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475135371"/>
        <w:docPartObj>
          <w:docPartGallery w:val="Cover Pages"/>
          <w:docPartUnique/>
        </w:docPartObj>
      </w:sdtPr>
      <w:sdtEndPr>
        <w:rPr>
          <w:rFonts w:asciiTheme="minorHAnsi" w:eastAsiaTheme="minorEastAsia" w:hAnsiTheme="minorHAnsi" w:cstheme="minorBidi"/>
          <w:sz w:val="2"/>
          <w:szCs w:val="22"/>
        </w:rPr>
      </w:sdtEndPr>
      <w:sdtContent>
        <w:p w14:paraId="2BC050A6" w14:textId="1C243166" w:rsidR="005A01D5" w:rsidRDefault="005A01D5">
          <w:r>
            <w:rPr>
              <w:noProof/>
            </w:rPr>
            <mc:AlternateContent>
              <mc:Choice Requires="wps">
                <w:drawing>
                  <wp:anchor distT="0" distB="0" distL="114300" distR="114300" simplePos="0" relativeHeight="251799552" behindDoc="0" locked="0" layoutInCell="1" allowOverlap="1" wp14:anchorId="577C7ABF" wp14:editId="22A61A78">
                    <wp:simplePos x="0" y="0"/>
                    <wp:positionH relativeFrom="margin">
                      <wp:align>right</wp:align>
                    </wp:positionH>
                    <wp:positionV relativeFrom="page">
                      <wp:align>top</wp:align>
                    </wp:positionV>
                    <wp:extent cx="642768" cy="1290763"/>
                    <wp:effectExtent l="0" t="0" r="5080" b="5080"/>
                    <wp:wrapNone/>
                    <wp:docPr id="132" name="Dikdörtgen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2768" cy="129076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6"/>
                                    <w:szCs w:val="36"/>
                                  </w:rPr>
                                  <w:alias w:val="Yıl"/>
                                  <w:tag w:val=""/>
                                  <w:id w:val="-785116381"/>
                                  <w:dataBinding w:prefixMappings="xmlns:ns0='http://schemas.microsoft.com/office/2006/coverPageProps' " w:xpath="/ns0:CoverPageProperties[1]/ns0:PublishDate[1]" w:storeItemID="{55AF091B-3C7A-41E3-B477-F2FDAA23CFDA}"/>
                                  <w:date w:fullDate="2025-01-01T00:00:00Z">
                                    <w:dateFormat w:val="yyyy"/>
                                    <w:lid w:val="tr-TR"/>
                                    <w:storeMappedDataAs w:val="dateTime"/>
                                    <w:calendar w:val="gregorian"/>
                                  </w:date>
                                </w:sdtPr>
                                <w:sdtEndPr/>
                                <w:sdtContent>
                                  <w:p w14:paraId="76801C08" w14:textId="3804B35A" w:rsidR="005A01D5" w:rsidRPr="002A2D33" w:rsidRDefault="005A01D5">
                                    <w:pPr>
                                      <w:pStyle w:val="AralkYok"/>
                                      <w:jc w:val="right"/>
                                      <w:rPr>
                                        <w:color w:val="FFFFFF" w:themeColor="background1"/>
                                        <w:sz w:val="36"/>
                                        <w:szCs w:val="36"/>
                                      </w:rPr>
                                    </w:pPr>
                                    <w:r w:rsidRPr="002A2D33">
                                      <w:rPr>
                                        <w:color w:val="FFFFFF" w:themeColor="background1"/>
                                        <w:sz w:val="36"/>
                                        <w:szCs w:val="36"/>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7C7ABF" id="Dikdörtgen 132" o:spid="_x0000_s1026" style="position:absolute;margin-left:-.6pt;margin-top:0;width:50.6pt;height:101.65pt;z-index:251799552;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" fillcolor="#002060" stroked="f" strokeweight="1pt">
                    <o:lock v:ext="edit" aspectratio="t"/>
                    <v:textbox inset="3.6pt,,3.6pt">
                      <w:txbxContent>
                        <w:sdt>
                          <w:sdtPr>
                            <w:rPr>
                              <w:color w:val="FFFFFF" w:themeColor="background1"/>
                              <w:sz w:val="36"/>
                              <w:szCs w:val="36"/>
                            </w:rPr>
                            <w:alias w:val="Yıl"/>
                            <w:tag w:val=""/>
                            <w:id w:val="-785116381"/>
                            <w:dataBinding w:prefixMappings="xmlns:ns0='http://schemas.microsoft.com/office/2006/coverPageProps' " w:xpath="/ns0:CoverPageProperties[1]/ns0:PublishDate[1]" w:storeItemID="{55AF091B-3C7A-41E3-B477-F2FDAA23CFDA}"/>
                            <w:date w:fullDate="2025-01-01T00:00:00Z">
                              <w:dateFormat w:val="yyyy"/>
                              <w:lid w:val="tr-TR"/>
                              <w:storeMappedDataAs w:val="dateTime"/>
                              <w:calendar w:val="gregorian"/>
                            </w:date>
                          </w:sdtPr>
                          <w:sdtContent>
                            <w:p w14:paraId="76801C08" w14:textId="3804B35A" w:rsidR="005A01D5" w:rsidRPr="002A2D33" w:rsidRDefault="005A01D5">
                              <w:pPr>
                                <w:pStyle w:val="AralkYok"/>
                                <w:jc w:val="right"/>
                                <w:rPr>
                                  <w:color w:val="FFFFFF" w:themeColor="background1"/>
                                  <w:sz w:val="36"/>
                                  <w:szCs w:val="36"/>
                                </w:rPr>
                              </w:pPr>
                              <w:r w:rsidRPr="002A2D33">
                                <w:rPr>
                                  <w:color w:val="FFFFFF" w:themeColor="background1"/>
                                  <w:sz w:val="36"/>
                                  <w:szCs w:val="36"/>
                                </w:rPr>
                                <w:t>2025</w:t>
                              </w:r>
                            </w:p>
                          </w:sdtContent>
                        </w:sdt>
                      </w:txbxContent>
                    </v:textbox>
                    <w10:wrap anchorx="margin" anchory="page"/>
                  </v:rect>
                </w:pict>
              </mc:Fallback>
            </mc:AlternateContent>
          </w:r>
        </w:p>
        <w:p w14:paraId="1B3FFDFC" w14:textId="77777777" w:rsidR="005A01D5" w:rsidRDefault="005A01D5" w:rsidP="005A01D5">
          <w:pPr>
            <w:shd w:val="clear" w:color="auto" w:fill="FFFFFF" w:themeFill="background1"/>
            <w:spacing w:line="276" w:lineRule="auto"/>
            <w:ind w:right="-57"/>
            <w:jc w:val="right"/>
            <w:rPr>
              <w:rFonts w:asciiTheme="minorHAnsi" w:hAnsiTheme="minorHAnsi" w:cstheme="minorHAnsi"/>
              <w:color w:val="153D63" w:themeColor="text2" w:themeTint="E6"/>
              <w:spacing w:val="14"/>
            </w:rPr>
          </w:pPr>
        </w:p>
        <w:p w14:paraId="66D49149" w14:textId="77DE03AD" w:rsidR="005A01D5" w:rsidRPr="00EE5B5C" w:rsidRDefault="005A01D5" w:rsidP="005A01D5">
          <w:pPr>
            <w:shd w:val="clear" w:color="auto" w:fill="FFFFFF" w:themeFill="background1"/>
            <w:spacing w:line="276" w:lineRule="auto"/>
            <w:ind w:right="-57"/>
            <w:jc w:val="right"/>
            <w:rPr>
              <w:rFonts w:asciiTheme="minorHAnsi" w:hAnsiTheme="minorHAnsi" w:cstheme="minorHAnsi"/>
              <w:color w:val="0E2841" w:themeColor="text2"/>
              <w:spacing w:val="14"/>
            </w:rPr>
          </w:pPr>
          <w:r w:rsidRPr="00EE5B5C">
            <w:rPr>
              <w:rFonts w:asciiTheme="minorHAnsi" w:hAnsiTheme="minorHAnsi" w:cstheme="minorHAnsi"/>
              <w:color w:val="0E2841" w:themeColor="text2"/>
              <w:spacing w:val="14"/>
            </w:rPr>
            <w:t>KIRKLARELİ ÜNİVERSİTESİ REKTÖRLÜĞÜ</w:t>
          </w:r>
        </w:p>
        <w:p w14:paraId="03D69AA7" w14:textId="77777777" w:rsidR="005A01D5" w:rsidRPr="00EE5B5C" w:rsidRDefault="005A01D5" w:rsidP="005A01D5">
          <w:pPr>
            <w:shd w:val="clear" w:color="auto" w:fill="FFFFFF" w:themeFill="background1"/>
            <w:spacing w:line="276" w:lineRule="auto"/>
            <w:ind w:right="-57"/>
            <w:jc w:val="right"/>
            <w:rPr>
              <w:rFonts w:asciiTheme="minorHAnsi" w:hAnsiTheme="minorHAnsi" w:cstheme="minorHAnsi"/>
              <w:color w:val="0E2841" w:themeColor="text2"/>
              <w:spacing w:val="10"/>
            </w:rPr>
          </w:pPr>
          <w:r w:rsidRPr="00EE5B5C">
            <w:rPr>
              <w:rFonts w:asciiTheme="minorHAnsi" w:hAnsiTheme="minorHAnsi" w:cstheme="minorHAnsi"/>
              <w:color w:val="0E2841" w:themeColor="text2"/>
              <w:spacing w:val="10"/>
            </w:rPr>
            <w:t>Eğitim Öğretim Geliştirme Koordinatörlüğü</w:t>
          </w:r>
        </w:p>
        <w:p w14:paraId="5AF7B92E" w14:textId="77777777" w:rsidR="005A01D5" w:rsidRPr="00EE5B5C" w:rsidRDefault="005A01D5" w:rsidP="005A01D5">
          <w:pPr>
            <w:shd w:val="clear" w:color="auto" w:fill="FFFFFF" w:themeFill="background1"/>
            <w:spacing w:line="276" w:lineRule="auto"/>
            <w:ind w:right="-57"/>
            <w:jc w:val="right"/>
            <w:rPr>
              <w:rFonts w:asciiTheme="minorHAnsi" w:hAnsiTheme="minorHAnsi" w:cstheme="minorHAnsi"/>
              <w:color w:val="0E2841" w:themeColor="text2"/>
              <w:sz w:val="28"/>
              <w:szCs w:val="28"/>
            </w:rPr>
          </w:pPr>
          <w:r w:rsidRPr="00EE5B5C">
            <w:rPr>
              <w:rFonts w:asciiTheme="minorHAnsi" w:hAnsiTheme="minorHAnsi" w:cstheme="minorHAnsi"/>
              <w:color w:val="0E2841" w:themeColor="text2"/>
              <w:sz w:val="28"/>
              <w:szCs w:val="28"/>
            </w:rPr>
            <w:t>Kurumsal Eğitimi İyileştirme Geliştirme Raporları</w:t>
          </w:r>
        </w:p>
        <w:p w14:paraId="6C88029C" w14:textId="77777777" w:rsidR="005A01D5" w:rsidRPr="00EE5B5C" w:rsidRDefault="005A01D5" w:rsidP="005A01D5">
          <w:pPr>
            <w:shd w:val="clear" w:color="auto" w:fill="FFFFFF" w:themeFill="background1"/>
            <w:spacing w:line="276" w:lineRule="auto"/>
            <w:ind w:right="-57"/>
            <w:jc w:val="right"/>
            <w:rPr>
              <w:rFonts w:asciiTheme="minorHAnsi" w:hAnsiTheme="minorHAnsi" w:cstheme="minorHAnsi"/>
              <w:color w:val="0E2841" w:themeColor="text2"/>
              <w:sz w:val="28"/>
              <w:szCs w:val="28"/>
            </w:rPr>
          </w:pPr>
          <w:r w:rsidRPr="00EE5B5C">
            <w:rPr>
              <w:rFonts w:asciiTheme="minorHAnsi" w:hAnsiTheme="minorHAnsi" w:cstheme="minorHAnsi"/>
              <w:color w:val="0E2841" w:themeColor="text2"/>
              <w:sz w:val="28"/>
              <w:szCs w:val="28"/>
            </w:rPr>
            <w:t>2024-2025 Akademik Yılı</w:t>
          </w:r>
        </w:p>
        <w:p w14:paraId="38D8FFE7" w14:textId="77777777" w:rsidR="005A01D5" w:rsidRPr="004E589C" w:rsidRDefault="005A01D5" w:rsidP="005A01D5">
          <w:pPr>
            <w:shd w:val="clear" w:color="auto" w:fill="FFFFFF" w:themeFill="background1"/>
            <w:spacing w:line="276" w:lineRule="auto"/>
            <w:ind w:right="-57"/>
            <w:jc w:val="center"/>
            <w:rPr>
              <w:rFonts w:asciiTheme="minorHAnsi" w:hAnsiTheme="minorHAnsi" w:cstheme="minorHAnsi"/>
              <w:color w:val="153D63" w:themeColor="text2" w:themeTint="E6"/>
              <w:sz w:val="44"/>
              <w:szCs w:val="44"/>
            </w:rPr>
          </w:pPr>
        </w:p>
        <w:tbl>
          <w:tblPr>
            <w:tblStyle w:val="KlavuzTablo1Ak-Vurgu1"/>
            <w:tblpPr w:leftFromText="141" w:rightFromText="141" w:vertAnchor="text" w:horzAnchor="page" w:tblpX="2076" w:tblpY="7476"/>
            <w:tblW w:w="5000" w:type="pct"/>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ayout w:type="fixed"/>
            <w:tblLook w:val="0000" w:firstRow="0" w:lastRow="0" w:firstColumn="0" w:lastColumn="0" w:noHBand="0" w:noVBand="0"/>
          </w:tblPr>
          <w:tblGrid>
            <w:gridCol w:w="6232"/>
            <w:gridCol w:w="2262"/>
          </w:tblGrid>
          <w:tr w:rsidR="005A01D5" w:rsidRPr="00D559C4" w14:paraId="6956626F" w14:textId="77777777" w:rsidTr="005A01D5">
            <w:trPr>
              <w:trHeight w:val="567"/>
            </w:trPr>
            <w:tc>
              <w:tcPr>
                <w:tcW w:w="6232" w:type="dxa"/>
                <w:shd w:val="clear" w:color="auto" w:fill="D9D9D9" w:themeFill="background1" w:themeFillShade="D9"/>
                <w:vAlign w:val="center"/>
              </w:tcPr>
              <w:p w14:paraId="0A891BDD" w14:textId="77777777" w:rsidR="005A01D5" w:rsidRPr="00904DF8" w:rsidRDefault="005A01D5" w:rsidP="005A01D5">
                <w:pPr>
                  <w:pStyle w:val="SonnotMetni"/>
                  <w:jc w:val="left"/>
                  <w:rPr>
                    <w:rFonts w:asciiTheme="minorHAnsi" w:hAnsiTheme="minorHAnsi" w:cstheme="minorHAnsi"/>
                    <w:b/>
                    <w:bCs/>
                    <w:sz w:val="24"/>
                    <w:szCs w:val="24"/>
                  </w:rPr>
                </w:pPr>
                <w:r>
                  <w:rPr>
                    <w:rFonts w:asciiTheme="minorHAnsi" w:hAnsiTheme="minorHAnsi" w:cstheme="minorHAnsi"/>
                    <w:b/>
                    <w:bCs/>
                    <w:sz w:val="24"/>
                    <w:szCs w:val="24"/>
                  </w:rPr>
                  <w:t>Bölüm Kapsamında Değerlendirilen Programlar</w:t>
                </w:r>
              </w:p>
            </w:tc>
            <w:tc>
              <w:tcPr>
                <w:tcW w:w="2262" w:type="dxa"/>
                <w:shd w:val="clear" w:color="auto" w:fill="D9D9D9" w:themeFill="background1" w:themeFillShade="D9"/>
                <w:vAlign w:val="center"/>
              </w:tcPr>
              <w:p w14:paraId="48FE92E6" w14:textId="77777777" w:rsidR="005A01D5" w:rsidRPr="00904DF8" w:rsidRDefault="005A01D5" w:rsidP="005A01D5">
                <w:pPr>
                  <w:pStyle w:val="SonnotMetni"/>
                  <w:jc w:val="left"/>
                  <w:rPr>
                    <w:rFonts w:asciiTheme="minorHAnsi" w:hAnsiTheme="minorHAnsi" w:cstheme="minorHAnsi"/>
                    <w:b/>
                    <w:bCs/>
                    <w:sz w:val="24"/>
                    <w:szCs w:val="24"/>
                  </w:rPr>
                </w:pPr>
                <w:r w:rsidRPr="00904DF8">
                  <w:rPr>
                    <w:rFonts w:asciiTheme="minorHAnsi" w:hAnsiTheme="minorHAnsi" w:cstheme="minorHAnsi"/>
                    <w:b/>
                    <w:bCs/>
                    <w:sz w:val="24"/>
                    <w:szCs w:val="24"/>
                  </w:rPr>
                  <w:t>Düzeyi</w:t>
                </w:r>
              </w:p>
            </w:tc>
          </w:tr>
          <w:tr w:rsidR="005A01D5" w:rsidRPr="00D559C4" w14:paraId="22885FA3" w14:textId="77777777" w:rsidTr="005A01D5">
            <w:trPr>
              <w:trHeight w:val="510"/>
            </w:trPr>
            <w:tc>
              <w:tcPr>
                <w:tcW w:w="6232" w:type="dxa"/>
                <w:vAlign w:val="center"/>
              </w:tcPr>
              <w:p w14:paraId="320B3735" w14:textId="77777777" w:rsidR="005A01D5" w:rsidRPr="00D559C4" w:rsidRDefault="005A01D5" w:rsidP="005A01D5">
                <w:pPr>
                  <w:pStyle w:val="SonnotMetni"/>
                  <w:jc w:val="left"/>
                  <w:rPr>
                    <w:rFonts w:asciiTheme="minorHAnsi" w:hAnsiTheme="minorHAnsi" w:cstheme="minorHAnsi"/>
                    <w:sz w:val="24"/>
                    <w:szCs w:val="24"/>
                  </w:rPr>
                </w:pPr>
                <w:r>
                  <w:rPr>
                    <w:rFonts w:asciiTheme="minorHAnsi" w:hAnsiTheme="minorHAnsi" w:cstheme="minorHAnsi"/>
                    <w:sz w:val="24"/>
                    <w:szCs w:val="24"/>
                  </w:rPr>
                  <w:t>Sosyoloji</w:t>
                </w:r>
              </w:p>
            </w:tc>
            <w:tc>
              <w:tcPr>
                <w:tcW w:w="2262" w:type="dxa"/>
                <w:vAlign w:val="center"/>
              </w:tcPr>
              <w:p w14:paraId="7351C1E5" w14:textId="77777777" w:rsidR="005A01D5" w:rsidRPr="00D559C4" w:rsidRDefault="005A01D5" w:rsidP="005A01D5">
                <w:pPr>
                  <w:pStyle w:val="SonnotMetni"/>
                  <w:jc w:val="left"/>
                  <w:rPr>
                    <w:rFonts w:asciiTheme="minorHAnsi" w:hAnsiTheme="minorHAnsi" w:cstheme="minorHAnsi"/>
                    <w:sz w:val="24"/>
                    <w:szCs w:val="24"/>
                  </w:rPr>
                </w:pPr>
                <w:r>
                  <w:rPr>
                    <w:rFonts w:asciiTheme="minorHAnsi" w:hAnsiTheme="minorHAnsi" w:cstheme="minorHAnsi"/>
                    <w:sz w:val="24"/>
                    <w:szCs w:val="24"/>
                  </w:rPr>
                  <w:t>Lisans</w:t>
                </w:r>
              </w:p>
            </w:tc>
          </w:tr>
          <w:tr w:rsidR="005A01D5" w:rsidRPr="00D559C4" w14:paraId="25286769" w14:textId="77777777" w:rsidTr="005A01D5">
            <w:trPr>
              <w:trHeight w:val="510"/>
            </w:trPr>
            <w:tc>
              <w:tcPr>
                <w:tcW w:w="6232" w:type="dxa"/>
                <w:vAlign w:val="center"/>
              </w:tcPr>
              <w:p w14:paraId="64C9A3FD" w14:textId="77777777" w:rsidR="005A01D5" w:rsidRPr="00D559C4" w:rsidRDefault="005A01D5" w:rsidP="005A01D5">
                <w:pPr>
                  <w:pStyle w:val="SonnotMetni"/>
                  <w:jc w:val="left"/>
                  <w:rPr>
                    <w:rFonts w:asciiTheme="minorHAnsi" w:hAnsiTheme="minorHAnsi" w:cstheme="minorHAnsi"/>
                    <w:sz w:val="24"/>
                    <w:szCs w:val="24"/>
                  </w:rPr>
                </w:pPr>
                <w:r>
                  <w:rPr>
                    <w:rFonts w:asciiTheme="minorHAnsi" w:hAnsiTheme="minorHAnsi" w:cstheme="minorHAnsi"/>
                    <w:sz w:val="24"/>
                    <w:szCs w:val="24"/>
                  </w:rPr>
                  <w:t>Sosyoloji</w:t>
                </w:r>
              </w:p>
            </w:tc>
            <w:tc>
              <w:tcPr>
                <w:tcW w:w="2262" w:type="dxa"/>
                <w:vAlign w:val="center"/>
              </w:tcPr>
              <w:p w14:paraId="26A50E75" w14:textId="77777777" w:rsidR="005A01D5" w:rsidRPr="00D559C4" w:rsidRDefault="005A01D5" w:rsidP="005A01D5">
                <w:pPr>
                  <w:pStyle w:val="SonnotMetni"/>
                  <w:jc w:val="left"/>
                  <w:rPr>
                    <w:rFonts w:asciiTheme="minorHAnsi" w:hAnsiTheme="minorHAnsi" w:cstheme="minorHAnsi"/>
                    <w:sz w:val="24"/>
                    <w:szCs w:val="24"/>
                  </w:rPr>
                </w:pPr>
                <w:r>
                  <w:rPr>
                    <w:rFonts w:asciiTheme="minorHAnsi" w:hAnsiTheme="minorHAnsi" w:cstheme="minorHAnsi"/>
                    <w:sz w:val="24"/>
                    <w:szCs w:val="24"/>
                  </w:rPr>
                  <w:t>Yüksek Lisans</w:t>
                </w:r>
              </w:p>
            </w:tc>
          </w:tr>
          <w:tr w:rsidR="005A01D5" w:rsidRPr="00D559C4" w14:paraId="1525877F" w14:textId="77777777" w:rsidTr="005A01D5">
            <w:trPr>
              <w:trHeight w:val="510"/>
            </w:trPr>
            <w:tc>
              <w:tcPr>
                <w:tcW w:w="6232" w:type="dxa"/>
                <w:vAlign w:val="center"/>
              </w:tcPr>
              <w:p w14:paraId="1A13F6DF" w14:textId="77777777" w:rsidR="005A01D5" w:rsidRPr="00D559C4" w:rsidRDefault="005A01D5" w:rsidP="005A01D5">
                <w:pPr>
                  <w:pStyle w:val="SonnotMetni"/>
                  <w:jc w:val="left"/>
                  <w:rPr>
                    <w:rFonts w:asciiTheme="minorHAnsi" w:hAnsiTheme="minorHAnsi" w:cstheme="minorHAnsi"/>
                    <w:sz w:val="24"/>
                    <w:szCs w:val="24"/>
                  </w:rPr>
                </w:pPr>
                <w:r>
                  <w:rPr>
                    <w:rFonts w:asciiTheme="minorHAnsi" w:hAnsiTheme="minorHAnsi" w:cstheme="minorHAnsi"/>
                    <w:sz w:val="24"/>
                    <w:szCs w:val="24"/>
                  </w:rPr>
                  <w:t>Sosyoloji</w:t>
                </w:r>
              </w:p>
            </w:tc>
            <w:tc>
              <w:tcPr>
                <w:tcW w:w="2262" w:type="dxa"/>
                <w:vAlign w:val="center"/>
              </w:tcPr>
              <w:p w14:paraId="0AF286AE" w14:textId="77777777" w:rsidR="005A01D5" w:rsidRPr="00D559C4" w:rsidRDefault="005A01D5" w:rsidP="005A01D5">
                <w:pPr>
                  <w:pStyle w:val="SonnotMetni"/>
                  <w:jc w:val="left"/>
                  <w:rPr>
                    <w:rFonts w:asciiTheme="minorHAnsi" w:hAnsiTheme="minorHAnsi" w:cstheme="minorHAnsi"/>
                    <w:sz w:val="24"/>
                    <w:szCs w:val="24"/>
                  </w:rPr>
                </w:pPr>
                <w:r>
                  <w:rPr>
                    <w:rFonts w:asciiTheme="minorHAnsi" w:hAnsiTheme="minorHAnsi" w:cstheme="minorHAnsi"/>
                    <w:sz w:val="24"/>
                    <w:szCs w:val="24"/>
                  </w:rPr>
                  <w:t>Doktora</w:t>
                </w:r>
              </w:p>
            </w:tc>
          </w:tr>
          <w:tr w:rsidR="005A01D5" w:rsidRPr="00D559C4" w14:paraId="2BF4A5EF" w14:textId="77777777" w:rsidTr="005A01D5">
            <w:trPr>
              <w:trHeight w:val="510"/>
            </w:trPr>
            <w:tc>
              <w:tcPr>
                <w:tcW w:w="6232" w:type="dxa"/>
                <w:vAlign w:val="center"/>
              </w:tcPr>
              <w:p w14:paraId="5BCBD526" w14:textId="77777777" w:rsidR="005A01D5" w:rsidRPr="00D559C4" w:rsidRDefault="005A01D5" w:rsidP="005A01D5">
                <w:pPr>
                  <w:pStyle w:val="SonnotMetni"/>
                  <w:jc w:val="left"/>
                  <w:rPr>
                    <w:rFonts w:asciiTheme="minorHAnsi" w:hAnsiTheme="minorHAnsi" w:cstheme="minorHAnsi"/>
                    <w:sz w:val="24"/>
                    <w:szCs w:val="24"/>
                  </w:rPr>
                </w:pPr>
              </w:p>
            </w:tc>
            <w:tc>
              <w:tcPr>
                <w:tcW w:w="2262" w:type="dxa"/>
                <w:vAlign w:val="center"/>
              </w:tcPr>
              <w:p w14:paraId="35BCED9E" w14:textId="77777777" w:rsidR="005A01D5" w:rsidRPr="00D559C4" w:rsidRDefault="005A01D5" w:rsidP="005A01D5">
                <w:pPr>
                  <w:pStyle w:val="SonnotMetni"/>
                  <w:jc w:val="left"/>
                  <w:rPr>
                    <w:rFonts w:asciiTheme="minorHAnsi" w:hAnsiTheme="minorHAnsi" w:cstheme="minorHAnsi"/>
                    <w:sz w:val="24"/>
                    <w:szCs w:val="24"/>
                  </w:rPr>
                </w:pPr>
              </w:p>
            </w:tc>
          </w:tr>
        </w:tbl>
        <w:p w14:paraId="34587631" w14:textId="60B85F12" w:rsidR="005A01D5" w:rsidRDefault="005A01D5" w:rsidP="005A01D5">
          <w:pPr>
            <w:spacing w:after="160" w:line="278" w:lineRule="auto"/>
            <w:jc w:val="both"/>
            <w:rPr>
              <w:rFonts w:asciiTheme="minorHAnsi" w:eastAsiaTheme="minorEastAsia" w:hAnsiTheme="minorHAnsi" w:cstheme="minorBidi"/>
              <w:sz w:val="2"/>
              <w:szCs w:val="22"/>
            </w:rPr>
          </w:pPr>
          <w:r>
            <w:rPr>
              <w:noProof/>
            </w:rPr>
            <mc:AlternateContent>
              <mc:Choice Requires="wps">
                <w:drawing>
                  <wp:anchor distT="0" distB="0" distL="182880" distR="182880" simplePos="0" relativeHeight="251800576" behindDoc="0" locked="0" layoutInCell="1" allowOverlap="1" wp14:anchorId="14EAD0B4" wp14:editId="02D94D98">
                    <wp:simplePos x="0" y="0"/>
                    <wp:positionH relativeFrom="margin">
                      <wp:posOffset>-499110</wp:posOffset>
                    </wp:positionH>
                    <wp:positionV relativeFrom="page">
                      <wp:posOffset>4961255</wp:posOffset>
                    </wp:positionV>
                    <wp:extent cx="5989320" cy="2239645"/>
                    <wp:effectExtent l="0" t="0" r="11430"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5989320" cy="2239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B1077" w14:textId="3A3DA12A" w:rsidR="005A01D5" w:rsidRPr="00EE5B5C" w:rsidRDefault="00C11138" w:rsidP="00EE5B5C">
                                <w:pPr>
                                  <w:pStyle w:val="AralkYok"/>
                                  <w:spacing w:before="40" w:after="560"/>
                                  <w:jc w:val="right"/>
                                  <w:rPr>
                                    <w:color w:val="156082" w:themeColor="accent1"/>
                                    <w:sz w:val="64"/>
                                    <w:szCs w:val="64"/>
                                  </w:rPr>
                                </w:pPr>
                                <w:sdt>
                                  <w:sdtPr>
                                    <w:rPr>
                                      <w:color w:val="002060"/>
                                      <w:sz w:val="64"/>
                                      <w:szCs w:val="64"/>
                                    </w:rPr>
                                    <w:alias w:val="Başlık"/>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5A01D5" w:rsidRPr="00EE5B5C">
                                      <w:rPr>
                                        <w:color w:val="002060"/>
                                        <w:sz w:val="64"/>
                                        <w:szCs w:val="64"/>
                                      </w:rPr>
                                      <w:t>Bölüm Eğitim Değerlendirme &amp; İyileştirme Kılavuzu</w:t>
                                    </w:r>
                                  </w:sdtContent>
                                </w:sdt>
                              </w:p>
                              <w:p w14:paraId="2450521F" w14:textId="77777777" w:rsidR="005A01D5" w:rsidRPr="005A01D5" w:rsidRDefault="005A01D5" w:rsidP="0094139F">
                                <w:pPr>
                                  <w:shd w:val="clear" w:color="auto" w:fill="FFFFFF" w:themeFill="background1"/>
                                  <w:spacing w:after="60" w:line="276" w:lineRule="auto"/>
                                  <w:jc w:val="right"/>
                                  <w:rPr>
                                    <w:rFonts w:ascii="Century Gothic" w:hAnsi="Century Gothic" w:cstheme="minorHAnsi"/>
                                    <w:color w:val="4C94D8" w:themeColor="text2" w:themeTint="80"/>
                                    <w:sz w:val="44"/>
                                    <w:szCs w:val="44"/>
                                  </w:rPr>
                                </w:pPr>
                                <w:r w:rsidRPr="005A01D5">
                                  <w:rPr>
                                    <w:rFonts w:ascii="Century Gothic" w:hAnsi="Century Gothic" w:cstheme="minorHAnsi"/>
                                    <w:color w:val="4C94D8" w:themeColor="text2" w:themeTint="80"/>
                                    <w:sz w:val="44"/>
                                    <w:szCs w:val="44"/>
                                  </w:rPr>
                                  <w:t>Siyaset Bilimi ve Kamu Yönetimi</w:t>
                                </w:r>
                              </w:p>
                              <w:p w14:paraId="386B2B6E" w14:textId="77777777" w:rsidR="005A01D5" w:rsidRDefault="005A01D5" w:rsidP="0094139F">
                                <w:pPr>
                                  <w:shd w:val="clear" w:color="auto" w:fill="FFFFFF" w:themeFill="background1"/>
                                  <w:spacing w:after="120" w:line="276" w:lineRule="auto"/>
                                  <w:jc w:val="right"/>
                                  <w:rPr>
                                    <w:rFonts w:ascii="Century Gothic" w:hAnsi="Century Gothic" w:cstheme="minorHAnsi"/>
                                    <w:color w:val="0E2841" w:themeColor="text2"/>
                                    <w:sz w:val="40"/>
                                    <w:szCs w:val="40"/>
                                  </w:rPr>
                                </w:pPr>
                                <w:r w:rsidRPr="005A01D5">
                                  <w:rPr>
                                    <w:rFonts w:ascii="Century Gothic" w:hAnsi="Century Gothic" w:cstheme="minorHAnsi"/>
                                    <w:color w:val="0E2841" w:themeColor="text2"/>
                                    <w:sz w:val="44"/>
                                    <w:szCs w:val="44"/>
                                  </w:rPr>
                                  <w:t>Bölümü &amp; Anabilim Dalı Raporu</w:t>
                                </w:r>
                              </w:p>
                              <w:p w14:paraId="5FA2756F" w14:textId="7957471E" w:rsidR="005A01D5" w:rsidRDefault="005A01D5" w:rsidP="005A01D5">
                                <w:pPr>
                                  <w:pStyle w:val="AralkYok"/>
                                  <w:spacing w:before="80" w:after="40"/>
                                  <w:jc w:val="right"/>
                                  <w:rPr>
                                    <w:caps/>
                                    <w:color w:val="A02B93"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EAD0B4" id="_x0000_t202" coordsize="21600,21600" o:spt="202" path="m,l,21600r21600,l21600,xe">
                    <v:stroke joinstyle="miter"/>
                    <v:path gradientshapeok="t" o:connecttype="rect"/>
                  </v:shapetype>
                  <v:shape id="Metin Kutusu 131" o:spid="_x0000_s1027" type="#_x0000_t202" style="position:absolute;left:0;text-align:left;margin-left:-39.3pt;margin-top:390.65pt;width:471.6pt;height:176.35pt;z-index:25180057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" filled="f" stroked="f" strokeweight=".5pt">
                    <v:textbox inset="0,0,0,0">
                      <w:txbxContent>
                        <w:p w14:paraId="40BB1077" w14:textId="3A3DA12A" w:rsidR="005A01D5" w:rsidRPr="00EE5B5C" w:rsidRDefault="00000000" w:rsidP="00EE5B5C">
                          <w:pPr>
                            <w:pStyle w:val="AralkYok"/>
                            <w:spacing w:before="40" w:after="560"/>
                            <w:jc w:val="right"/>
                            <w:rPr>
                              <w:color w:val="156082" w:themeColor="accent1"/>
                              <w:sz w:val="64"/>
                              <w:szCs w:val="64"/>
                            </w:rPr>
                          </w:pPr>
                          <w:sdt>
                            <w:sdtPr>
                              <w:rPr>
                                <w:color w:val="002060"/>
                                <w:sz w:val="64"/>
                                <w:szCs w:val="64"/>
                              </w:rPr>
                              <w:alias w:val="Başlık"/>
                              <w:tag w:val=""/>
                              <w:id w:val="151731938"/>
                              <w:dataBinding w:prefixMappings="xmlns:ns0='http://purl.org/dc/elements/1.1/' xmlns:ns1='http://schemas.openxmlformats.org/package/2006/metadata/core-properties' " w:xpath="/ns1:coreProperties[1]/ns0:title[1]" w:storeItemID="{6C3C8BC8-F283-45AE-878A-BAB7291924A1}"/>
                              <w:text/>
                            </w:sdtPr>
                            <w:sdtContent>
                              <w:r w:rsidR="005A01D5" w:rsidRPr="00EE5B5C">
                                <w:rPr>
                                  <w:color w:val="002060"/>
                                  <w:sz w:val="64"/>
                                  <w:szCs w:val="64"/>
                                </w:rPr>
                                <w:t>Bölüm Eğitim Değerlendirme &amp; İyileştirme Kılavuzu</w:t>
                              </w:r>
                            </w:sdtContent>
                          </w:sdt>
                        </w:p>
                        <w:p w14:paraId="2450521F" w14:textId="77777777" w:rsidR="005A01D5" w:rsidRPr="005A01D5" w:rsidRDefault="005A01D5" w:rsidP="0094139F">
                          <w:pPr>
                            <w:shd w:val="clear" w:color="auto" w:fill="FFFFFF" w:themeFill="background1"/>
                            <w:spacing w:after="60" w:line="276" w:lineRule="auto"/>
                            <w:jc w:val="right"/>
                            <w:rPr>
                              <w:rFonts w:ascii="Century Gothic" w:hAnsi="Century Gothic" w:cstheme="minorHAnsi"/>
                              <w:color w:val="4C94D8" w:themeColor="text2" w:themeTint="80"/>
                              <w:sz w:val="44"/>
                              <w:szCs w:val="44"/>
                            </w:rPr>
                          </w:pPr>
                          <w:r w:rsidRPr="005A01D5">
                            <w:rPr>
                              <w:rFonts w:ascii="Century Gothic" w:hAnsi="Century Gothic" w:cstheme="minorHAnsi"/>
                              <w:color w:val="4C94D8" w:themeColor="text2" w:themeTint="80"/>
                              <w:sz w:val="44"/>
                              <w:szCs w:val="44"/>
                            </w:rPr>
                            <w:t>Siyaset Bilimi ve Kamu Yönetimi</w:t>
                          </w:r>
                        </w:p>
                        <w:p w14:paraId="386B2B6E" w14:textId="77777777" w:rsidR="005A01D5" w:rsidRDefault="005A01D5" w:rsidP="0094139F">
                          <w:pPr>
                            <w:shd w:val="clear" w:color="auto" w:fill="FFFFFF" w:themeFill="background1"/>
                            <w:spacing w:after="120" w:line="276" w:lineRule="auto"/>
                            <w:jc w:val="right"/>
                            <w:rPr>
                              <w:rFonts w:ascii="Century Gothic" w:hAnsi="Century Gothic" w:cstheme="minorHAnsi"/>
                              <w:color w:val="0E2841" w:themeColor="text2"/>
                              <w:sz w:val="40"/>
                              <w:szCs w:val="40"/>
                            </w:rPr>
                          </w:pPr>
                          <w:r w:rsidRPr="005A01D5">
                            <w:rPr>
                              <w:rFonts w:ascii="Century Gothic" w:hAnsi="Century Gothic" w:cstheme="minorHAnsi"/>
                              <w:color w:val="0E2841" w:themeColor="text2"/>
                              <w:sz w:val="44"/>
                              <w:szCs w:val="44"/>
                            </w:rPr>
                            <w:t>Bölümü &amp; Anabilim Dalı Raporu</w:t>
                          </w:r>
                        </w:p>
                        <w:p w14:paraId="5FA2756F" w14:textId="7957471E" w:rsidR="005A01D5" w:rsidRDefault="005A01D5" w:rsidP="005A01D5">
                          <w:pPr>
                            <w:pStyle w:val="AralkYok"/>
                            <w:spacing w:before="80" w:after="40"/>
                            <w:jc w:val="right"/>
                            <w:rPr>
                              <w:caps/>
                              <w:color w:val="A02B93" w:themeColor="accent5"/>
                              <w:sz w:val="24"/>
                              <w:szCs w:val="24"/>
                            </w:rPr>
                          </w:pPr>
                        </w:p>
                      </w:txbxContent>
                    </v:textbox>
                    <w10:wrap type="square" anchorx="margin" anchory="page"/>
                  </v:shape>
                </w:pict>
              </mc:Fallback>
            </mc:AlternateContent>
          </w:r>
          <w:r>
            <w:rPr>
              <w:rFonts w:asciiTheme="minorHAnsi" w:eastAsiaTheme="minorEastAsia" w:hAnsiTheme="minorHAnsi" w:cstheme="minorBidi"/>
              <w:sz w:val="2"/>
              <w:szCs w:val="22"/>
            </w:rPr>
            <w:br w:type="page"/>
          </w:r>
        </w:p>
      </w:sdtContent>
    </w:sdt>
    <w:p w14:paraId="4FABB6EF" w14:textId="77777777" w:rsidR="004762F0" w:rsidRPr="00ED28EF" w:rsidRDefault="004762F0" w:rsidP="004762F0">
      <w:pPr>
        <w:widowControl w:val="0"/>
        <w:rPr>
          <w:rFonts w:asciiTheme="minorHAnsi" w:hAnsiTheme="minorHAnsi" w:cstheme="minorHAnsi"/>
          <w:b/>
          <w:color w:val="000000" w:themeColor="text1"/>
          <w:sz w:val="20"/>
          <w:szCs w:val="20"/>
        </w:rPr>
      </w:pPr>
      <w:r w:rsidRPr="00ED28EF">
        <w:rPr>
          <w:rFonts w:asciiTheme="minorHAnsi" w:hAnsiTheme="minorHAnsi" w:cstheme="minorHAnsi"/>
          <w:b/>
          <w:color w:val="000000" w:themeColor="text1"/>
          <w:sz w:val="20"/>
          <w:szCs w:val="20"/>
        </w:rPr>
        <w:lastRenderedPageBreak/>
        <w:t>Kırklareli Üniversitesi Rektörlüğü</w:t>
      </w:r>
    </w:p>
    <w:p w14:paraId="0995CBD0" w14:textId="1F3B83B9" w:rsidR="004762F0" w:rsidRPr="00ED28EF" w:rsidRDefault="004762F0" w:rsidP="004762F0">
      <w:pPr>
        <w:widowControl w:val="0"/>
        <w:rPr>
          <w:rFonts w:asciiTheme="minorHAnsi" w:hAnsiTheme="minorHAnsi" w:cstheme="minorHAnsi"/>
          <w:b/>
          <w:bCs/>
          <w:color w:val="000000" w:themeColor="text1"/>
          <w:sz w:val="20"/>
          <w:szCs w:val="20"/>
        </w:rPr>
      </w:pPr>
      <w:r>
        <w:rPr>
          <w:rFonts w:asciiTheme="minorHAnsi" w:hAnsiTheme="minorHAnsi" w:cstheme="minorHAnsi"/>
          <w:b/>
          <w:color w:val="000000" w:themeColor="text1"/>
          <w:sz w:val="20"/>
          <w:szCs w:val="20"/>
        </w:rPr>
        <w:t xml:space="preserve">Bölüm </w:t>
      </w:r>
      <w:r w:rsidRPr="00ED28EF">
        <w:rPr>
          <w:rFonts w:asciiTheme="minorHAnsi" w:hAnsiTheme="minorHAnsi" w:cstheme="minorHAnsi"/>
          <w:b/>
          <w:color w:val="000000" w:themeColor="text1"/>
          <w:sz w:val="20"/>
          <w:szCs w:val="20"/>
        </w:rPr>
        <w:t xml:space="preserve">Eğitim </w:t>
      </w:r>
      <w:r>
        <w:rPr>
          <w:rFonts w:asciiTheme="minorHAnsi" w:hAnsiTheme="minorHAnsi" w:cstheme="minorHAnsi"/>
          <w:b/>
          <w:color w:val="000000" w:themeColor="text1"/>
          <w:sz w:val="20"/>
          <w:szCs w:val="20"/>
        </w:rPr>
        <w:t>Durum Değerlendirmesi</w:t>
      </w:r>
      <w:r w:rsidRPr="00ED28EF">
        <w:rPr>
          <w:rFonts w:asciiTheme="minorHAnsi" w:hAnsiTheme="minorHAnsi" w:cstheme="minorHAnsi"/>
          <w:b/>
          <w:color w:val="000000" w:themeColor="text1"/>
          <w:sz w:val="20"/>
          <w:szCs w:val="20"/>
        </w:rPr>
        <w:t xml:space="preserve"> </w:t>
      </w:r>
      <w:r w:rsidR="00E26BD1">
        <w:rPr>
          <w:rFonts w:asciiTheme="minorHAnsi" w:hAnsiTheme="minorHAnsi" w:cstheme="minorHAnsi"/>
          <w:b/>
          <w:color w:val="000000" w:themeColor="text1"/>
          <w:sz w:val="20"/>
          <w:szCs w:val="20"/>
        </w:rPr>
        <w:t xml:space="preserve">&amp; İyileştirme </w:t>
      </w:r>
      <w:r w:rsidRPr="00ED28EF">
        <w:rPr>
          <w:rFonts w:asciiTheme="minorHAnsi" w:hAnsiTheme="minorHAnsi" w:cstheme="minorHAnsi"/>
          <w:b/>
          <w:color w:val="000000" w:themeColor="text1"/>
          <w:sz w:val="20"/>
          <w:szCs w:val="20"/>
        </w:rPr>
        <w:t>Raporu</w:t>
      </w:r>
      <w:r>
        <w:rPr>
          <w:rFonts w:asciiTheme="minorHAnsi" w:hAnsiTheme="minorHAnsi" w:cstheme="minorHAnsi"/>
          <w:b/>
          <w:color w:val="000000" w:themeColor="text1"/>
          <w:sz w:val="20"/>
          <w:szCs w:val="20"/>
        </w:rPr>
        <w:t>-</w:t>
      </w:r>
      <w:r w:rsidRPr="00AE0C04">
        <w:rPr>
          <w:rFonts w:asciiTheme="minorHAnsi" w:hAnsiTheme="minorHAnsi" w:cstheme="minorHAnsi"/>
          <w:b/>
          <w:color w:val="000000" w:themeColor="text1"/>
          <w:sz w:val="20"/>
          <w:szCs w:val="20"/>
        </w:rPr>
        <w:t>2025, Sürüm 1.2</w:t>
      </w:r>
    </w:p>
    <w:p w14:paraId="52B8ADFF" w14:textId="77777777" w:rsidR="004762F0" w:rsidRPr="00ED28EF" w:rsidRDefault="004762F0" w:rsidP="004762F0">
      <w:pPr>
        <w:widowControl w:val="0"/>
        <w:rPr>
          <w:rFonts w:asciiTheme="minorHAnsi" w:hAnsiTheme="minorHAnsi" w:cstheme="minorHAnsi"/>
          <w:bCs/>
          <w:color w:val="000000" w:themeColor="text1"/>
          <w:sz w:val="20"/>
          <w:szCs w:val="20"/>
        </w:rPr>
      </w:pPr>
    </w:p>
    <w:p w14:paraId="11F7FBC3" w14:textId="77777777" w:rsidR="004762F0" w:rsidRPr="00ED28EF" w:rsidRDefault="004762F0" w:rsidP="004762F0">
      <w:pPr>
        <w:widowControl w:val="0"/>
        <w:rPr>
          <w:rFonts w:asciiTheme="minorHAnsi" w:hAnsiTheme="minorHAnsi" w:cstheme="minorHAnsi"/>
          <w:b/>
          <w:color w:val="000000" w:themeColor="text1"/>
          <w:sz w:val="20"/>
          <w:szCs w:val="20"/>
        </w:rPr>
      </w:pPr>
    </w:p>
    <w:p w14:paraId="71821F6F" w14:textId="77777777" w:rsidR="004762F0" w:rsidRPr="00ED28EF" w:rsidRDefault="004762F0" w:rsidP="004762F0">
      <w:pPr>
        <w:widowControl w:val="0"/>
        <w:rPr>
          <w:rFonts w:asciiTheme="minorHAnsi" w:hAnsiTheme="minorHAnsi" w:cstheme="minorHAnsi"/>
          <w:b/>
          <w:color w:val="000000" w:themeColor="text1"/>
          <w:sz w:val="20"/>
          <w:szCs w:val="20"/>
        </w:rPr>
      </w:pPr>
    </w:p>
    <w:p w14:paraId="27FCDCFD" w14:textId="77777777" w:rsidR="004762F0" w:rsidRPr="00ED28EF" w:rsidRDefault="004762F0" w:rsidP="004762F0">
      <w:pPr>
        <w:widowControl w:val="0"/>
        <w:rPr>
          <w:rFonts w:asciiTheme="minorHAnsi" w:hAnsiTheme="minorHAnsi" w:cstheme="minorHAnsi"/>
          <w:b/>
          <w:color w:val="000000" w:themeColor="text1"/>
          <w:sz w:val="20"/>
          <w:szCs w:val="20"/>
        </w:rPr>
      </w:pPr>
    </w:p>
    <w:p w14:paraId="2AB68C89" w14:textId="77777777" w:rsidR="004762F0" w:rsidRPr="00ED28EF" w:rsidRDefault="004762F0" w:rsidP="004762F0">
      <w:pPr>
        <w:widowControl w:val="0"/>
        <w:rPr>
          <w:rFonts w:asciiTheme="minorHAnsi" w:hAnsiTheme="minorHAnsi" w:cstheme="minorHAnsi"/>
          <w:b/>
          <w:color w:val="000000" w:themeColor="text1"/>
          <w:sz w:val="20"/>
          <w:szCs w:val="20"/>
        </w:rPr>
      </w:pPr>
    </w:p>
    <w:p w14:paraId="383A2735" w14:textId="77777777" w:rsidR="004762F0" w:rsidRPr="00ED28EF" w:rsidRDefault="004762F0" w:rsidP="004762F0">
      <w:pPr>
        <w:widowControl w:val="0"/>
        <w:rPr>
          <w:rFonts w:asciiTheme="minorHAnsi" w:hAnsiTheme="minorHAnsi" w:cstheme="minorHAnsi"/>
          <w:color w:val="000000" w:themeColor="text1"/>
          <w:sz w:val="20"/>
          <w:szCs w:val="20"/>
        </w:rPr>
      </w:pPr>
      <w:r w:rsidRPr="00ED28EF">
        <w:rPr>
          <w:rFonts w:asciiTheme="minorHAnsi" w:hAnsiTheme="minorHAnsi" w:cstheme="minorHAnsi"/>
          <w:color w:val="000000" w:themeColor="text1"/>
          <w:sz w:val="20"/>
          <w:szCs w:val="20"/>
        </w:rPr>
        <w:t> </w:t>
      </w:r>
    </w:p>
    <w:p w14:paraId="29FEE204" w14:textId="77777777" w:rsidR="004762F0" w:rsidRPr="00ED28EF" w:rsidRDefault="004762F0" w:rsidP="004762F0">
      <w:pPr>
        <w:widowControl w:val="0"/>
        <w:rPr>
          <w:rFonts w:asciiTheme="minorHAnsi" w:hAnsiTheme="minorHAnsi" w:cstheme="minorHAnsi"/>
          <w:b/>
          <w:bCs/>
          <w:color w:val="000000" w:themeColor="text1"/>
          <w:sz w:val="20"/>
          <w:szCs w:val="20"/>
        </w:rPr>
      </w:pPr>
      <w:r w:rsidRPr="00ED28EF">
        <w:rPr>
          <w:rFonts w:asciiTheme="minorHAnsi" w:hAnsiTheme="minorHAnsi" w:cstheme="minorHAnsi"/>
          <w:b/>
          <w:bCs/>
          <w:color w:val="000000" w:themeColor="text1"/>
          <w:sz w:val="20"/>
          <w:szCs w:val="20"/>
        </w:rPr>
        <w:t> </w:t>
      </w:r>
    </w:p>
    <w:p w14:paraId="32316B0D" w14:textId="77777777" w:rsidR="004762F0" w:rsidRDefault="004762F0" w:rsidP="004762F0">
      <w:pPr>
        <w:widowControl w:val="0"/>
        <w:spacing w:line="300" w:lineRule="auto"/>
        <w:rPr>
          <w:rFonts w:asciiTheme="minorHAnsi" w:hAnsiTheme="minorHAnsi" w:cstheme="minorHAnsi"/>
          <w:color w:val="000000" w:themeColor="text1"/>
          <w:sz w:val="20"/>
          <w:szCs w:val="20"/>
        </w:rPr>
      </w:pPr>
      <w:r w:rsidRPr="00ED28EF">
        <w:rPr>
          <w:rFonts w:asciiTheme="minorHAnsi" w:hAnsiTheme="minorHAnsi" w:cstheme="minorHAnsi"/>
          <w:color w:val="000000" w:themeColor="text1"/>
          <w:sz w:val="20"/>
          <w:szCs w:val="20"/>
        </w:rPr>
        <w:t> </w:t>
      </w:r>
    </w:p>
    <w:p w14:paraId="2CE4A305" w14:textId="77777777" w:rsidR="004762F0" w:rsidRDefault="004762F0" w:rsidP="004762F0">
      <w:pPr>
        <w:widowControl w:val="0"/>
        <w:spacing w:line="300" w:lineRule="auto"/>
        <w:rPr>
          <w:rFonts w:asciiTheme="minorHAnsi" w:hAnsiTheme="minorHAnsi" w:cstheme="minorHAnsi"/>
          <w:color w:val="000000" w:themeColor="text1"/>
          <w:sz w:val="20"/>
          <w:szCs w:val="20"/>
        </w:rPr>
      </w:pPr>
    </w:p>
    <w:p w14:paraId="5A4ED3BA" w14:textId="77777777" w:rsidR="004762F0" w:rsidRDefault="004762F0" w:rsidP="004762F0">
      <w:pPr>
        <w:widowControl w:val="0"/>
        <w:spacing w:line="300" w:lineRule="auto"/>
        <w:rPr>
          <w:rFonts w:asciiTheme="minorHAnsi" w:hAnsiTheme="minorHAnsi" w:cstheme="minorHAnsi"/>
          <w:color w:val="000000" w:themeColor="text1"/>
          <w:sz w:val="20"/>
          <w:szCs w:val="20"/>
        </w:rPr>
      </w:pPr>
    </w:p>
    <w:p w14:paraId="1D1D6967" w14:textId="77777777" w:rsidR="004762F0" w:rsidRPr="00ED28EF" w:rsidRDefault="004762F0" w:rsidP="004762F0">
      <w:pPr>
        <w:widowControl w:val="0"/>
        <w:spacing w:line="300" w:lineRule="auto"/>
        <w:rPr>
          <w:rFonts w:asciiTheme="minorHAnsi" w:hAnsiTheme="minorHAnsi" w:cstheme="minorHAnsi"/>
          <w:color w:val="000000" w:themeColor="text1"/>
          <w:sz w:val="20"/>
          <w:szCs w:val="20"/>
        </w:rPr>
      </w:pPr>
    </w:p>
    <w:p w14:paraId="0C615E4D" w14:textId="77777777" w:rsidR="004762F0" w:rsidRPr="002A4CD1" w:rsidRDefault="004762F0" w:rsidP="004762F0">
      <w:pPr>
        <w:widowControl w:val="0"/>
        <w:spacing w:line="300" w:lineRule="auto"/>
        <w:rPr>
          <w:rFonts w:asciiTheme="minorHAnsi" w:hAnsiTheme="minorHAnsi" w:cstheme="minorHAnsi"/>
          <w:b/>
          <w:bCs/>
          <w:color w:val="000000" w:themeColor="text1"/>
        </w:rPr>
      </w:pPr>
      <w:r w:rsidRPr="002A4CD1">
        <w:rPr>
          <w:rFonts w:asciiTheme="minorHAnsi" w:hAnsiTheme="minorHAnsi" w:cstheme="minorHAnsi"/>
          <w:b/>
          <w:bCs/>
          <w:color w:val="000000" w:themeColor="text1"/>
        </w:rPr>
        <w:t xml:space="preserve">BED Raporu Kılavuzu Kurumsal Koordinatörleri </w:t>
      </w:r>
    </w:p>
    <w:p w14:paraId="0E6B6733" w14:textId="77777777" w:rsidR="004762F0" w:rsidRPr="001C4314" w:rsidRDefault="004762F0" w:rsidP="004762F0">
      <w:pPr>
        <w:widowControl w:val="0"/>
        <w:spacing w:line="276" w:lineRule="auto"/>
        <w:rPr>
          <w:rFonts w:asciiTheme="minorHAnsi" w:hAnsiTheme="minorHAnsi" w:cstheme="minorHAnsi"/>
          <w:color w:val="000000" w:themeColor="text1"/>
          <w:sz w:val="20"/>
          <w:szCs w:val="20"/>
        </w:rPr>
      </w:pPr>
      <w:r w:rsidRPr="001C4314">
        <w:rPr>
          <w:rFonts w:asciiTheme="minorHAnsi" w:hAnsiTheme="minorHAnsi" w:cstheme="minorHAnsi"/>
          <w:color w:val="000000" w:themeColor="text1"/>
          <w:sz w:val="20"/>
          <w:szCs w:val="20"/>
        </w:rPr>
        <w:t>Prof. Dr. Kadriye Eylem ÖZKAYA LASSALLE, Rektör Yardımcısı</w:t>
      </w:r>
    </w:p>
    <w:p w14:paraId="4962BDFC" w14:textId="77777777" w:rsidR="004762F0" w:rsidRPr="001C4314" w:rsidRDefault="004762F0" w:rsidP="004762F0">
      <w:pPr>
        <w:widowControl w:val="0"/>
        <w:spacing w:line="276" w:lineRule="auto"/>
        <w:rPr>
          <w:rFonts w:asciiTheme="minorHAnsi" w:hAnsiTheme="minorHAnsi" w:cstheme="minorHAnsi"/>
          <w:color w:val="000000" w:themeColor="text1"/>
          <w:sz w:val="20"/>
          <w:szCs w:val="20"/>
        </w:rPr>
      </w:pPr>
      <w:r w:rsidRPr="001C4314">
        <w:rPr>
          <w:rFonts w:asciiTheme="minorHAnsi" w:hAnsiTheme="minorHAnsi" w:cstheme="minorHAnsi"/>
          <w:color w:val="000000" w:themeColor="text1"/>
          <w:sz w:val="20"/>
          <w:szCs w:val="20"/>
        </w:rPr>
        <w:t>Dr. Öğr. Üyesi Alaettin İŞERİ, Eğitim Öğretim Geliştirme Koordinatörü</w:t>
      </w:r>
    </w:p>
    <w:p w14:paraId="6C1F37B3" w14:textId="77777777" w:rsidR="004762F0" w:rsidRPr="001C4314" w:rsidRDefault="004762F0" w:rsidP="004762F0">
      <w:pPr>
        <w:widowControl w:val="0"/>
        <w:spacing w:line="276" w:lineRule="auto"/>
        <w:rPr>
          <w:rFonts w:asciiTheme="minorHAnsi" w:hAnsiTheme="minorHAnsi" w:cstheme="minorHAnsi"/>
          <w:color w:val="000000" w:themeColor="text1"/>
          <w:sz w:val="20"/>
          <w:szCs w:val="20"/>
        </w:rPr>
      </w:pPr>
      <w:r w:rsidRPr="001C4314">
        <w:rPr>
          <w:rFonts w:asciiTheme="minorHAnsi" w:hAnsiTheme="minorHAnsi" w:cstheme="minorHAnsi"/>
          <w:sz w:val="20"/>
          <w:szCs w:val="20"/>
        </w:rPr>
        <w:t>Doç. Dr. Yıldız UYGUN CEBECİ, Eğitim-Öğretimi Geliştirme Koordinatörlüğü</w:t>
      </w:r>
    </w:p>
    <w:p w14:paraId="04A8AEFD" w14:textId="77777777" w:rsidR="004762F0" w:rsidRPr="001C4314" w:rsidRDefault="004762F0" w:rsidP="004762F0">
      <w:pPr>
        <w:widowControl w:val="0"/>
        <w:spacing w:line="300" w:lineRule="auto"/>
        <w:rPr>
          <w:rFonts w:asciiTheme="minorHAnsi" w:hAnsiTheme="minorHAnsi" w:cstheme="minorHAnsi"/>
          <w:color w:val="000000" w:themeColor="text1"/>
          <w:sz w:val="20"/>
          <w:szCs w:val="20"/>
        </w:rPr>
      </w:pPr>
      <w:r w:rsidRPr="001C4314">
        <w:rPr>
          <w:rFonts w:asciiTheme="minorHAnsi" w:hAnsiTheme="minorHAnsi" w:cstheme="minorHAnsi"/>
          <w:sz w:val="20"/>
          <w:szCs w:val="20"/>
        </w:rPr>
        <w:t>Öğr. Gör. Gizem DENİZ CÖMERT, Eğitim-Öğretimi Geliştirme Koordinatörlüğü</w:t>
      </w:r>
    </w:p>
    <w:p w14:paraId="564DD52F" w14:textId="77777777" w:rsidR="004762F0" w:rsidRDefault="004762F0" w:rsidP="004762F0">
      <w:pPr>
        <w:widowControl w:val="0"/>
        <w:spacing w:line="300" w:lineRule="auto"/>
        <w:rPr>
          <w:rFonts w:asciiTheme="minorHAnsi" w:hAnsiTheme="minorHAnsi" w:cstheme="minorHAnsi"/>
          <w:color w:val="000000" w:themeColor="text1"/>
          <w:sz w:val="20"/>
          <w:szCs w:val="20"/>
        </w:rPr>
      </w:pPr>
      <w:r w:rsidRPr="001C4314">
        <w:rPr>
          <w:rFonts w:asciiTheme="minorHAnsi" w:hAnsiTheme="minorHAnsi" w:cstheme="minorHAnsi"/>
          <w:sz w:val="20"/>
          <w:szCs w:val="20"/>
        </w:rPr>
        <w:t>Öğr. Gör. Açelya KURT, Eğitim-Öğretimi Geliştirme Koordinatörlüğü</w:t>
      </w:r>
    </w:p>
    <w:p w14:paraId="02F84B89" w14:textId="77777777" w:rsidR="004762F0" w:rsidRDefault="004762F0" w:rsidP="004762F0">
      <w:pPr>
        <w:widowControl w:val="0"/>
        <w:spacing w:line="300" w:lineRule="auto"/>
        <w:rPr>
          <w:rFonts w:asciiTheme="minorHAnsi" w:hAnsiTheme="minorHAnsi" w:cstheme="minorHAnsi"/>
          <w:color w:val="000000" w:themeColor="text1"/>
          <w:sz w:val="20"/>
          <w:szCs w:val="20"/>
        </w:rPr>
      </w:pPr>
    </w:p>
    <w:p w14:paraId="0A7689FC" w14:textId="77777777" w:rsidR="004762F0" w:rsidRPr="00ED28EF" w:rsidRDefault="004762F0" w:rsidP="004762F0">
      <w:pPr>
        <w:widowControl w:val="0"/>
        <w:spacing w:line="300" w:lineRule="auto"/>
        <w:rPr>
          <w:rFonts w:asciiTheme="minorHAnsi" w:hAnsiTheme="minorHAnsi" w:cstheme="minorHAnsi"/>
          <w:color w:val="000000" w:themeColor="text1"/>
          <w:sz w:val="20"/>
          <w:szCs w:val="20"/>
        </w:rPr>
      </w:pPr>
    </w:p>
    <w:p w14:paraId="00983968" w14:textId="77777777" w:rsidR="004762F0" w:rsidRPr="00ED28EF" w:rsidRDefault="004762F0" w:rsidP="004762F0">
      <w:pPr>
        <w:widowControl w:val="0"/>
        <w:spacing w:line="300" w:lineRule="auto"/>
        <w:rPr>
          <w:rFonts w:asciiTheme="minorHAnsi" w:hAnsiTheme="minorHAnsi" w:cstheme="minorHAnsi"/>
          <w:color w:val="000000" w:themeColor="text1"/>
          <w:sz w:val="20"/>
          <w:szCs w:val="20"/>
        </w:rPr>
      </w:pPr>
    </w:p>
    <w:p w14:paraId="6ADEFF5F" w14:textId="77777777" w:rsidR="004762F0" w:rsidRPr="002A4CD1" w:rsidRDefault="004762F0" w:rsidP="004762F0">
      <w:pPr>
        <w:pStyle w:val="Balk4"/>
        <w:rPr>
          <w:rFonts w:asciiTheme="minorHAnsi" w:hAnsiTheme="minorHAnsi" w:cstheme="minorHAnsi"/>
          <w:b/>
          <w:bCs/>
          <w:i w:val="0"/>
          <w:iCs w:val="0"/>
          <w:color w:val="000000" w:themeColor="text1"/>
        </w:rPr>
      </w:pPr>
      <w:r w:rsidRPr="002A4CD1">
        <w:rPr>
          <w:rFonts w:asciiTheme="minorHAnsi" w:hAnsiTheme="minorHAnsi" w:cstheme="minorHAnsi"/>
          <w:b/>
          <w:bCs/>
          <w:i w:val="0"/>
          <w:iCs w:val="0"/>
          <w:color w:val="000000" w:themeColor="text1"/>
        </w:rPr>
        <w:t>BED Raporu Birim &amp; Bölüm Hazırlama Ekibi</w:t>
      </w:r>
    </w:p>
    <w:p w14:paraId="07F7BDBB" w14:textId="77777777" w:rsidR="004762F0" w:rsidRDefault="004762F0" w:rsidP="004762F0">
      <w:pPr>
        <w:rPr>
          <w:rFonts w:asciiTheme="minorHAnsi" w:hAnsiTheme="minorHAnsi" w:cstheme="minorHAnsi"/>
          <w:color w:val="000000" w:themeColor="text1"/>
          <w:sz w:val="20"/>
          <w:szCs w:val="20"/>
        </w:rPr>
      </w:pPr>
    </w:p>
    <w:p w14:paraId="46365B5E" w14:textId="77777777" w:rsidR="004762F0" w:rsidRDefault="004762F0" w:rsidP="004762F0">
      <w:pPr>
        <w:rPr>
          <w:rFonts w:asciiTheme="minorHAnsi" w:hAnsiTheme="minorHAnsi" w:cstheme="minorHAnsi"/>
          <w:sz w:val="20"/>
          <w:szCs w:val="20"/>
        </w:rPr>
      </w:pPr>
    </w:p>
    <w:p w14:paraId="2E5BF3F9" w14:textId="77777777" w:rsidR="004762F0" w:rsidRDefault="004762F0" w:rsidP="004762F0">
      <w:pPr>
        <w:rPr>
          <w:rFonts w:asciiTheme="minorHAnsi" w:hAnsiTheme="minorHAnsi" w:cstheme="minorHAnsi"/>
          <w:sz w:val="20"/>
          <w:szCs w:val="20"/>
        </w:rPr>
      </w:pPr>
      <w:r w:rsidRPr="0050017F">
        <w:rPr>
          <w:rFonts w:asciiTheme="minorHAnsi" w:hAnsiTheme="minorHAnsi" w:cstheme="minorHAnsi"/>
          <w:color w:val="FF0000"/>
          <w:sz w:val="20"/>
          <w:szCs w:val="20"/>
        </w:rPr>
        <w:t>Not: Bu bölüm raporu hazırlayan öğretim üyeleri tarafından doldurulacaktır.</w:t>
      </w:r>
    </w:p>
    <w:p w14:paraId="18AB7498" w14:textId="77777777" w:rsidR="004762F0" w:rsidRDefault="004762F0" w:rsidP="004762F0">
      <w:pPr>
        <w:rPr>
          <w:rFonts w:asciiTheme="minorHAnsi" w:hAnsiTheme="minorHAnsi" w:cstheme="minorHAnsi"/>
          <w:sz w:val="20"/>
          <w:szCs w:val="20"/>
        </w:rPr>
      </w:pPr>
    </w:p>
    <w:p w14:paraId="04A4BC98" w14:textId="77777777" w:rsidR="004762F0" w:rsidRDefault="004762F0" w:rsidP="004762F0">
      <w:pPr>
        <w:rPr>
          <w:rFonts w:asciiTheme="minorHAnsi" w:hAnsiTheme="minorHAnsi" w:cstheme="minorHAnsi"/>
          <w:sz w:val="20"/>
          <w:szCs w:val="20"/>
        </w:rPr>
      </w:pPr>
    </w:p>
    <w:p w14:paraId="3EE3D0BC" w14:textId="77777777" w:rsidR="004762F0" w:rsidRDefault="004762F0" w:rsidP="004762F0">
      <w:pPr>
        <w:rPr>
          <w:rFonts w:asciiTheme="minorHAnsi" w:hAnsiTheme="minorHAnsi" w:cstheme="minorHAnsi"/>
          <w:sz w:val="20"/>
          <w:szCs w:val="20"/>
        </w:rPr>
      </w:pPr>
    </w:p>
    <w:p w14:paraId="44CB9B02" w14:textId="77777777" w:rsidR="004762F0" w:rsidRDefault="004762F0" w:rsidP="004762F0">
      <w:pPr>
        <w:rPr>
          <w:rFonts w:asciiTheme="minorHAnsi" w:hAnsiTheme="minorHAnsi" w:cstheme="minorHAnsi"/>
          <w:sz w:val="20"/>
          <w:szCs w:val="20"/>
        </w:rPr>
      </w:pPr>
    </w:p>
    <w:p w14:paraId="520665FB" w14:textId="77777777" w:rsidR="004762F0" w:rsidRDefault="004762F0" w:rsidP="004762F0">
      <w:pPr>
        <w:rPr>
          <w:rFonts w:asciiTheme="minorHAnsi" w:hAnsiTheme="minorHAnsi" w:cstheme="minorHAnsi"/>
          <w:sz w:val="20"/>
          <w:szCs w:val="20"/>
        </w:rPr>
      </w:pPr>
    </w:p>
    <w:p w14:paraId="5A83283F" w14:textId="77777777" w:rsidR="004762F0" w:rsidRPr="00ED28EF" w:rsidRDefault="004762F0" w:rsidP="004762F0">
      <w:pPr>
        <w:rPr>
          <w:rFonts w:asciiTheme="minorHAnsi" w:hAnsiTheme="minorHAnsi" w:cstheme="minorHAnsi"/>
          <w:sz w:val="20"/>
          <w:szCs w:val="20"/>
        </w:rPr>
      </w:pPr>
      <w:r w:rsidRPr="00ED28EF">
        <w:rPr>
          <w:rFonts w:asciiTheme="minorHAnsi" w:hAnsiTheme="minorHAnsi" w:cstheme="minorHAnsi"/>
          <w:sz w:val="20"/>
          <w:szCs w:val="20"/>
        </w:rPr>
        <w:tab/>
      </w:r>
    </w:p>
    <w:p w14:paraId="74ABDF76" w14:textId="77777777" w:rsidR="004762F0" w:rsidRDefault="004762F0" w:rsidP="004762F0">
      <w:pPr>
        <w:widowControl w:val="0"/>
        <w:spacing w:line="300" w:lineRule="auto"/>
        <w:rPr>
          <w:rFonts w:asciiTheme="minorHAnsi" w:hAnsiTheme="minorHAnsi" w:cstheme="minorHAnsi"/>
          <w:sz w:val="20"/>
          <w:szCs w:val="20"/>
        </w:rPr>
      </w:pPr>
      <w:r w:rsidRPr="00ED28EF">
        <w:rPr>
          <w:rFonts w:asciiTheme="minorHAnsi" w:hAnsiTheme="minorHAnsi" w:cstheme="minorHAnsi"/>
          <w:color w:val="000000" w:themeColor="text1"/>
          <w:sz w:val="20"/>
          <w:szCs w:val="20"/>
        </w:rPr>
        <w:t> </w:t>
      </w:r>
    </w:p>
    <w:p w14:paraId="00A8A543" w14:textId="7BC5FA1C" w:rsidR="004762F0" w:rsidRPr="00AE0C04" w:rsidRDefault="004762F0" w:rsidP="004762F0">
      <w:pPr>
        <w:spacing w:line="276" w:lineRule="auto"/>
        <w:jc w:val="both"/>
        <w:rPr>
          <w:rFonts w:asciiTheme="minorHAnsi" w:hAnsiTheme="minorHAnsi" w:cstheme="minorHAnsi"/>
          <w:i/>
          <w:sz w:val="20"/>
          <w:szCs w:val="20"/>
        </w:rPr>
      </w:pPr>
      <w:r w:rsidRPr="00AE0C04">
        <w:rPr>
          <w:rFonts w:asciiTheme="minorHAnsi" w:hAnsiTheme="minorHAnsi" w:cstheme="minorHAnsi"/>
          <w:b/>
          <w:bCs/>
          <w:i/>
          <w:sz w:val="20"/>
          <w:szCs w:val="20"/>
        </w:rPr>
        <w:t>NOT</w:t>
      </w:r>
      <w:r w:rsidRPr="00AE0C04">
        <w:rPr>
          <w:rFonts w:asciiTheme="minorHAnsi" w:hAnsiTheme="minorHAnsi" w:cstheme="minorHAnsi"/>
          <w:i/>
          <w:sz w:val="20"/>
          <w:szCs w:val="20"/>
        </w:rPr>
        <w:t>: Bu</w:t>
      </w:r>
      <w:r w:rsidR="00AE0C04">
        <w:rPr>
          <w:rFonts w:asciiTheme="minorHAnsi" w:hAnsiTheme="minorHAnsi" w:cstheme="minorHAnsi"/>
          <w:i/>
          <w:sz w:val="20"/>
          <w:szCs w:val="20"/>
        </w:rPr>
        <w:t xml:space="preserve"> raporun ilk</w:t>
      </w:r>
      <w:r w:rsidRPr="00AE0C04">
        <w:rPr>
          <w:rFonts w:asciiTheme="minorHAnsi" w:hAnsiTheme="minorHAnsi" w:cstheme="minorHAnsi"/>
          <w:i/>
          <w:sz w:val="20"/>
          <w:szCs w:val="20"/>
        </w:rPr>
        <w:t xml:space="preserve"> versiyonu 2023-2024 öğretim yılı sonunda kurumda uygulama uygulandı, Ağustos 2024 yılında tüm programlardan toplanan raporlar, koordinatörlüğümüzce değerlendirilip, geliştirilmesi gereken alanları içeren bir geri bildirim raporu ile tüm programlarla paylaşılmış ve aynı zamanda Koordinatörlük web sayfasında ilan edilmiştir. Bir önceki uygulama deneyimleri ve paydaş geri bildirimlerine bağlı olarak rapor taslağı 2024-2025 öğretim yılında yeniden içerik ve kapsam açısından revize edilmiş, paydaş görüşlerine sunulmuştur. Bu ikinci revizyon ile 2024-2025 akademik yılı değerlendirmelerinde uygulanmaktadır.</w:t>
      </w:r>
    </w:p>
    <w:p w14:paraId="60D8A453" w14:textId="77777777" w:rsidR="004762F0" w:rsidRPr="009B1AAD" w:rsidRDefault="004762F0" w:rsidP="004762F0">
      <w:pPr>
        <w:spacing w:line="276" w:lineRule="auto"/>
        <w:jc w:val="both"/>
        <w:rPr>
          <w:rFonts w:asciiTheme="minorHAnsi" w:hAnsiTheme="minorHAnsi" w:cstheme="minorHAnsi"/>
          <w:color w:val="4EA72E" w:themeColor="accent6"/>
          <w:sz w:val="22"/>
          <w:szCs w:val="22"/>
        </w:rPr>
      </w:pPr>
    </w:p>
    <w:p w14:paraId="7224EBB4" w14:textId="77777777" w:rsidR="004762F0" w:rsidRDefault="004762F0" w:rsidP="004762F0">
      <w:pPr>
        <w:spacing w:line="276" w:lineRule="auto"/>
        <w:jc w:val="both"/>
        <w:rPr>
          <w:rFonts w:asciiTheme="minorHAnsi" w:hAnsiTheme="minorHAnsi" w:cstheme="minorHAnsi"/>
          <w:sz w:val="20"/>
          <w:szCs w:val="20"/>
        </w:rPr>
      </w:pPr>
    </w:p>
    <w:p w14:paraId="0D733EBF" w14:textId="77777777" w:rsidR="004762F0" w:rsidRDefault="004762F0" w:rsidP="004762F0">
      <w:pPr>
        <w:spacing w:line="276" w:lineRule="auto"/>
        <w:jc w:val="both"/>
        <w:rPr>
          <w:rFonts w:asciiTheme="minorHAnsi" w:hAnsiTheme="minorHAnsi" w:cstheme="minorHAnsi"/>
          <w:sz w:val="20"/>
          <w:szCs w:val="20"/>
        </w:rPr>
      </w:pPr>
    </w:p>
    <w:p w14:paraId="193ADDA9" w14:textId="77777777" w:rsidR="004762F0" w:rsidRPr="00ED28EF" w:rsidRDefault="004762F0" w:rsidP="004762F0">
      <w:pPr>
        <w:spacing w:line="276" w:lineRule="auto"/>
        <w:jc w:val="both"/>
        <w:rPr>
          <w:rFonts w:asciiTheme="minorHAnsi" w:hAnsiTheme="minorHAnsi" w:cstheme="minorHAnsi"/>
          <w:sz w:val="20"/>
          <w:szCs w:val="20"/>
        </w:rPr>
      </w:pPr>
    </w:p>
    <w:p w14:paraId="02565FAF" w14:textId="3AECB082" w:rsidR="004762F0" w:rsidRDefault="004762F0" w:rsidP="004762F0">
      <w:pPr>
        <w:widowControl w:val="0"/>
        <w:rPr>
          <w:rFonts w:asciiTheme="minorHAnsi" w:hAnsiTheme="minorHAnsi" w:cstheme="minorHAnsi"/>
          <w:sz w:val="20"/>
          <w:szCs w:val="20"/>
        </w:rPr>
      </w:pPr>
      <w:r w:rsidRPr="00ED28EF">
        <w:rPr>
          <w:rFonts w:asciiTheme="minorHAnsi" w:hAnsiTheme="minorHAnsi" w:cstheme="minorHAnsi"/>
          <w:sz w:val="20"/>
          <w:szCs w:val="20"/>
        </w:rPr>
        <w:t xml:space="preserve">Kırklareli Üniversitesi Rektörlüğü, Eğitim Öğretim </w:t>
      </w:r>
      <w:r>
        <w:rPr>
          <w:rFonts w:asciiTheme="minorHAnsi" w:hAnsiTheme="minorHAnsi" w:cstheme="minorHAnsi"/>
          <w:sz w:val="20"/>
          <w:szCs w:val="20"/>
        </w:rPr>
        <w:t>Geliştirme Koordinatörlüğü, 2025</w:t>
      </w:r>
      <w:r w:rsidRPr="00ED28EF">
        <w:rPr>
          <w:rFonts w:asciiTheme="minorHAnsi" w:hAnsiTheme="minorHAnsi" w:cstheme="minorHAnsi"/>
          <w:sz w:val="20"/>
          <w:szCs w:val="20"/>
        </w:rPr>
        <w:t>.</w:t>
      </w:r>
    </w:p>
    <w:p w14:paraId="253C4A63" w14:textId="2CB337C8" w:rsidR="000C4042" w:rsidRDefault="000C4042" w:rsidP="004762F0">
      <w:pPr>
        <w:widowControl w:val="0"/>
        <w:rPr>
          <w:rFonts w:asciiTheme="minorHAnsi" w:hAnsiTheme="minorHAnsi" w:cstheme="minorHAnsi"/>
          <w:sz w:val="20"/>
          <w:szCs w:val="20"/>
        </w:rPr>
      </w:pPr>
    </w:p>
    <w:p w14:paraId="726FAD6C" w14:textId="365AD805" w:rsidR="0010785D" w:rsidRDefault="0010785D" w:rsidP="004762F0">
      <w:pPr>
        <w:widowControl w:val="0"/>
        <w:rPr>
          <w:rFonts w:asciiTheme="minorHAnsi" w:hAnsiTheme="minorHAnsi" w:cstheme="minorHAnsi"/>
          <w:sz w:val="20"/>
          <w:szCs w:val="20"/>
        </w:rPr>
      </w:pPr>
    </w:p>
    <w:p w14:paraId="561E0EA8" w14:textId="6762C58B" w:rsidR="0010785D" w:rsidRDefault="0010785D" w:rsidP="004762F0">
      <w:pPr>
        <w:widowControl w:val="0"/>
        <w:rPr>
          <w:rFonts w:asciiTheme="minorHAnsi" w:hAnsiTheme="minorHAnsi" w:cstheme="minorHAnsi"/>
          <w:sz w:val="20"/>
          <w:szCs w:val="20"/>
        </w:rPr>
      </w:pPr>
    </w:p>
    <w:p w14:paraId="53414FD2" w14:textId="77777777" w:rsidR="0010785D" w:rsidRDefault="0010785D" w:rsidP="004762F0">
      <w:pPr>
        <w:widowControl w:val="0"/>
        <w:rPr>
          <w:rFonts w:asciiTheme="minorHAnsi" w:hAnsiTheme="minorHAnsi" w:cstheme="minorHAnsi"/>
          <w:sz w:val="20"/>
          <w:szCs w:val="20"/>
        </w:rPr>
      </w:pPr>
    </w:p>
    <w:p w14:paraId="38AED3CB" w14:textId="2F94439B" w:rsidR="004762F0" w:rsidRDefault="004762F0" w:rsidP="004762F0">
      <w:pPr>
        <w:widowControl w:val="0"/>
        <w:rPr>
          <w:rFonts w:asciiTheme="minorHAnsi" w:hAnsiTheme="minorHAnsi" w:cstheme="minorHAnsi"/>
          <w:sz w:val="20"/>
          <w:szCs w:val="20"/>
        </w:rPr>
      </w:pPr>
    </w:p>
    <w:p w14:paraId="247FB61D" w14:textId="77777777" w:rsidR="004762F0" w:rsidRDefault="004762F0" w:rsidP="004762F0">
      <w:pPr>
        <w:spacing w:after="240"/>
        <w:ind w:right="91"/>
        <w:jc w:val="center"/>
        <w:rPr>
          <w:rFonts w:asciiTheme="minorHAnsi" w:hAnsiTheme="minorHAnsi" w:cstheme="minorHAnsi"/>
          <w:sz w:val="20"/>
          <w:szCs w:val="20"/>
        </w:rPr>
      </w:pPr>
      <w:r w:rsidRPr="007B70F1">
        <w:rPr>
          <w:rFonts w:asciiTheme="minorHAnsi" w:hAnsiTheme="minorHAnsi" w:cstheme="minorHAnsi"/>
          <w:b/>
          <w:color w:val="ADADAD" w:themeColor="background2" w:themeShade="BF"/>
          <w:spacing w:val="40"/>
          <w:sz w:val="32"/>
        </w:rPr>
        <w:lastRenderedPageBreak/>
        <w:t>İÇİNDEKİLER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7725"/>
        <w:gridCol w:w="672"/>
      </w:tblGrid>
      <w:tr w:rsidR="004762F0" w:rsidRPr="00EF4130" w14:paraId="2DEB3078" w14:textId="77777777" w:rsidTr="004762F0">
        <w:trPr>
          <w:gridBefore w:val="1"/>
          <w:wBefore w:w="107" w:type="dxa"/>
          <w:trHeight w:val="397"/>
          <w:jc w:val="center"/>
        </w:trPr>
        <w:tc>
          <w:tcPr>
            <w:tcW w:w="7725" w:type="dxa"/>
            <w:shd w:val="clear" w:color="auto" w:fill="E8E8E8" w:themeFill="background2"/>
            <w:vAlign w:val="center"/>
          </w:tcPr>
          <w:p w14:paraId="527A2E9E" w14:textId="77777777" w:rsidR="004762F0" w:rsidRPr="00EF4130" w:rsidRDefault="004762F0" w:rsidP="004762F0">
            <w:pPr>
              <w:widowControl w:val="0"/>
              <w:spacing w:line="286" w:lineRule="auto"/>
              <w:ind w:firstLine="142"/>
              <w:rPr>
                <w:rFonts w:ascii="Calibri" w:hAnsi="Calibri" w:cs="Calibri"/>
                <w:color w:val="0E2841" w:themeColor="text2"/>
                <w:sz w:val="24"/>
                <w:szCs w:val="24"/>
              </w:rPr>
            </w:pPr>
            <w:bookmarkStart w:id="1" w:name="_Hlk202745990"/>
            <w:r w:rsidRPr="00EF4130">
              <w:rPr>
                <w:rFonts w:ascii="Calibri" w:hAnsi="Calibri" w:cs="Calibri"/>
                <w:b/>
                <w:bCs/>
                <w:color w:val="0E2841" w:themeColor="text2"/>
                <w:sz w:val="24"/>
                <w:szCs w:val="24"/>
              </w:rPr>
              <w:t>1.</w:t>
            </w:r>
            <w:r w:rsidRPr="00EF4130">
              <w:rPr>
                <w:rFonts w:ascii="Calibri" w:hAnsi="Calibri" w:cs="Calibri"/>
                <w:color w:val="0E2841" w:themeColor="text2"/>
                <w:sz w:val="24"/>
                <w:szCs w:val="24"/>
              </w:rPr>
              <w:t xml:space="preserve"> </w:t>
            </w:r>
            <w:r w:rsidRPr="00EF4130">
              <w:rPr>
                <w:rFonts w:ascii="Calibri" w:eastAsia="Calibri" w:hAnsi="Calibri" w:cs="Calibri"/>
                <w:b/>
                <w:color w:val="44546A"/>
                <w:sz w:val="24"/>
                <w:szCs w:val="24"/>
                <w:lang w:eastAsia="en-US"/>
              </w:rPr>
              <w:t>Bölüm Mevcut Durum Analizi</w:t>
            </w:r>
          </w:p>
        </w:tc>
        <w:tc>
          <w:tcPr>
            <w:tcW w:w="672" w:type="dxa"/>
            <w:shd w:val="clear" w:color="auto" w:fill="E8E8E8" w:themeFill="background2"/>
            <w:vAlign w:val="center"/>
          </w:tcPr>
          <w:p w14:paraId="345B4ECF" w14:textId="77777777" w:rsidR="004762F0" w:rsidRPr="00EF4130" w:rsidRDefault="004762F0" w:rsidP="004762F0">
            <w:pPr>
              <w:widowControl w:val="0"/>
              <w:spacing w:line="286" w:lineRule="auto"/>
              <w:ind w:firstLine="142"/>
              <w:rPr>
                <w:rFonts w:ascii="Calibri" w:hAnsi="Calibri" w:cs="Calibri"/>
                <w:color w:val="0E2841" w:themeColor="text2"/>
              </w:rPr>
            </w:pPr>
          </w:p>
        </w:tc>
      </w:tr>
      <w:tr w:rsidR="004762F0" w:rsidRPr="00EF4130" w14:paraId="1C0ECE20" w14:textId="77777777" w:rsidTr="003D2404">
        <w:trPr>
          <w:gridBefore w:val="1"/>
          <w:wBefore w:w="107" w:type="dxa"/>
          <w:trHeight w:val="1966"/>
          <w:jc w:val="center"/>
        </w:trPr>
        <w:tc>
          <w:tcPr>
            <w:tcW w:w="7725" w:type="dxa"/>
            <w:vAlign w:val="center"/>
          </w:tcPr>
          <w:p w14:paraId="32AF3A32" w14:textId="77777777" w:rsidR="004762F0" w:rsidRPr="00EF4130" w:rsidRDefault="004762F0" w:rsidP="004762F0">
            <w:pPr>
              <w:widowControl w:val="0"/>
              <w:spacing w:line="360" w:lineRule="auto"/>
              <w:ind w:firstLine="318"/>
              <w:rPr>
                <w:rFonts w:ascii="Calibri" w:hAnsi="Calibri" w:cs="Calibri"/>
                <w:color w:val="000000" w:themeColor="text1"/>
              </w:rPr>
            </w:pPr>
            <w:r w:rsidRPr="00EF4130">
              <w:rPr>
                <w:rFonts w:ascii="Calibri" w:hAnsi="Calibri" w:cs="Calibri"/>
                <w:color w:val="000000" w:themeColor="text1"/>
              </w:rPr>
              <w:t>1.1 Bölüm Akademik Kadrosu Durum Analizi</w:t>
            </w:r>
          </w:p>
          <w:p w14:paraId="07585866" w14:textId="77777777" w:rsidR="004762F0" w:rsidRPr="00EF4130" w:rsidRDefault="004762F0" w:rsidP="004762F0">
            <w:pPr>
              <w:widowControl w:val="0"/>
              <w:spacing w:line="360" w:lineRule="auto"/>
              <w:ind w:firstLine="318"/>
              <w:rPr>
                <w:rFonts w:ascii="Calibri" w:hAnsi="Calibri" w:cs="Calibri"/>
                <w:color w:val="000000" w:themeColor="text1"/>
              </w:rPr>
            </w:pPr>
            <w:r w:rsidRPr="00EF4130">
              <w:rPr>
                <w:rFonts w:ascii="Calibri" w:hAnsi="Calibri" w:cs="Calibri"/>
                <w:color w:val="000000" w:themeColor="text1"/>
              </w:rPr>
              <w:t>1.2 Bölüm Öğrenci Sayıları Durum Analizi</w:t>
            </w:r>
          </w:p>
          <w:p w14:paraId="6343F86D" w14:textId="77777777" w:rsidR="004762F0" w:rsidRPr="00EF4130" w:rsidRDefault="004762F0" w:rsidP="004762F0">
            <w:pPr>
              <w:widowControl w:val="0"/>
              <w:spacing w:line="360" w:lineRule="auto"/>
              <w:ind w:firstLine="318"/>
              <w:rPr>
                <w:rFonts w:ascii="Calibri" w:hAnsi="Calibri" w:cs="Calibri"/>
                <w:color w:val="000000" w:themeColor="text1"/>
              </w:rPr>
            </w:pPr>
            <w:r w:rsidRPr="00EF4130">
              <w:rPr>
                <w:rFonts w:ascii="Calibri" w:hAnsi="Calibri" w:cs="Calibri"/>
                <w:color w:val="000000" w:themeColor="text1"/>
              </w:rPr>
              <w:t>1.3 Bölüm Eğitim Alt Yapıları Durum Analizi</w:t>
            </w:r>
          </w:p>
          <w:p w14:paraId="419E505A" w14:textId="77777777" w:rsidR="004762F0" w:rsidRPr="00EF4130" w:rsidRDefault="004762F0" w:rsidP="004762F0">
            <w:pPr>
              <w:widowControl w:val="0"/>
              <w:spacing w:line="360" w:lineRule="auto"/>
              <w:ind w:firstLine="318"/>
              <w:rPr>
                <w:rFonts w:ascii="Calibri" w:hAnsi="Calibri" w:cs="Calibri"/>
                <w:color w:val="000000" w:themeColor="text1"/>
              </w:rPr>
            </w:pPr>
            <w:r w:rsidRPr="00EF4130">
              <w:rPr>
                <w:rFonts w:ascii="Calibri" w:hAnsi="Calibri" w:cs="Calibri"/>
                <w:color w:val="000000" w:themeColor="text1"/>
              </w:rPr>
              <w:t>1.4 Bölüm Paydaşlar ve İşbirlikleri Durum Analizi</w:t>
            </w:r>
          </w:p>
        </w:tc>
        <w:tc>
          <w:tcPr>
            <w:tcW w:w="672" w:type="dxa"/>
            <w:vAlign w:val="center"/>
          </w:tcPr>
          <w:p w14:paraId="717D75F8" w14:textId="665B2434" w:rsidR="004762F0" w:rsidRPr="00EF4130" w:rsidRDefault="002E3BAB" w:rsidP="003D2404">
            <w:pPr>
              <w:widowControl w:val="0"/>
              <w:spacing w:line="360" w:lineRule="auto"/>
              <w:jc w:val="center"/>
              <w:rPr>
                <w:rFonts w:ascii="Calibri" w:hAnsi="Calibri" w:cs="Calibri"/>
                <w:color w:val="000000" w:themeColor="text1"/>
              </w:rPr>
            </w:pPr>
            <w:r>
              <w:rPr>
                <w:rFonts w:ascii="Calibri" w:hAnsi="Calibri" w:cs="Calibri"/>
                <w:color w:val="000000" w:themeColor="text1"/>
              </w:rPr>
              <w:t>6</w:t>
            </w:r>
          </w:p>
          <w:p w14:paraId="75238CCC" w14:textId="40928925" w:rsidR="004762F0" w:rsidRPr="00EF4130" w:rsidRDefault="002E3BAB" w:rsidP="003D2404">
            <w:pPr>
              <w:spacing w:line="360" w:lineRule="auto"/>
              <w:jc w:val="center"/>
              <w:rPr>
                <w:rFonts w:ascii="Calibri" w:hAnsi="Calibri" w:cs="Calibri"/>
              </w:rPr>
            </w:pPr>
            <w:r>
              <w:rPr>
                <w:rFonts w:ascii="Calibri" w:hAnsi="Calibri" w:cs="Calibri"/>
              </w:rPr>
              <w:t>8</w:t>
            </w:r>
          </w:p>
          <w:p w14:paraId="6FDD68EA" w14:textId="53E3DEAF" w:rsidR="003D2404" w:rsidRDefault="002E3BAB" w:rsidP="003D2404">
            <w:pPr>
              <w:spacing w:line="360" w:lineRule="auto"/>
              <w:jc w:val="center"/>
              <w:rPr>
                <w:rFonts w:ascii="Calibri" w:hAnsi="Calibri" w:cs="Calibri"/>
              </w:rPr>
            </w:pPr>
            <w:r>
              <w:rPr>
                <w:rFonts w:ascii="Calibri" w:hAnsi="Calibri" w:cs="Calibri"/>
              </w:rPr>
              <w:t>10</w:t>
            </w:r>
          </w:p>
          <w:p w14:paraId="1D0956CD" w14:textId="127F4F7E" w:rsidR="004762F0" w:rsidRPr="003D2404" w:rsidRDefault="002E3BAB" w:rsidP="003D2404">
            <w:pPr>
              <w:jc w:val="center"/>
              <w:rPr>
                <w:rFonts w:ascii="Calibri" w:hAnsi="Calibri" w:cs="Calibri"/>
              </w:rPr>
            </w:pPr>
            <w:r>
              <w:rPr>
                <w:rFonts w:ascii="Calibri" w:hAnsi="Calibri" w:cs="Calibri"/>
              </w:rPr>
              <w:t>12</w:t>
            </w:r>
          </w:p>
        </w:tc>
      </w:tr>
      <w:bookmarkEnd w:id="1"/>
      <w:tr w:rsidR="004762F0" w:rsidRPr="00EF4130" w14:paraId="11D3B5B0" w14:textId="77777777" w:rsidTr="004762F0">
        <w:trPr>
          <w:gridBefore w:val="1"/>
          <w:wBefore w:w="107" w:type="dxa"/>
          <w:trHeight w:val="397"/>
          <w:jc w:val="center"/>
        </w:trPr>
        <w:tc>
          <w:tcPr>
            <w:tcW w:w="7725" w:type="dxa"/>
            <w:shd w:val="clear" w:color="auto" w:fill="E8E8E8" w:themeFill="background2"/>
            <w:vAlign w:val="center"/>
          </w:tcPr>
          <w:p w14:paraId="7F065180" w14:textId="77777777" w:rsidR="004762F0" w:rsidRPr="00EF4130" w:rsidRDefault="004762F0" w:rsidP="004762F0">
            <w:pPr>
              <w:widowControl w:val="0"/>
              <w:spacing w:line="286" w:lineRule="auto"/>
              <w:ind w:firstLine="142"/>
              <w:rPr>
                <w:rFonts w:ascii="Calibri" w:hAnsi="Calibri" w:cs="Calibri"/>
                <w:color w:val="0E2841" w:themeColor="text2"/>
                <w:sz w:val="24"/>
                <w:szCs w:val="24"/>
              </w:rPr>
            </w:pPr>
            <w:r w:rsidRPr="00EF4130">
              <w:rPr>
                <w:rFonts w:ascii="Calibri" w:hAnsi="Calibri" w:cs="Calibri"/>
                <w:b/>
                <w:bCs/>
                <w:color w:val="0E2841" w:themeColor="text2"/>
                <w:sz w:val="24"/>
                <w:szCs w:val="24"/>
              </w:rPr>
              <w:t>2.</w:t>
            </w:r>
            <w:r w:rsidRPr="00EF4130">
              <w:rPr>
                <w:rFonts w:ascii="Calibri" w:hAnsi="Calibri" w:cs="Calibri"/>
                <w:color w:val="0E2841" w:themeColor="text2"/>
                <w:sz w:val="24"/>
                <w:szCs w:val="24"/>
              </w:rPr>
              <w:t xml:space="preserve"> </w:t>
            </w:r>
            <w:r w:rsidRPr="00EF4130">
              <w:rPr>
                <w:rFonts w:ascii="Calibri" w:eastAsia="Calibri" w:hAnsi="Calibri" w:cs="Calibri"/>
                <w:b/>
                <w:color w:val="44546A"/>
                <w:sz w:val="24"/>
                <w:szCs w:val="24"/>
                <w:lang w:eastAsia="en-US"/>
              </w:rPr>
              <w:t>Bölüm Eğitim Süreç &amp; Uygulamaları</w:t>
            </w:r>
          </w:p>
        </w:tc>
        <w:tc>
          <w:tcPr>
            <w:tcW w:w="672" w:type="dxa"/>
            <w:shd w:val="clear" w:color="auto" w:fill="E8E8E8" w:themeFill="background2"/>
          </w:tcPr>
          <w:p w14:paraId="30719E53" w14:textId="77777777" w:rsidR="004762F0" w:rsidRPr="00EF4130" w:rsidRDefault="004762F0" w:rsidP="004762F0">
            <w:pPr>
              <w:widowControl w:val="0"/>
              <w:spacing w:line="360" w:lineRule="auto"/>
              <w:ind w:firstLine="142"/>
              <w:rPr>
                <w:rFonts w:ascii="Calibri" w:hAnsi="Calibri" w:cs="Calibri"/>
                <w:color w:val="0E2841" w:themeColor="text2"/>
              </w:rPr>
            </w:pPr>
          </w:p>
        </w:tc>
      </w:tr>
      <w:tr w:rsidR="004762F0" w:rsidRPr="00EF4130" w14:paraId="325BA966" w14:textId="77777777" w:rsidTr="003D2404">
        <w:trPr>
          <w:gridBefore w:val="1"/>
          <w:wBefore w:w="107" w:type="dxa"/>
          <w:trHeight w:val="4254"/>
          <w:jc w:val="center"/>
        </w:trPr>
        <w:tc>
          <w:tcPr>
            <w:tcW w:w="7725" w:type="dxa"/>
            <w:vAlign w:val="center"/>
          </w:tcPr>
          <w:p w14:paraId="01EDEB1F" w14:textId="6F707A09" w:rsidR="004762F0" w:rsidRPr="00EF4130" w:rsidRDefault="004762F0" w:rsidP="000C2882">
            <w:pPr>
              <w:spacing w:before="240" w:line="360" w:lineRule="auto"/>
              <w:ind w:left="743" w:hanging="425"/>
              <w:rPr>
                <w:rFonts w:ascii="Calibri" w:hAnsi="Calibri" w:cs="Calibri"/>
                <w:color w:val="000000" w:themeColor="text1"/>
              </w:rPr>
            </w:pPr>
            <w:r w:rsidRPr="00EF4130">
              <w:rPr>
                <w:rFonts w:ascii="Calibri" w:hAnsi="Calibri" w:cs="Calibri"/>
                <w:color w:val="000000" w:themeColor="text1"/>
              </w:rPr>
              <w:t xml:space="preserve">2.1.   </w:t>
            </w:r>
            <w:r w:rsidR="000C2882" w:rsidRPr="000C2882">
              <w:rPr>
                <w:rFonts w:ascii="Calibri" w:hAnsi="Calibri" w:cs="Calibri"/>
                <w:color w:val="000000" w:themeColor="text1"/>
              </w:rPr>
              <w:t>Bölüm Eğitim Planları Kapsayıcılık ve Etkililik Durumu</w:t>
            </w:r>
          </w:p>
          <w:p w14:paraId="1F61B0FF" w14:textId="3548CE91" w:rsidR="004762F0" w:rsidRPr="00EF4130" w:rsidRDefault="004762F0" w:rsidP="004762F0">
            <w:pPr>
              <w:spacing w:line="360" w:lineRule="auto"/>
              <w:ind w:left="743" w:hanging="425"/>
              <w:rPr>
                <w:rFonts w:ascii="Calibri" w:hAnsi="Calibri" w:cs="Calibri"/>
                <w:color w:val="000000" w:themeColor="text1"/>
              </w:rPr>
            </w:pPr>
            <w:r w:rsidRPr="00EF4130">
              <w:rPr>
                <w:rFonts w:ascii="Calibri" w:hAnsi="Calibri" w:cs="Calibri"/>
                <w:color w:val="000000" w:themeColor="text1"/>
              </w:rPr>
              <w:t xml:space="preserve">2.2.   </w:t>
            </w:r>
            <w:r w:rsidR="000C2882">
              <w:rPr>
                <w:rFonts w:ascii="Calibri" w:hAnsi="Calibri" w:cs="Calibri"/>
                <w:color w:val="000000" w:themeColor="text1"/>
              </w:rPr>
              <w:t xml:space="preserve">Bölüm </w:t>
            </w:r>
            <w:r w:rsidRPr="00EF4130">
              <w:rPr>
                <w:rFonts w:ascii="Calibri" w:hAnsi="Calibri" w:cs="Calibri"/>
                <w:color w:val="000000" w:themeColor="text1"/>
              </w:rPr>
              <w:t>Öğr</w:t>
            </w:r>
            <w:r w:rsidR="000C2882">
              <w:rPr>
                <w:rFonts w:ascii="Calibri" w:hAnsi="Calibri" w:cs="Calibri"/>
                <w:color w:val="000000" w:themeColor="text1"/>
              </w:rPr>
              <w:t>enci Hareketlilikleri</w:t>
            </w:r>
            <w:r w:rsidRPr="00EF4130">
              <w:rPr>
                <w:rFonts w:ascii="Calibri" w:hAnsi="Calibri" w:cs="Calibri"/>
                <w:color w:val="000000" w:themeColor="text1"/>
              </w:rPr>
              <w:t xml:space="preserve"> Uygulamaları</w:t>
            </w:r>
          </w:p>
          <w:p w14:paraId="01CFEAFA" w14:textId="18D24176" w:rsidR="004762F0" w:rsidRPr="00EF4130" w:rsidRDefault="004762F0" w:rsidP="004762F0">
            <w:pPr>
              <w:spacing w:line="360" w:lineRule="auto"/>
              <w:ind w:left="743" w:hanging="425"/>
              <w:rPr>
                <w:rFonts w:ascii="Calibri" w:hAnsi="Calibri" w:cs="Calibri"/>
                <w:color w:val="000000" w:themeColor="text1"/>
              </w:rPr>
            </w:pPr>
            <w:r w:rsidRPr="00EF4130">
              <w:rPr>
                <w:rFonts w:ascii="Calibri" w:hAnsi="Calibri" w:cs="Calibri"/>
                <w:color w:val="000000" w:themeColor="text1"/>
              </w:rPr>
              <w:t xml:space="preserve">2.3.   </w:t>
            </w:r>
            <w:r w:rsidR="000C2882">
              <w:rPr>
                <w:rFonts w:ascii="Calibri" w:hAnsi="Calibri" w:cs="Calibri"/>
                <w:color w:val="000000" w:themeColor="text1"/>
              </w:rPr>
              <w:t xml:space="preserve">Bölümdeki </w:t>
            </w:r>
            <w:r w:rsidRPr="00EF4130">
              <w:rPr>
                <w:rFonts w:ascii="Calibri" w:hAnsi="Calibri" w:cs="Calibri"/>
                <w:color w:val="000000" w:themeColor="text1"/>
              </w:rPr>
              <w:t>Çift Anadal ve Yan dal Programları Uygulamaları</w:t>
            </w:r>
          </w:p>
          <w:p w14:paraId="2076361D" w14:textId="3BB97C35" w:rsidR="004762F0" w:rsidRPr="00EF4130" w:rsidRDefault="000C2882" w:rsidP="004762F0">
            <w:pPr>
              <w:spacing w:line="360" w:lineRule="auto"/>
              <w:ind w:left="743" w:hanging="425"/>
              <w:rPr>
                <w:rFonts w:ascii="Calibri" w:hAnsi="Calibri" w:cs="Calibri"/>
                <w:color w:val="000000" w:themeColor="text1"/>
              </w:rPr>
            </w:pPr>
            <w:r>
              <w:rPr>
                <w:rFonts w:ascii="Calibri" w:hAnsi="Calibri" w:cs="Calibri"/>
                <w:color w:val="000000" w:themeColor="text1"/>
              </w:rPr>
              <w:t xml:space="preserve">2.4.   Bölümde </w:t>
            </w:r>
            <w:r w:rsidR="004762F0" w:rsidRPr="00EF4130">
              <w:rPr>
                <w:rFonts w:ascii="Calibri" w:hAnsi="Calibri" w:cs="Calibri"/>
                <w:color w:val="000000" w:themeColor="text1"/>
              </w:rPr>
              <w:t>İzleme Kapsamındaki Öğrenciler</w:t>
            </w:r>
          </w:p>
          <w:p w14:paraId="7206C057" w14:textId="077218B8" w:rsidR="004762F0" w:rsidRPr="00EF4130" w:rsidRDefault="004762F0" w:rsidP="004762F0">
            <w:pPr>
              <w:spacing w:line="360" w:lineRule="auto"/>
              <w:ind w:left="743" w:hanging="425"/>
              <w:rPr>
                <w:rFonts w:ascii="Calibri" w:hAnsi="Calibri" w:cs="Calibri"/>
                <w:color w:val="000000" w:themeColor="text1"/>
              </w:rPr>
            </w:pPr>
            <w:r w:rsidRPr="00EF4130">
              <w:rPr>
                <w:rFonts w:ascii="Calibri" w:hAnsi="Calibri" w:cs="Calibri"/>
                <w:color w:val="000000" w:themeColor="text1"/>
              </w:rPr>
              <w:t xml:space="preserve">2.5.   </w:t>
            </w:r>
            <w:r w:rsidR="000C2882">
              <w:rPr>
                <w:rFonts w:ascii="Calibri" w:hAnsi="Calibri" w:cs="Calibri"/>
                <w:color w:val="000000" w:themeColor="text1"/>
              </w:rPr>
              <w:t xml:space="preserve">Bölümde Yürütülen </w:t>
            </w:r>
            <w:r w:rsidRPr="00EF4130">
              <w:rPr>
                <w:rFonts w:ascii="Calibri" w:hAnsi="Calibri" w:cs="Calibri"/>
                <w:color w:val="000000" w:themeColor="text1"/>
              </w:rPr>
              <w:t>Bilimsel, Sosyal Kültürel ve Sportif Etkinlikler</w:t>
            </w:r>
          </w:p>
          <w:p w14:paraId="080DB73B" w14:textId="6C3FA5AD" w:rsidR="004762F0" w:rsidRPr="00EF4130" w:rsidRDefault="004762F0" w:rsidP="004762F0">
            <w:pPr>
              <w:spacing w:line="360" w:lineRule="auto"/>
              <w:ind w:left="743" w:hanging="425"/>
              <w:rPr>
                <w:rFonts w:ascii="Calibri" w:hAnsi="Calibri" w:cs="Calibri"/>
                <w:color w:val="000000" w:themeColor="text1"/>
              </w:rPr>
            </w:pPr>
            <w:r w:rsidRPr="00EF4130">
              <w:rPr>
                <w:rFonts w:ascii="Calibri" w:hAnsi="Calibri" w:cs="Calibri"/>
                <w:color w:val="000000" w:themeColor="text1"/>
              </w:rPr>
              <w:t xml:space="preserve">2.6.   </w:t>
            </w:r>
            <w:r w:rsidR="000C2882">
              <w:rPr>
                <w:rFonts w:ascii="Calibri" w:hAnsi="Calibri" w:cs="Calibri"/>
                <w:color w:val="000000" w:themeColor="text1"/>
              </w:rPr>
              <w:t xml:space="preserve">Bölümde </w:t>
            </w:r>
            <w:r w:rsidRPr="00EF4130">
              <w:rPr>
                <w:rFonts w:ascii="Calibri" w:hAnsi="Calibri" w:cs="Calibri"/>
                <w:color w:val="000000" w:themeColor="text1"/>
              </w:rPr>
              <w:t>Araştırma ve Deneyimleme Odaklı Öğretim Uygulamaları</w:t>
            </w:r>
          </w:p>
          <w:p w14:paraId="113AFC06" w14:textId="33E1DF64" w:rsidR="004762F0" w:rsidRPr="00EF4130" w:rsidRDefault="004762F0" w:rsidP="004762F0">
            <w:pPr>
              <w:spacing w:line="360" w:lineRule="auto"/>
              <w:ind w:left="743" w:hanging="425"/>
              <w:rPr>
                <w:rFonts w:ascii="Calibri" w:hAnsi="Calibri" w:cs="Calibri"/>
                <w:color w:val="000000" w:themeColor="text1"/>
              </w:rPr>
            </w:pPr>
            <w:r w:rsidRPr="00EF4130">
              <w:rPr>
                <w:rFonts w:ascii="Calibri" w:hAnsi="Calibri" w:cs="Calibri"/>
                <w:color w:val="000000" w:themeColor="text1"/>
              </w:rPr>
              <w:t xml:space="preserve">2.7.   </w:t>
            </w:r>
            <w:r w:rsidR="000C2882">
              <w:rPr>
                <w:rFonts w:ascii="Calibri" w:hAnsi="Calibri" w:cs="Calibri"/>
                <w:color w:val="000000" w:themeColor="text1"/>
              </w:rPr>
              <w:t xml:space="preserve">Bölümde Öğrenci Çok Yönlülüğü ve </w:t>
            </w:r>
            <w:r w:rsidRPr="00EF4130">
              <w:rPr>
                <w:rFonts w:ascii="Calibri" w:hAnsi="Calibri" w:cs="Calibri"/>
                <w:color w:val="000000" w:themeColor="text1"/>
              </w:rPr>
              <w:t xml:space="preserve">Süreç </w:t>
            </w:r>
            <w:r w:rsidR="000C2882">
              <w:rPr>
                <w:rFonts w:ascii="Calibri" w:hAnsi="Calibri" w:cs="Calibri"/>
                <w:color w:val="000000" w:themeColor="text1"/>
              </w:rPr>
              <w:t xml:space="preserve">Odaklı </w:t>
            </w:r>
            <w:r w:rsidRPr="00EF4130">
              <w:rPr>
                <w:rFonts w:ascii="Calibri" w:hAnsi="Calibri" w:cs="Calibri"/>
                <w:color w:val="000000" w:themeColor="text1"/>
              </w:rPr>
              <w:t>Ölçme-Değerlendirme Uygulamaları</w:t>
            </w:r>
          </w:p>
          <w:p w14:paraId="1EE31E64" w14:textId="30C4B217" w:rsidR="004762F0" w:rsidRPr="00EF4130" w:rsidRDefault="004762F0" w:rsidP="004762F0">
            <w:pPr>
              <w:spacing w:line="360" w:lineRule="auto"/>
              <w:ind w:left="743" w:hanging="425"/>
              <w:rPr>
                <w:rFonts w:ascii="Calibri" w:hAnsi="Calibri" w:cs="Calibri"/>
                <w:color w:val="000000" w:themeColor="text1"/>
              </w:rPr>
            </w:pPr>
            <w:r w:rsidRPr="00EF4130">
              <w:rPr>
                <w:rFonts w:ascii="Calibri" w:hAnsi="Calibri" w:cs="Calibri"/>
                <w:color w:val="000000" w:themeColor="text1"/>
              </w:rPr>
              <w:t xml:space="preserve">2.8.   </w:t>
            </w:r>
            <w:r w:rsidR="000C2882">
              <w:rPr>
                <w:rFonts w:ascii="Calibri" w:hAnsi="Calibri" w:cs="Calibri"/>
                <w:color w:val="000000" w:themeColor="text1"/>
              </w:rPr>
              <w:t xml:space="preserve">Bölümde </w:t>
            </w:r>
            <w:r w:rsidRPr="00EF4130">
              <w:rPr>
                <w:rFonts w:ascii="Calibri" w:hAnsi="Calibri" w:cs="Calibri"/>
                <w:color w:val="000000" w:themeColor="text1"/>
              </w:rPr>
              <w:t>Yürütülen Ortak Seçmeli Dersler Uygulaması</w:t>
            </w:r>
          </w:p>
          <w:p w14:paraId="0A119C40" w14:textId="0F79CEF9" w:rsidR="004762F0" w:rsidRPr="00EF4130" w:rsidRDefault="004762F0" w:rsidP="004762F0">
            <w:pPr>
              <w:spacing w:line="360" w:lineRule="auto"/>
              <w:ind w:left="743" w:hanging="425"/>
              <w:rPr>
                <w:rFonts w:ascii="Calibri" w:hAnsi="Calibri" w:cs="Calibri"/>
                <w:color w:val="000000" w:themeColor="text1"/>
              </w:rPr>
            </w:pPr>
            <w:r w:rsidRPr="00EF4130">
              <w:rPr>
                <w:rFonts w:ascii="Calibri" w:hAnsi="Calibri" w:cs="Calibri"/>
                <w:color w:val="000000" w:themeColor="text1"/>
              </w:rPr>
              <w:t xml:space="preserve">2.9.   </w:t>
            </w:r>
            <w:r w:rsidR="000C2882">
              <w:rPr>
                <w:rFonts w:ascii="Calibri" w:hAnsi="Calibri" w:cs="Calibri"/>
                <w:color w:val="000000" w:themeColor="text1"/>
              </w:rPr>
              <w:t xml:space="preserve">Bölümde </w:t>
            </w:r>
            <w:r w:rsidRPr="00EF4130">
              <w:rPr>
                <w:rFonts w:ascii="Calibri" w:hAnsi="Calibri" w:cs="Calibri"/>
                <w:color w:val="000000" w:themeColor="text1"/>
              </w:rPr>
              <w:t xml:space="preserve">Yürütülen Akademik Danışmanlık Hizmetleri </w:t>
            </w:r>
          </w:p>
          <w:p w14:paraId="60A40662" w14:textId="4398E1F9" w:rsidR="004762F0" w:rsidRPr="00EF4130" w:rsidRDefault="004762F0" w:rsidP="004762F0">
            <w:pPr>
              <w:spacing w:line="360" w:lineRule="auto"/>
              <w:ind w:left="743" w:hanging="425"/>
              <w:rPr>
                <w:rFonts w:ascii="Calibri" w:hAnsi="Calibri" w:cs="Calibri"/>
                <w:color w:val="595959" w:themeColor="text1" w:themeTint="A6"/>
              </w:rPr>
            </w:pPr>
            <w:r w:rsidRPr="00EF4130">
              <w:rPr>
                <w:rFonts w:ascii="Calibri" w:hAnsi="Calibri" w:cs="Calibri"/>
                <w:color w:val="000000" w:themeColor="text1"/>
              </w:rPr>
              <w:t xml:space="preserve">2.10. </w:t>
            </w:r>
            <w:r w:rsidR="000C2882">
              <w:rPr>
                <w:rFonts w:ascii="Calibri" w:hAnsi="Calibri" w:cs="Calibri"/>
                <w:color w:val="000000" w:themeColor="text1"/>
              </w:rPr>
              <w:t xml:space="preserve">Bölümde </w:t>
            </w:r>
            <w:r w:rsidRPr="00EF4130">
              <w:rPr>
                <w:rFonts w:ascii="Calibri" w:hAnsi="Calibri" w:cs="Calibri"/>
                <w:color w:val="000000" w:themeColor="text1"/>
              </w:rPr>
              <w:t>Yürütülen Eğitici Eğitimi Programları</w:t>
            </w:r>
          </w:p>
        </w:tc>
        <w:tc>
          <w:tcPr>
            <w:tcW w:w="672" w:type="dxa"/>
            <w:vAlign w:val="bottom"/>
          </w:tcPr>
          <w:p w14:paraId="0F95D437" w14:textId="46ACFEE1" w:rsidR="004762F0" w:rsidRPr="00EF4130" w:rsidRDefault="002E3BAB" w:rsidP="003D2404">
            <w:pPr>
              <w:spacing w:line="360" w:lineRule="auto"/>
              <w:jc w:val="center"/>
              <w:rPr>
                <w:rFonts w:ascii="Calibri" w:hAnsi="Calibri" w:cs="Calibri"/>
                <w:color w:val="000000" w:themeColor="text1"/>
              </w:rPr>
            </w:pPr>
            <w:r>
              <w:rPr>
                <w:rFonts w:ascii="Calibri" w:hAnsi="Calibri" w:cs="Calibri"/>
                <w:color w:val="000000" w:themeColor="text1"/>
              </w:rPr>
              <w:t>17</w:t>
            </w:r>
          </w:p>
          <w:p w14:paraId="01FB0A11" w14:textId="6B7F3C50" w:rsidR="004762F0" w:rsidRPr="00EF4130" w:rsidRDefault="002E3BAB" w:rsidP="003D2404">
            <w:pPr>
              <w:spacing w:line="360" w:lineRule="auto"/>
              <w:jc w:val="center"/>
              <w:rPr>
                <w:rFonts w:ascii="Calibri" w:hAnsi="Calibri" w:cs="Calibri"/>
              </w:rPr>
            </w:pPr>
            <w:r>
              <w:rPr>
                <w:rFonts w:ascii="Calibri" w:hAnsi="Calibri" w:cs="Calibri"/>
              </w:rPr>
              <w:t>19</w:t>
            </w:r>
          </w:p>
          <w:p w14:paraId="16BDD79D" w14:textId="06FDB717" w:rsidR="004762F0" w:rsidRPr="00EF4130" w:rsidRDefault="002E3BAB" w:rsidP="003D2404">
            <w:pPr>
              <w:spacing w:line="360" w:lineRule="auto"/>
              <w:jc w:val="center"/>
              <w:rPr>
                <w:rFonts w:ascii="Calibri" w:hAnsi="Calibri" w:cs="Calibri"/>
              </w:rPr>
            </w:pPr>
            <w:r>
              <w:rPr>
                <w:rFonts w:ascii="Calibri" w:hAnsi="Calibri" w:cs="Calibri"/>
              </w:rPr>
              <w:t>21</w:t>
            </w:r>
          </w:p>
          <w:p w14:paraId="0C0566AD" w14:textId="65479AB1" w:rsidR="004762F0" w:rsidRPr="00EF4130" w:rsidRDefault="002E3BAB" w:rsidP="003D2404">
            <w:pPr>
              <w:spacing w:line="360" w:lineRule="auto"/>
              <w:jc w:val="center"/>
              <w:rPr>
                <w:rFonts w:ascii="Calibri" w:hAnsi="Calibri" w:cs="Calibri"/>
              </w:rPr>
            </w:pPr>
            <w:r>
              <w:rPr>
                <w:rFonts w:ascii="Calibri" w:hAnsi="Calibri" w:cs="Calibri"/>
              </w:rPr>
              <w:t>23</w:t>
            </w:r>
          </w:p>
          <w:p w14:paraId="4640ADA6" w14:textId="666C5D4E" w:rsidR="004762F0" w:rsidRPr="00EF4130" w:rsidRDefault="002E3BAB" w:rsidP="003D2404">
            <w:pPr>
              <w:spacing w:line="360" w:lineRule="auto"/>
              <w:jc w:val="center"/>
              <w:rPr>
                <w:rFonts w:ascii="Calibri" w:hAnsi="Calibri" w:cs="Calibri"/>
              </w:rPr>
            </w:pPr>
            <w:r>
              <w:rPr>
                <w:rFonts w:ascii="Calibri" w:hAnsi="Calibri" w:cs="Calibri"/>
              </w:rPr>
              <w:t>25</w:t>
            </w:r>
          </w:p>
          <w:p w14:paraId="3A5298FD" w14:textId="55816B17" w:rsidR="004762F0" w:rsidRPr="00EF4130" w:rsidRDefault="002E3BAB" w:rsidP="003D2404">
            <w:pPr>
              <w:spacing w:line="360" w:lineRule="auto"/>
              <w:jc w:val="center"/>
              <w:rPr>
                <w:rFonts w:ascii="Calibri" w:hAnsi="Calibri" w:cs="Calibri"/>
              </w:rPr>
            </w:pPr>
            <w:r>
              <w:rPr>
                <w:rFonts w:ascii="Calibri" w:hAnsi="Calibri" w:cs="Calibri"/>
              </w:rPr>
              <w:t>27</w:t>
            </w:r>
          </w:p>
          <w:p w14:paraId="72BCE708" w14:textId="3000CCA2" w:rsidR="004762F0" w:rsidRDefault="002E3BAB" w:rsidP="003D2404">
            <w:pPr>
              <w:spacing w:line="360" w:lineRule="auto"/>
              <w:jc w:val="center"/>
              <w:rPr>
                <w:rFonts w:ascii="Calibri" w:hAnsi="Calibri" w:cs="Calibri"/>
              </w:rPr>
            </w:pPr>
            <w:r>
              <w:rPr>
                <w:rFonts w:ascii="Calibri" w:hAnsi="Calibri" w:cs="Calibri"/>
              </w:rPr>
              <w:t>29</w:t>
            </w:r>
          </w:p>
          <w:p w14:paraId="437D83E3" w14:textId="77777777" w:rsidR="003D2404" w:rsidRDefault="003D2404" w:rsidP="003D2404">
            <w:pPr>
              <w:spacing w:line="360" w:lineRule="auto"/>
              <w:jc w:val="center"/>
              <w:rPr>
                <w:rFonts w:ascii="Calibri" w:hAnsi="Calibri" w:cs="Calibri"/>
              </w:rPr>
            </w:pPr>
          </w:p>
          <w:p w14:paraId="2BCE97C2" w14:textId="369318F5" w:rsidR="003D2404" w:rsidRDefault="002E3BAB" w:rsidP="003D2404">
            <w:pPr>
              <w:spacing w:line="360" w:lineRule="auto"/>
              <w:jc w:val="center"/>
              <w:rPr>
                <w:rFonts w:ascii="Calibri" w:hAnsi="Calibri" w:cs="Calibri"/>
              </w:rPr>
            </w:pPr>
            <w:r>
              <w:rPr>
                <w:rFonts w:ascii="Calibri" w:hAnsi="Calibri" w:cs="Calibri"/>
              </w:rPr>
              <w:t>31</w:t>
            </w:r>
          </w:p>
          <w:p w14:paraId="5FA5983A" w14:textId="3A319E73" w:rsidR="003D2404" w:rsidRDefault="002E3BAB" w:rsidP="003D2404">
            <w:pPr>
              <w:spacing w:line="360" w:lineRule="auto"/>
              <w:jc w:val="center"/>
              <w:rPr>
                <w:rFonts w:ascii="Calibri" w:hAnsi="Calibri" w:cs="Calibri"/>
              </w:rPr>
            </w:pPr>
            <w:r>
              <w:rPr>
                <w:rFonts w:ascii="Calibri" w:hAnsi="Calibri" w:cs="Calibri"/>
              </w:rPr>
              <w:t>32</w:t>
            </w:r>
          </w:p>
          <w:p w14:paraId="0DC3FA07" w14:textId="56178BFF" w:rsidR="003D2404" w:rsidRPr="00EF4130" w:rsidRDefault="002E3BAB" w:rsidP="003D2404">
            <w:pPr>
              <w:spacing w:line="360" w:lineRule="auto"/>
              <w:jc w:val="center"/>
              <w:rPr>
                <w:rFonts w:ascii="Calibri" w:hAnsi="Calibri" w:cs="Calibri"/>
              </w:rPr>
            </w:pPr>
            <w:r>
              <w:rPr>
                <w:rFonts w:ascii="Calibri" w:hAnsi="Calibri" w:cs="Calibri"/>
              </w:rPr>
              <w:t>33</w:t>
            </w:r>
          </w:p>
        </w:tc>
      </w:tr>
      <w:tr w:rsidR="004762F0" w:rsidRPr="00EF4130" w14:paraId="772BBCF6" w14:textId="77777777" w:rsidTr="004762F0">
        <w:trPr>
          <w:gridBefore w:val="1"/>
          <w:wBefore w:w="107" w:type="dxa"/>
          <w:trHeight w:val="397"/>
          <w:jc w:val="center"/>
        </w:trPr>
        <w:tc>
          <w:tcPr>
            <w:tcW w:w="7725" w:type="dxa"/>
            <w:shd w:val="clear" w:color="auto" w:fill="E8E8E8" w:themeFill="background2"/>
            <w:vAlign w:val="center"/>
          </w:tcPr>
          <w:p w14:paraId="017E7325" w14:textId="77777777" w:rsidR="004762F0" w:rsidRPr="00EF4130" w:rsidRDefault="004762F0" w:rsidP="004762F0">
            <w:pPr>
              <w:ind w:right="851" w:firstLine="170"/>
              <w:rPr>
                <w:rFonts w:ascii="Calibri" w:hAnsi="Calibri" w:cs="Calibri"/>
                <w:b/>
                <w:bCs/>
                <w:color w:val="0E2841" w:themeColor="text2"/>
                <w:spacing w:val="40"/>
                <w:sz w:val="24"/>
                <w:szCs w:val="24"/>
              </w:rPr>
            </w:pPr>
            <w:r>
              <w:rPr>
                <w:rFonts w:ascii="Calibri" w:hAnsi="Calibri" w:cs="Calibri"/>
                <w:b/>
                <w:bCs/>
                <w:color w:val="0E2841" w:themeColor="text2"/>
                <w:sz w:val="24"/>
                <w:szCs w:val="24"/>
              </w:rPr>
              <w:t>3</w:t>
            </w:r>
            <w:r w:rsidRPr="00EF4130">
              <w:rPr>
                <w:rFonts w:ascii="Calibri" w:hAnsi="Calibri" w:cs="Calibri"/>
                <w:b/>
                <w:bCs/>
                <w:color w:val="0E2841" w:themeColor="text2"/>
                <w:sz w:val="24"/>
                <w:szCs w:val="24"/>
              </w:rPr>
              <w:t xml:space="preserve">. </w:t>
            </w:r>
            <w:r w:rsidRPr="00A57222">
              <w:rPr>
                <w:rFonts w:ascii="Calibri" w:hAnsi="Calibri" w:cs="Calibri"/>
                <w:b/>
                <w:bCs/>
                <w:color w:val="0E2841" w:themeColor="text2"/>
                <w:sz w:val="24"/>
                <w:szCs w:val="24"/>
              </w:rPr>
              <w:t>Bölüm Eğitimini İzleme &amp; Değerlendirme Verileri</w:t>
            </w:r>
          </w:p>
        </w:tc>
        <w:tc>
          <w:tcPr>
            <w:tcW w:w="672" w:type="dxa"/>
            <w:shd w:val="clear" w:color="auto" w:fill="E8E8E8" w:themeFill="background2"/>
          </w:tcPr>
          <w:p w14:paraId="6B13F1AF" w14:textId="77777777" w:rsidR="004762F0" w:rsidRPr="00EF4130" w:rsidRDefault="004762F0" w:rsidP="004762F0">
            <w:pPr>
              <w:spacing w:line="360" w:lineRule="auto"/>
              <w:ind w:right="851" w:firstLine="170"/>
              <w:rPr>
                <w:rFonts w:ascii="Calibri" w:hAnsi="Calibri" w:cs="Calibri"/>
                <w:color w:val="0E2841" w:themeColor="text2"/>
              </w:rPr>
            </w:pPr>
          </w:p>
        </w:tc>
      </w:tr>
      <w:tr w:rsidR="004762F0" w:rsidRPr="00EF4130" w14:paraId="79487B33" w14:textId="77777777" w:rsidTr="00D4414D">
        <w:trPr>
          <w:gridBefore w:val="1"/>
          <w:wBefore w:w="107" w:type="dxa"/>
          <w:trHeight w:val="2948"/>
          <w:jc w:val="center"/>
        </w:trPr>
        <w:tc>
          <w:tcPr>
            <w:tcW w:w="7725" w:type="dxa"/>
            <w:vAlign w:val="center"/>
          </w:tcPr>
          <w:p w14:paraId="67C8B20F" w14:textId="77777777" w:rsidR="000C2882" w:rsidRDefault="004762F0" w:rsidP="00D4414D">
            <w:pPr>
              <w:spacing w:before="240" w:line="360" w:lineRule="auto"/>
              <w:ind w:left="641" w:hanging="323"/>
              <w:rPr>
                <w:rFonts w:ascii="Calibri" w:hAnsi="Calibri" w:cs="Calibri"/>
                <w:color w:val="000000" w:themeColor="text1"/>
              </w:rPr>
            </w:pPr>
            <w:r w:rsidRPr="00EF4130">
              <w:rPr>
                <w:rFonts w:ascii="Calibri" w:hAnsi="Calibri" w:cs="Calibri"/>
                <w:color w:val="000000" w:themeColor="text1"/>
              </w:rPr>
              <w:t xml:space="preserve">3.1 </w:t>
            </w:r>
            <w:r w:rsidR="000C2882" w:rsidRPr="000C2882">
              <w:rPr>
                <w:rFonts w:ascii="Calibri" w:hAnsi="Calibri" w:cs="Calibri"/>
                <w:color w:val="000000" w:themeColor="text1"/>
              </w:rPr>
              <w:t xml:space="preserve">Bölümde Eğitim Çıktıları Analizi </w:t>
            </w:r>
          </w:p>
          <w:p w14:paraId="63FD0E72" w14:textId="0B857DBA" w:rsidR="004762F0" w:rsidRPr="00EF4130" w:rsidRDefault="000C2882" w:rsidP="00D4414D">
            <w:pPr>
              <w:spacing w:line="360" w:lineRule="auto"/>
              <w:ind w:left="641" w:hanging="323"/>
              <w:rPr>
                <w:rFonts w:ascii="Calibri" w:hAnsi="Calibri" w:cs="Calibri"/>
                <w:color w:val="000000" w:themeColor="text1"/>
              </w:rPr>
            </w:pPr>
            <w:r>
              <w:rPr>
                <w:rFonts w:ascii="Calibri" w:hAnsi="Calibri" w:cs="Calibri"/>
                <w:color w:val="000000" w:themeColor="text1"/>
              </w:rPr>
              <w:t xml:space="preserve">3.2 </w:t>
            </w:r>
            <w:r w:rsidRPr="000C2882">
              <w:rPr>
                <w:rFonts w:ascii="Calibri" w:hAnsi="Calibri" w:cs="Calibri"/>
                <w:color w:val="000000" w:themeColor="text1"/>
              </w:rPr>
              <w:t>Bölümde Tanımlı Program Yeterliliklerine Erişim Durumu</w:t>
            </w:r>
          </w:p>
          <w:p w14:paraId="2DAA1DF5" w14:textId="5286DE6D" w:rsidR="004762F0" w:rsidRPr="00EF4130" w:rsidRDefault="000C2882" w:rsidP="00D4414D">
            <w:pPr>
              <w:spacing w:line="360" w:lineRule="auto"/>
              <w:ind w:left="641" w:hanging="323"/>
              <w:rPr>
                <w:rFonts w:ascii="Calibri" w:hAnsi="Calibri" w:cs="Calibri"/>
                <w:color w:val="000000" w:themeColor="text1"/>
              </w:rPr>
            </w:pPr>
            <w:r>
              <w:rPr>
                <w:rFonts w:ascii="Calibri" w:hAnsi="Calibri" w:cs="Calibri"/>
                <w:color w:val="000000" w:themeColor="text1"/>
              </w:rPr>
              <w:t>3.3</w:t>
            </w:r>
            <w:r w:rsidR="004762F0" w:rsidRPr="00EF4130">
              <w:rPr>
                <w:rFonts w:ascii="Calibri" w:hAnsi="Calibri" w:cs="Calibri"/>
                <w:color w:val="000000" w:themeColor="text1"/>
              </w:rPr>
              <w:t xml:space="preserve"> Bölümde Tanımlı Mezun Çıktılarına Erişim Durumu</w:t>
            </w:r>
          </w:p>
          <w:p w14:paraId="724C1BF0" w14:textId="1E6762FE" w:rsidR="004762F0" w:rsidRPr="00EF4130" w:rsidRDefault="004762F0" w:rsidP="00D4414D">
            <w:pPr>
              <w:spacing w:line="360" w:lineRule="auto"/>
              <w:ind w:left="641" w:hanging="323"/>
              <w:rPr>
                <w:rFonts w:ascii="Calibri" w:hAnsi="Calibri" w:cs="Calibri"/>
                <w:color w:val="000000" w:themeColor="text1"/>
              </w:rPr>
            </w:pPr>
            <w:r w:rsidRPr="00EF4130">
              <w:rPr>
                <w:rFonts w:ascii="Calibri" w:hAnsi="Calibri" w:cs="Calibri"/>
                <w:color w:val="000000" w:themeColor="text1"/>
              </w:rPr>
              <w:t>3.4 Bölüm</w:t>
            </w:r>
            <w:r w:rsidR="000C2882">
              <w:rPr>
                <w:rFonts w:ascii="Calibri" w:hAnsi="Calibri" w:cs="Calibri"/>
                <w:color w:val="000000" w:themeColor="text1"/>
              </w:rPr>
              <w:t>de Tanımlı</w:t>
            </w:r>
            <w:r w:rsidRPr="00EF4130">
              <w:rPr>
                <w:rFonts w:ascii="Calibri" w:hAnsi="Calibri" w:cs="Calibri"/>
                <w:color w:val="000000" w:themeColor="text1"/>
              </w:rPr>
              <w:t xml:space="preserve"> Ders Öğrenme Çıktıları </w:t>
            </w:r>
            <w:r w:rsidR="000C2882">
              <w:rPr>
                <w:rFonts w:ascii="Calibri" w:hAnsi="Calibri" w:cs="Calibri"/>
                <w:color w:val="000000" w:themeColor="text1"/>
              </w:rPr>
              <w:t>–</w:t>
            </w:r>
            <w:r w:rsidRPr="00EF4130">
              <w:rPr>
                <w:rFonts w:ascii="Calibri" w:hAnsi="Calibri" w:cs="Calibri"/>
                <w:color w:val="000000" w:themeColor="text1"/>
              </w:rPr>
              <w:t>AKTS</w:t>
            </w:r>
            <w:r w:rsidR="000C2882">
              <w:rPr>
                <w:rFonts w:ascii="Calibri" w:hAnsi="Calibri" w:cs="Calibri"/>
                <w:color w:val="000000" w:themeColor="text1"/>
              </w:rPr>
              <w:t xml:space="preserve"> İş Yükü</w:t>
            </w:r>
            <w:r w:rsidRPr="00EF4130">
              <w:rPr>
                <w:rFonts w:ascii="Calibri" w:hAnsi="Calibri" w:cs="Calibri"/>
                <w:color w:val="000000" w:themeColor="text1"/>
              </w:rPr>
              <w:t xml:space="preserve"> Kredileri ve Ders Değerlendirme </w:t>
            </w:r>
            <w:r w:rsidR="000C2882">
              <w:rPr>
                <w:rFonts w:ascii="Calibri" w:hAnsi="Calibri" w:cs="Calibri"/>
                <w:color w:val="000000" w:themeColor="text1"/>
              </w:rPr>
              <w:t>Geri Bildirimleri Durumu</w:t>
            </w:r>
            <w:r>
              <w:rPr>
                <w:rFonts w:ascii="Calibri" w:hAnsi="Calibri" w:cs="Calibri"/>
                <w:color w:val="000000" w:themeColor="text1"/>
              </w:rPr>
              <w:t xml:space="preserve"> </w:t>
            </w:r>
          </w:p>
          <w:p w14:paraId="6CD8C184" w14:textId="4B3FCBFF" w:rsidR="004762F0" w:rsidRPr="00EF4130" w:rsidRDefault="004762F0" w:rsidP="00D4414D">
            <w:pPr>
              <w:spacing w:line="360" w:lineRule="auto"/>
              <w:ind w:left="641" w:hanging="323"/>
              <w:rPr>
                <w:rFonts w:ascii="Calibri" w:hAnsi="Calibri" w:cs="Calibri"/>
                <w:color w:val="000000" w:themeColor="text1"/>
              </w:rPr>
            </w:pPr>
            <w:r w:rsidRPr="00EF4130">
              <w:rPr>
                <w:rFonts w:ascii="Calibri" w:hAnsi="Calibri" w:cs="Calibri"/>
                <w:color w:val="000000" w:themeColor="text1"/>
              </w:rPr>
              <w:t>3.5 Bölümde Öğrenci Memnuniyeti Geri Bildirimleri Durum</w:t>
            </w:r>
            <w:r w:rsidR="000C2882">
              <w:rPr>
                <w:rFonts w:ascii="Calibri" w:hAnsi="Calibri" w:cs="Calibri"/>
                <w:color w:val="000000" w:themeColor="text1"/>
              </w:rPr>
              <w:t>u</w:t>
            </w:r>
          </w:p>
          <w:p w14:paraId="5284E48E" w14:textId="77777777" w:rsidR="004762F0" w:rsidRPr="00EF4130" w:rsidRDefault="004762F0" w:rsidP="00D4414D">
            <w:pPr>
              <w:spacing w:line="360" w:lineRule="auto"/>
              <w:ind w:left="641" w:hanging="323"/>
              <w:rPr>
                <w:rFonts w:ascii="Calibri" w:hAnsi="Calibri" w:cs="Calibri"/>
                <w:color w:val="000000" w:themeColor="text1"/>
              </w:rPr>
            </w:pPr>
            <w:r w:rsidRPr="00EF4130">
              <w:rPr>
                <w:rFonts w:ascii="Calibri" w:hAnsi="Calibri" w:cs="Calibri"/>
                <w:color w:val="000000" w:themeColor="text1"/>
              </w:rPr>
              <w:t>3.6 Bölümde Mezun Memnuniyeti Geri Bildirimleri Durumu</w:t>
            </w:r>
          </w:p>
          <w:p w14:paraId="4F410250" w14:textId="48FFB282" w:rsidR="004762F0" w:rsidRPr="00EF4130" w:rsidRDefault="004762F0" w:rsidP="00D4414D">
            <w:pPr>
              <w:spacing w:line="360" w:lineRule="auto"/>
              <w:ind w:left="641" w:hanging="323"/>
              <w:rPr>
                <w:rFonts w:ascii="Calibri" w:hAnsi="Calibri" w:cs="Calibri"/>
                <w:color w:val="595959" w:themeColor="text1" w:themeTint="A6"/>
              </w:rPr>
            </w:pPr>
            <w:r w:rsidRPr="00EF4130">
              <w:rPr>
                <w:rFonts w:ascii="Calibri" w:hAnsi="Calibri" w:cs="Calibri"/>
                <w:color w:val="000000" w:themeColor="text1"/>
              </w:rPr>
              <w:t xml:space="preserve">3.7 Bölümde </w:t>
            </w:r>
            <w:proofErr w:type="gramStart"/>
            <w:r w:rsidRPr="00EF4130">
              <w:rPr>
                <w:rFonts w:ascii="Calibri" w:hAnsi="Calibri" w:cs="Calibri"/>
                <w:color w:val="000000" w:themeColor="text1"/>
              </w:rPr>
              <w:t>Şikayet</w:t>
            </w:r>
            <w:proofErr w:type="gramEnd"/>
            <w:r w:rsidRPr="00EF4130">
              <w:rPr>
                <w:rFonts w:ascii="Calibri" w:hAnsi="Calibri" w:cs="Calibri"/>
                <w:color w:val="000000" w:themeColor="text1"/>
              </w:rPr>
              <w:t>,</w:t>
            </w:r>
            <w:r w:rsidR="000C2882">
              <w:rPr>
                <w:rFonts w:ascii="Calibri" w:hAnsi="Calibri" w:cs="Calibri"/>
                <w:color w:val="000000" w:themeColor="text1"/>
              </w:rPr>
              <w:t xml:space="preserve"> </w:t>
            </w:r>
            <w:r w:rsidRPr="00EF4130">
              <w:rPr>
                <w:rFonts w:ascii="Calibri" w:hAnsi="Calibri" w:cs="Calibri"/>
                <w:color w:val="000000" w:themeColor="text1"/>
              </w:rPr>
              <w:t>Talep ve Öneri Geri Bildirimleri Durumu</w:t>
            </w:r>
          </w:p>
        </w:tc>
        <w:tc>
          <w:tcPr>
            <w:tcW w:w="672" w:type="dxa"/>
            <w:vAlign w:val="bottom"/>
          </w:tcPr>
          <w:p w14:paraId="0C029207" w14:textId="3264B30A" w:rsidR="004762F0" w:rsidRPr="00EF4130" w:rsidRDefault="002E3BAB" w:rsidP="00D4414D">
            <w:pPr>
              <w:spacing w:line="360" w:lineRule="auto"/>
              <w:jc w:val="center"/>
              <w:rPr>
                <w:rFonts w:ascii="Calibri" w:hAnsi="Calibri" w:cs="Calibri"/>
                <w:color w:val="000000" w:themeColor="text1"/>
              </w:rPr>
            </w:pPr>
            <w:r>
              <w:rPr>
                <w:rFonts w:ascii="Calibri" w:hAnsi="Calibri" w:cs="Calibri"/>
                <w:color w:val="000000" w:themeColor="text1"/>
              </w:rPr>
              <w:t>36</w:t>
            </w:r>
          </w:p>
          <w:p w14:paraId="59A8DDA6" w14:textId="4B8FBF3D" w:rsidR="004762F0" w:rsidRPr="00EF4130" w:rsidRDefault="002E3BAB" w:rsidP="00D4414D">
            <w:pPr>
              <w:spacing w:line="360" w:lineRule="auto"/>
              <w:jc w:val="center"/>
              <w:rPr>
                <w:rFonts w:ascii="Calibri" w:hAnsi="Calibri" w:cs="Calibri"/>
              </w:rPr>
            </w:pPr>
            <w:r>
              <w:rPr>
                <w:rFonts w:ascii="Calibri" w:hAnsi="Calibri" w:cs="Calibri"/>
              </w:rPr>
              <w:t>37</w:t>
            </w:r>
          </w:p>
          <w:p w14:paraId="3E4C119B" w14:textId="5B86A254" w:rsidR="004762F0" w:rsidRPr="00EF4130" w:rsidRDefault="002E3BAB" w:rsidP="00D4414D">
            <w:pPr>
              <w:spacing w:line="360" w:lineRule="auto"/>
              <w:jc w:val="center"/>
              <w:rPr>
                <w:rFonts w:ascii="Calibri" w:hAnsi="Calibri" w:cs="Calibri"/>
              </w:rPr>
            </w:pPr>
            <w:r>
              <w:rPr>
                <w:rFonts w:ascii="Calibri" w:hAnsi="Calibri" w:cs="Calibri"/>
              </w:rPr>
              <w:t>40</w:t>
            </w:r>
          </w:p>
          <w:p w14:paraId="074C3B28" w14:textId="134CC99F" w:rsidR="004762F0" w:rsidRPr="00EF4130" w:rsidRDefault="002E3BAB" w:rsidP="00D4414D">
            <w:pPr>
              <w:spacing w:line="360" w:lineRule="auto"/>
              <w:jc w:val="center"/>
              <w:rPr>
                <w:rFonts w:ascii="Calibri" w:hAnsi="Calibri" w:cs="Calibri"/>
              </w:rPr>
            </w:pPr>
            <w:r>
              <w:rPr>
                <w:rFonts w:ascii="Calibri" w:hAnsi="Calibri" w:cs="Calibri"/>
              </w:rPr>
              <w:t>42</w:t>
            </w:r>
          </w:p>
          <w:p w14:paraId="48791B08" w14:textId="77777777" w:rsidR="003D2404" w:rsidRDefault="003D2404" w:rsidP="00D4414D">
            <w:pPr>
              <w:spacing w:line="360" w:lineRule="auto"/>
              <w:jc w:val="center"/>
              <w:rPr>
                <w:rFonts w:ascii="Calibri" w:hAnsi="Calibri" w:cs="Calibri"/>
              </w:rPr>
            </w:pPr>
          </w:p>
          <w:p w14:paraId="12862AD3" w14:textId="740D6696" w:rsidR="004762F0" w:rsidRPr="00EF4130" w:rsidRDefault="002E3BAB" w:rsidP="00D4414D">
            <w:pPr>
              <w:spacing w:line="360" w:lineRule="auto"/>
              <w:jc w:val="center"/>
              <w:rPr>
                <w:rFonts w:ascii="Calibri" w:hAnsi="Calibri" w:cs="Calibri"/>
              </w:rPr>
            </w:pPr>
            <w:r>
              <w:rPr>
                <w:rFonts w:ascii="Calibri" w:hAnsi="Calibri" w:cs="Calibri"/>
              </w:rPr>
              <w:t>46</w:t>
            </w:r>
          </w:p>
          <w:p w14:paraId="4025AA75" w14:textId="2E0F5D92" w:rsidR="004762F0" w:rsidRPr="00EF4130" w:rsidRDefault="002E3BAB" w:rsidP="00D4414D">
            <w:pPr>
              <w:spacing w:line="360" w:lineRule="auto"/>
              <w:jc w:val="center"/>
              <w:rPr>
                <w:rFonts w:ascii="Calibri" w:hAnsi="Calibri" w:cs="Calibri"/>
              </w:rPr>
            </w:pPr>
            <w:r>
              <w:rPr>
                <w:rFonts w:ascii="Calibri" w:hAnsi="Calibri" w:cs="Calibri"/>
              </w:rPr>
              <w:t>47</w:t>
            </w:r>
          </w:p>
          <w:p w14:paraId="00092120" w14:textId="6F6ED0D4" w:rsidR="004762F0" w:rsidRPr="00EF4130" w:rsidRDefault="002E3BAB" w:rsidP="00D4414D">
            <w:pPr>
              <w:spacing w:line="360" w:lineRule="auto"/>
              <w:jc w:val="center"/>
              <w:rPr>
                <w:rFonts w:ascii="Calibri" w:hAnsi="Calibri" w:cs="Calibri"/>
              </w:rPr>
            </w:pPr>
            <w:r>
              <w:rPr>
                <w:rFonts w:ascii="Calibri" w:hAnsi="Calibri" w:cs="Calibri"/>
              </w:rPr>
              <w:t>48</w:t>
            </w:r>
          </w:p>
        </w:tc>
      </w:tr>
      <w:tr w:rsidR="004762F0" w:rsidRPr="00EF4130" w14:paraId="31771DF4" w14:textId="77777777" w:rsidTr="004762F0">
        <w:trPr>
          <w:trHeight w:val="397"/>
          <w:jc w:val="center"/>
        </w:trPr>
        <w:tc>
          <w:tcPr>
            <w:tcW w:w="7832" w:type="dxa"/>
            <w:gridSpan w:val="2"/>
            <w:shd w:val="clear" w:color="auto" w:fill="E8E8E8" w:themeFill="background2"/>
            <w:vAlign w:val="center"/>
          </w:tcPr>
          <w:p w14:paraId="6CAB44AB" w14:textId="4D1A0068" w:rsidR="004762F0" w:rsidRPr="00347B07" w:rsidRDefault="004762F0" w:rsidP="00695F20">
            <w:pPr>
              <w:widowControl w:val="0"/>
              <w:spacing w:line="286" w:lineRule="auto"/>
              <w:ind w:firstLine="142"/>
              <w:rPr>
                <w:rFonts w:ascii="Calibri" w:hAnsi="Calibri" w:cs="Calibri"/>
                <w:color w:val="EE0000"/>
                <w:sz w:val="24"/>
                <w:szCs w:val="24"/>
              </w:rPr>
            </w:pPr>
            <w:r w:rsidRPr="00E6602C">
              <w:rPr>
                <w:rFonts w:ascii="Calibri" w:hAnsi="Calibri" w:cs="Calibri"/>
                <w:b/>
                <w:bCs/>
                <w:color w:val="0E2841" w:themeColor="text2"/>
                <w:sz w:val="24"/>
                <w:szCs w:val="24"/>
              </w:rPr>
              <w:t xml:space="preserve">4. Bölüm </w:t>
            </w:r>
            <w:r w:rsidR="00695F20" w:rsidRPr="00E6602C">
              <w:rPr>
                <w:rFonts w:ascii="Calibri" w:hAnsi="Calibri" w:cs="Calibri"/>
                <w:b/>
                <w:bCs/>
                <w:color w:val="0E2841" w:themeColor="text2"/>
                <w:sz w:val="24"/>
                <w:szCs w:val="24"/>
              </w:rPr>
              <w:t>Sonuç Değerlendirme (SWOT Analizi)</w:t>
            </w:r>
          </w:p>
        </w:tc>
        <w:tc>
          <w:tcPr>
            <w:tcW w:w="672" w:type="dxa"/>
            <w:shd w:val="clear" w:color="auto" w:fill="E8E8E8" w:themeFill="background2"/>
            <w:vAlign w:val="center"/>
          </w:tcPr>
          <w:p w14:paraId="01764664" w14:textId="77777777" w:rsidR="004762F0" w:rsidRPr="00EF4130" w:rsidRDefault="004762F0" w:rsidP="004762F0">
            <w:pPr>
              <w:widowControl w:val="0"/>
              <w:spacing w:line="286" w:lineRule="auto"/>
              <w:ind w:firstLine="142"/>
              <w:rPr>
                <w:rFonts w:ascii="Calibri" w:hAnsi="Calibri" w:cs="Calibri"/>
                <w:color w:val="0E2841" w:themeColor="text2"/>
              </w:rPr>
            </w:pPr>
          </w:p>
        </w:tc>
      </w:tr>
      <w:tr w:rsidR="004762F0" w:rsidRPr="00EF4130" w14:paraId="34BBA699" w14:textId="77777777" w:rsidTr="0041407F">
        <w:trPr>
          <w:trHeight w:val="146"/>
          <w:jc w:val="center"/>
        </w:trPr>
        <w:tc>
          <w:tcPr>
            <w:tcW w:w="7832" w:type="dxa"/>
            <w:gridSpan w:val="2"/>
            <w:vAlign w:val="center"/>
          </w:tcPr>
          <w:p w14:paraId="3C9AE8E6" w14:textId="315F50D2" w:rsidR="004762F0" w:rsidRPr="00347B07" w:rsidRDefault="00890398" w:rsidP="00890398">
            <w:pPr>
              <w:widowControl w:val="0"/>
              <w:spacing w:before="120" w:line="360" w:lineRule="auto"/>
              <w:ind w:firstLine="459"/>
              <w:rPr>
                <w:rFonts w:ascii="Calibri" w:hAnsi="Calibri" w:cs="Calibri"/>
                <w:color w:val="EE0000"/>
              </w:rPr>
            </w:pPr>
            <w:r w:rsidRPr="00890398">
              <w:rPr>
                <w:rFonts w:ascii="Calibri" w:hAnsi="Calibri" w:cs="Calibri"/>
              </w:rPr>
              <w:t>Bölüm SWOT Analizi Adımları</w:t>
            </w:r>
          </w:p>
        </w:tc>
        <w:tc>
          <w:tcPr>
            <w:tcW w:w="672" w:type="dxa"/>
            <w:vAlign w:val="center"/>
          </w:tcPr>
          <w:p w14:paraId="0CCD22C5" w14:textId="7A60735D" w:rsidR="004762F0" w:rsidRPr="00A57222" w:rsidRDefault="002E3BAB" w:rsidP="000C4042">
            <w:pPr>
              <w:widowControl w:val="0"/>
              <w:spacing w:before="120" w:line="360" w:lineRule="auto"/>
              <w:jc w:val="center"/>
              <w:rPr>
                <w:rFonts w:ascii="Calibri" w:hAnsi="Calibri" w:cs="Calibri"/>
              </w:rPr>
            </w:pPr>
            <w:r>
              <w:rPr>
                <w:rFonts w:ascii="Calibri" w:hAnsi="Calibri" w:cs="Calibri"/>
              </w:rPr>
              <w:t>50</w:t>
            </w:r>
          </w:p>
        </w:tc>
      </w:tr>
    </w:tbl>
    <w:p w14:paraId="5477A27E" w14:textId="2D6C2E67" w:rsidR="004762F0" w:rsidRPr="005A779B" w:rsidRDefault="000030C2" w:rsidP="004762F0">
      <w:pPr>
        <w:pBdr>
          <w:bottom w:val="single" w:sz="4" w:space="1" w:color="auto"/>
        </w:pBdr>
        <w:shd w:val="clear" w:color="auto" w:fill="F2F2F2" w:themeFill="background1" w:themeFillShade="F2"/>
        <w:tabs>
          <w:tab w:val="left" w:pos="284"/>
        </w:tabs>
        <w:spacing w:line="276" w:lineRule="auto"/>
        <w:rPr>
          <w:rFonts w:ascii="Calibri" w:eastAsia="Calibri" w:hAnsi="Calibri"/>
          <w:b/>
          <w:color w:val="44546A"/>
          <w:sz w:val="28"/>
          <w:szCs w:val="28"/>
          <w:lang w:eastAsia="en-US"/>
        </w:rPr>
      </w:pPr>
      <w:r>
        <w:rPr>
          <w:rFonts w:ascii="Calibri" w:eastAsia="Calibri" w:hAnsi="Calibri"/>
          <w:b/>
          <w:color w:val="44546A"/>
          <w:sz w:val="28"/>
          <w:szCs w:val="28"/>
          <w:lang w:eastAsia="en-US"/>
        </w:rPr>
        <w:lastRenderedPageBreak/>
        <w:t xml:space="preserve">   </w:t>
      </w:r>
      <w:r w:rsidR="004762F0" w:rsidRPr="005A779B">
        <w:rPr>
          <w:rFonts w:ascii="Calibri" w:eastAsia="Calibri" w:hAnsi="Calibri"/>
          <w:b/>
          <w:color w:val="44546A"/>
          <w:sz w:val="28"/>
          <w:szCs w:val="28"/>
          <w:lang w:eastAsia="en-US"/>
        </w:rPr>
        <w:t>Giriş: Bölüm Hakkında</w:t>
      </w:r>
    </w:p>
    <w:p w14:paraId="0CA1AA99" w14:textId="77777777" w:rsidR="004762F0" w:rsidRDefault="004762F0" w:rsidP="004762F0">
      <w:pPr>
        <w:spacing w:before="240" w:line="276" w:lineRule="auto"/>
        <w:rPr>
          <w:rFonts w:eastAsiaTheme="minorHAnsi"/>
          <w:color w:val="FF0000"/>
          <w:lang w:eastAsia="en-US"/>
        </w:rPr>
      </w:pPr>
      <w:r>
        <w:rPr>
          <w:b/>
          <w:bCs/>
          <w:noProof/>
        </w:rPr>
        <mc:AlternateContent>
          <mc:Choice Requires="wps">
            <w:drawing>
              <wp:anchor distT="0" distB="0" distL="114300" distR="114300" simplePos="0" relativeHeight="251797504" behindDoc="0" locked="0" layoutInCell="1" allowOverlap="1" wp14:anchorId="266D5FFA" wp14:editId="4D07C892">
                <wp:simplePos x="0" y="0"/>
                <wp:positionH relativeFrom="margin">
                  <wp:posOffset>-60960</wp:posOffset>
                </wp:positionH>
                <wp:positionV relativeFrom="paragraph">
                  <wp:posOffset>130176</wp:posOffset>
                </wp:positionV>
                <wp:extent cx="5719445" cy="10287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5719445" cy="1028700"/>
                        </a:xfrm>
                        <a:prstGeom prst="rect">
                          <a:avLst/>
                        </a:prstGeom>
                        <a:solidFill>
                          <a:schemeClr val="lt1"/>
                        </a:solidFill>
                        <a:ln w="6350">
                          <a:noFill/>
                        </a:ln>
                      </wps:spPr>
                      <wps:txbx>
                        <w:txbxContent>
                          <w:p w14:paraId="6DC25D06" w14:textId="0D624C13" w:rsidR="0067653D" w:rsidRPr="00A57222" w:rsidRDefault="0067653D" w:rsidP="004762F0">
                            <w:pPr>
                              <w:shd w:val="clear" w:color="auto" w:fill="F2F2F2" w:themeFill="background1" w:themeFillShade="F2"/>
                              <w:spacing w:line="276" w:lineRule="auto"/>
                              <w:jc w:val="both"/>
                              <w:rPr>
                                <w:i/>
                                <w:sz w:val="22"/>
                                <w:szCs w:val="22"/>
                              </w:rPr>
                            </w:pPr>
                            <w:r w:rsidRPr="00A57222">
                              <w:rPr>
                                <w:i/>
                                <w:color w:val="0E2841" w:themeColor="text2"/>
                                <w:sz w:val="22"/>
                                <w:szCs w:val="22"/>
                              </w:rPr>
                              <w:t xml:space="preserve">Bu bölümde programın amacı, hedefleri, eğitim-öğretim faaliyetleri ve akademik yapılanması, daha geniş bir perspektiften ele alınarak </w:t>
                            </w:r>
                            <w:r w:rsidRPr="001A7B9E">
                              <w:rPr>
                                <w:i/>
                                <w:color w:val="002060"/>
                                <w:sz w:val="22"/>
                                <w:szCs w:val="22"/>
                              </w:rPr>
                              <w:t>programın mevcut durumu, sektörle etkileşimi ve geleceğe yönelik stratejik konumlandırmasını değerlendirme</w:t>
                            </w:r>
                            <w:r w:rsidR="00D8745B" w:rsidRPr="001A7B9E">
                              <w:rPr>
                                <w:i/>
                                <w:color w:val="002060"/>
                                <w:sz w:val="22"/>
                                <w:szCs w:val="22"/>
                              </w:rPr>
                              <w:t>si</w:t>
                            </w:r>
                            <w:r w:rsidRPr="001A7B9E">
                              <w:rPr>
                                <w:i/>
                                <w:color w:val="002060"/>
                                <w:sz w:val="22"/>
                                <w:szCs w:val="22"/>
                              </w:rPr>
                              <w:t xml:space="preserve"> amaçlanmaktadır</w:t>
                            </w:r>
                            <w:r w:rsidRPr="00A57222">
                              <w:rPr>
                                <w:i/>
                                <w:color w:val="0E2841" w:themeColor="text2"/>
                                <w:sz w:val="22"/>
                                <w:szCs w:val="22"/>
                              </w:rPr>
                              <w:t>.</w:t>
                            </w:r>
                            <w:r>
                              <w:rPr>
                                <w:i/>
                                <w:color w:val="0E2841" w:themeColor="text2"/>
                                <w:sz w:val="22"/>
                                <w:szCs w:val="22"/>
                              </w:rPr>
                              <w:t xml:space="preserve"> </w:t>
                            </w:r>
                            <w:r w:rsidRPr="00A57222">
                              <w:rPr>
                                <w:i/>
                                <w:color w:val="0E2841" w:themeColor="text2"/>
                                <w:sz w:val="22"/>
                                <w:szCs w:val="22"/>
                              </w:rPr>
                              <w:t>Programın genel çerçevesini sunan bu bölümde programın tarihçesi, misyonu, vizyonu, programın türü, öğrenci sayısı, yönetim yapısı, mevcut durumu, akademik kadrosu hakkında kısaca bilgi verilmelidir</w:t>
                            </w:r>
                            <w:r w:rsidRPr="005A779B">
                              <w:rPr>
                                <w:i/>
                                <w:color w:val="0E2841" w:themeColor="text2"/>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6D5FFA" id="Metin Kutusu 11" o:spid="_x0000_s1028" type="#_x0000_t202" style="position:absolute;margin-left:-4.8pt;margin-top:10.25pt;width:450.35pt;height:81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" fillcolor="white [3201]" stroked="f" strokeweight=".5pt">
                <v:textbox>
                  <w:txbxContent>
                    <w:p w14:paraId="6DC25D06" w14:textId="0D624C13" w:rsidR="0067653D" w:rsidRPr="00A57222" w:rsidRDefault="0067653D" w:rsidP="004762F0">
                      <w:pPr>
                        <w:shd w:val="clear" w:color="auto" w:fill="F2F2F2" w:themeFill="background1" w:themeFillShade="F2"/>
                        <w:spacing w:line="276" w:lineRule="auto"/>
                        <w:jc w:val="both"/>
                        <w:rPr>
                          <w:i/>
                          <w:sz w:val="22"/>
                          <w:szCs w:val="22"/>
                        </w:rPr>
                      </w:pPr>
                      <w:r w:rsidRPr="00A57222">
                        <w:rPr>
                          <w:i/>
                          <w:color w:val="0E2841" w:themeColor="text2"/>
                          <w:sz w:val="22"/>
                          <w:szCs w:val="22"/>
                        </w:rPr>
                        <w:t xml:space="preserve">Bu bölümde programın amacı, hedefleri, eğitim-öğretim faaliyetleri ve akademik yapılanması, daha geniş bir perspektiften ele alınarak </w:t>
                      </w:r>
                      <w:r w:rsidRPr="001A7B9E">
                        <w:rPr>
                          <w:i/>
                          <w:color w:val="002060"/>
                          <w:sz w:val="22"/>
                          <w:szCs w:val="22"/>
                        </w:rPr>
                        <w:t>programın mevcut durumu, sektörle etkileşimi ve geleceğe yönelik stratejik konumlandırmasını değerlendirme</w:t>
                      </w:r>
                      <w:r w:rsidR="00D8745B" w:rsidRPr="001A7B9E">
                        <w:rPr>
                          <w:i/>
                          <w:color w:val="002060"/>
                          <w:sz w:val="22"/>
                          <w:szCs w:val="22"/>
                        </w:rPr>
                        <w:t>si</w:t>
                      </w:r>
                      <w:r w:rsidRPr="001A7B9E">
                        <w:rPr>
                          <w:i/>
                          <w:color w:val="002060"/>
                          <w:sz w:val="22"/>
                          <w:szCs w:val="22"/>
                        </w:rPr>
                        <w:t xml:space="preserve"> amaçlanmaktadır</w:t>
                      </w:r>
                      <w:r w:rsidRPr="00A57222">
                        <w:rPr>
                          <w:i/>
                          <w:color w:val="0E2841" w:themeColor="text2"/>
                          <w:sz w:val="22"/>
                          <w:szCs w:val="22"/>
                        </w:rPr>
                        <w:t>.</w:t>
                      </w:r>
                      <w:r>
                        <w:rPr>
                          <w:i/>
                          <w:color w:val="0E2841" w:themeColor="text2"/>
                          <w:sz w:val="22"/>
                          <w:szCs w:val="22"/>
                        </w:rPr>
                        <w:t xml:space="preserve"> </w:t>
                      </w:r>
                      <w:r w:rsidRPr="00A57222">
                        <w:rPr>
                          <w:i/>
                          <w:color w:val="0E2841" w:themeColor="text2"/>
                          <w:sz w:val="22"/>
                          <w:szCs w:val="22"/>
                        </w:rPr>
                        <w:t>Programın genel çerçevesini sunan bu bölümde programın tarihçesi, misyonu, vizyonu, programın türü, öğrenci sayısı, yönetim yapısı, mevcut durumu, akademik kadrosu hakkında kısaca bilgi verilmelidir</w:t>
                      </w:r>
                      <w:r w:rsidRPr="005A779B">
                        <w:rPr>
                          <w:i/>
                          <w:color w:val="0E2841" w:themeColor="text2"/>
                          <w:sz w:val="22"/>
                          <w:szCs w:val="22"/>
                        </w:rPr>
                        <w:t>.</w:t>
                      </w:r>
                    </w:p>
                  </w:txbxContent>
                </v:textbox>
                <w10:wrap anchorx="margin"/>
              </v:shape>
            </w:pict>
          </mc:Fallback>
        </mc:AlternateContent>
      </w:r>
    </w:p>
    <w:p w14:paraId="311A557F" w14:textId="77777777" w:rsidR="004762F0" w:rsidRDefault="004762F0" w:rsidP="004762F0"/>
    <w:p w14:paraId="5A4EBF87" w14:textId="77777777" w:rsidR="004762F0" w:rsidRDefault="004762F0" w:rsidP="004762F0"/>
    <w:p w14:paraId="1A168872" w14:textId="77777777" w:rsidR="004762F0" w:rsidRDefault="004762F0" w:rsidP="004762F0"/>
    <w:p w14:paraId="6D7D2E31" w14:textId="77777777" w:rsidR="004762F0" w:rsidRDefault="004762F0" w:rsidP="004762F0"/>
    <w:p w14:paraId="7661F127" w14:textId="77777777" w:rsidR="004762F0" w:rsidRPr="000A1CA2" w:rsidRDefault="004762F0" w:rsidP="004762F0"/>
    <w:p w14:paraId="5531F055" w14:textId="77777777" w:rsidR="00037AC9" w:rsidRDefault="00037AC9" w:rsidP="00037AC9">
      <w:pPr>
        <w:pStyle w:val="Default"/>
        <w:tabs>
          <w:tab w:val="left" w:pos="5820"/>
        </w:tabs>
        <w:spacing w:after="240"/>
        <w:rPr>
          <w:rFonts w:ascii="Times New Roman" w:hAnsi="Times New Roman" w:cs="Times New Roman"/>
          <w:b/>
        </w:rPr>
      </w:pPr>
    </w:p>
    <w:p w14:paraId="77DDD553" w14:textId="77777777" w:rsidR="00037AC9" w:rsidRDefault="00037AC9" w:rsidP="00037AC9">
      <w:pPr>
        <w:pStyle w:val="Default"/>
        <w:tabs>
          <w:tab w:val="left" w:pos="5820"/>
        </w:tabs>
        <w:spacing w:after="240"/>
        <w:rPr>
          <w:rFonts w:ascii="Times New Roman" w:hAnsi="Times New Roman" w:cs="Times New Roman"/>
          <w:b/>
        </w:rPr>
      </w:pPr>
    </w:p>
    <w:p w14:paraId="4C254FA7" w14:textId="77777777" w:rsidR="00037AC9" w:rsidRDefault="00037AC9" w:rsidP="00037AC9">
      <w:pPr>
        <w:tabs>
          <w:tab w:val="left" w:pos="2235"/>
        </w:tabs>
        <w:sectPr w:rsidR="00037AC9" w:rsidSect="00A82F9C">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134" w:left="1701" w:header="709" w:footer="709" w:gutter="0"/>
          <w:pgNumType w:start="0"/>
          <w:cols w:space="708"/>
          <w:titlePg/>
          <w:docGrid w:linePitch="360"/>
        </w:sectPr>
      </w:pPr>
    </w:p>
    <w:p w14:paraId="4E6D8FE9" w14:textId="5ABED2F0" w:rsidR="00037AC9" w:rsidRPr="000030C2" w:rsidRDefault="00037AC9" w:rsidP="003C358C">
      <w:pPr>
        <w:pStyle w:val="ListeParagraf"/>
        <w:numPr>
          <w:ilvl w:val="0"/>
          <w:numId w:val="10"/>
        </w:numPr>
        <w:pBdr>
          <w:bottom w:val="single" w:sz="4" w:space="1" w:color="auto"/>
        </w:pBdr>
        <w:shd w:val="clear" w:color="auto" w:fill="F2F2F2" w:themeFill="background1" w:themeFillShade="F2"/>
        <w:tabs>
          <w:tab w:val="left" w:pos="284"/>
        </w:tabs>
        <w:spacing w:after="240" w:line="276" w:lineRule="auto"/>
        <w:ind w:hanging="490"/>
        <w:rPr>
          <w:rFonts w:ascii="Calibri" w:eastAsia="Calibri" w:hAnsi="Calibri" w:cs="Calibri"/>
          <w:b/>
          <w:color w:val="44546A"/>
          <w:sz w:val="28"/>
          <w:szCs w:val="28"/>
          <w:lang w:eastAsia="en-US"/>
        </w:rPr>
      </w:pPr>
      <w:r w:rsidRPr="000030C2">
        <w:rPr>
          <w:rFonts w:ascii="Calibri" w:eastAsia="Calibri" w:hAnsi="Calibri" w:cs="Calibri"/>
          <w:b/>
          <w:color w:val="44546A"/>
          <w:sz w:val="28"/>
          <w:szCs w:val="28"/>
          <w:lang w:eastAsia="en-US"/>
        </w:rPr>
        <w:lastRenderedPageBreak/>
        <w:t>Bölüm Mevcut Durum Analizi</w:t>
      </w:r>
    </w:p>
    <w:p w14:paraId="0765A369" w14:textId="1E4AFF22" w:rsidR="00745C67" w:rsidRPr="00FE0924" w:rsidRDefault="00E442CC" w:rsidP="007656DF">
      <w:pPr>
        <w:spacing w:after="160" w:line="276" w:lineRule="auto"/>
        <w:jc w:val="both"/>
        <w:rPr>
          <w:rFonts w:eastAsiaTheme="minorHAnsi"/>
          <w:b/>
          <w:bCs/>
          <w:sz w:val="22"/>
          <w:szCs w:val="22"/>
          <w:lang w:eastAsia="en-US"/>
        </w:rPr>
      </w:pPr>
      <w:bookmarkStart w:id="2" w:name="_Hlk201137263"/>
      <w:r w:rsidRPr="00FE0924">
        <w:rPr>
          <w:sz w:val="22"/>
          <w:szCs w:val="22"/>
        </w:rPr>
        <w:t>Bu bölüm, programların</w:t>
      </w:r>
      <w:r w:rsidR="004762F0">
        <w:rPr>
          <w:sz w:val="22"/>
          <w:szCs w:val="22"/>
        </w:rPr>
        <w:t xml:space="preserve"> kendi</w:t>
      </w:r>
      <w:r w:rsidRPr="00FE0924">
        <w:rPr>
          <w:sz w:val="22"/>
          <w:szCs w:val="22"/>
        </w:rPr>
        <w:t xml:space="preserve"> mevcut </w:t>
      </w:r>
      <w:r w:rsidR="004762F0">
        <w:rPr>
          <w:sz w:val="22"/>
          <w:szCs w:val="22"/>
        </w:rPr>
        <w:t xml:space="preserve">durum ve yapılarını </w:t>
      </w:r>
      <w:r w:rsidRPr="00FE0924">
        <w:rPr>
          <w:sz w:val="22"/>
          <w:szCs w:val="22"/>
        </w:rPr>
        <w:t xml:space="preserve">detaylı bir şekilde analiz ederek eğitim-öğretim süreçlerinin </w:t>
      </w:r>
      <w:bookmarkEnd w:id="2"/>
      <w:r w:rsidRPr="00FE0924">
        <w:rPr>
          <w:sz w:val="22"/>
          <w:szCs w:val="22"/>
        </w:rPr>
        <w:t xml:space="preserve">etkinliğini artırmaya yönelik bir temel oluşturmayı amaçlamaktadır. Programın güçlü ve iyileştirilmesi gereken yönlerinin belirlenmesi, eğitim kalitesinin artırılması için kritik bir adımdır. Bu kapsamda, akademik kadronun niteliği, eğitim altyapıları, öğrenci profili ve programın fiziksel olanakları detaylı olarak değerlendirilir. </w:t>
      </w:r>
    </w:p>
    <w:p w14:paraId="613AA81E" w14:textId="34B1294B" w:rsidR="00745C67" w:rsidRPr="00FE0924" w:rsidRDefault="00FD2B2C">
      <w:pPr>
        <w:spacing w:after="160" w:line="278" w:lineRule="auto"/>
        <w:rPr>
          <w:rFonts w:eastAsiaTheme="minorHAnsi"/>
          <w:b/>
          <w:bCs/>
          <w:color w:val="000000"/>
          <w:sz w:val="22"/>
          <w:szCs w:val="22"/>
          <w:lang w:eastAsia="en-US"/>
        </w:rPr>
      </w:pPr>
      <w:r w:rsidRPr="00FE0924">
        <w:rPr>
          <w:rFonts w:eastAsiaTheme="minorHAnsi"/>
          <w:b/>
          <w:bCs/>
          <w:color w:val="000000"/>
          <w:sz w:val="22"/>
          <w:szCs w:val="22"/>
          <w:lang w:eastAsia="en-US"/>
        </w:rPr>
        <w:t xml:space="preserve">                                                                                                                                                                                                                                                                                                                                                                                                                                                                                                                                                                                                                                                                                                                                                                                                                                                                                                                                                                                                                                                                                                                                                                                                                                                                                                                                                                                                                                                             </w:t>
      </w:r>
    </w:p>
    <w:p w14:paraId="225070D9" w14:textId="0BA1BFC2" w:rsidR="00745C67" w:rsidRPr="00FE0924" w:rsidRDefault="00745C67">
      <w:pPr>
        <w:spacing w:after="160" w:line="278" w:lineRule="auto"/>
        <w:rPr>
          <w:rFonts w:eastAsiaTheme="minorHAnsi"/>
          <w:b/>
          <w:bCs/>
          <w:color w:val="000000"/>
          <w:sz w:val="22"/>
          <w:szCs w:val="22"/>
          <w:lang w:eastAsia="en-US"/>
        </w:rPr>
      </w:pPr>
      <w:r w:rsidRPr="00FE0924">
        <w:rPr>
          <w:noProof/>
          <w:sz w:val="22"/>
          <w:szCs w:val="22"/>
        </w:rPr>
        <w:drawing>
          <wp:inline distT="0" distB="0" distL="0" distR="0" wp14:anchorId="697CF94B" wp14:editId="0B20C7C6">
            <wp:extent cx="5029200" cy="2352675"/>
            <wp:effectExtent l="0" t="0" r="0" b="9525"/>
            <wp:docPr id="522388124" name="Diyagram 5223881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FD2B2C" w:rsidRPr="00FE0924">
        <w:rPr>
          <w:rFonts w:eastAsiaTheme="minorHAnsi"/>
          <w:b/>
          <w:bCs/>
          <w:color w:val="000000"/>
          <w:sz w:val="22"/>
          <w:szCs w:val="22"/>
          <w:lang w:eastAsia="en-US"/>
        </w:rPr>
        <w:t xml:space="preserve">                                                               </w:t>
      </w:r>
    </w:p>
    <w:p w14:paraId="2936DDBD" w14:textId="658AAEAA" w:rsidR="00E442CC" w:rsidRPr="00FE0924" w:rsidRDefault="00E442CC" w:rsidP="00E442CC">
      <w:pPr>
        <w:pStyle w:val="NormalWeb"/>
        <w:rPr>
          <w:rFonts w:eastAsia="Times New Roman"/>
          <w:sz w:val="22"/>
          <w:szCs w:val="22"/>
        </w:rPr>
      </w:pPr>
      <w:r w:rsidRPr="00FE0924">
        <w:rPr>
          <w:rFonts w:eastAsia="Times New Roman"/>
          <w:sz w:val="22"/>
          <w:szCs w:val="22"/>
        </w:rPr>
        <w:t>Bu bölüm kapsamında değerlendirile</w:t>
      </w:r>
      <w:r w:rsidR="009A2704" w:rsidRPr="00FE0924">
        <w:rPr>
          <w:rFonts w:eastAsia="Times New Roman"/>
          <w:sz w:val="22"/>
          <w:szCs w:val="22"/>
        </w:rPr>
        <w:t>cek</w:t>
      </w:r>
      <w:r w:rsidRPr="00FE0924">
        <w:rPr>
          <w:rFonts w:eastAsia="Times New Roman"/>
          <w:sz w:val="22"/>
          <w:szCs w:val="22"/>
        </w:rPr>
        <w:t xml:space="preserve"> başlıca alt başlıklar şunlardır:</w:t>
      </w:r>
      <w:r w:rsidR="00FD2B2C" w:rsidRPr="00FE0924">
        <w:rPr>
          <w:rFonts w:eastAsia="Times New Roman"/>
          <w:sz w:val="22"/>
          <w:szCs w:val="22"/>
        </w:rPr>
        <w:t xml:space="preserve">                                                   </w:t>
      </w:r>
    </w:p>
    <w:p w14:paraId="38E57760" w14:textId="6A31BA4D" w:rsidR="00E442CC" w:rsidRPr="00FE0924" w:rsidRDefault="00E442CC" w:rsidP="003C358C">
      <w:pPr>
        <w:numPr>
          <w:ilvl w:val="0"/>
          <w:numId w:val="4"/>
        </w:numPr>
        <w:tabs>
          <w:tab w:val="clear" w:pos="720"/>
          <w:tab w:val="num" w:pos="284"/>
        </w:tabs>
        <w:spacing w:after="120" w:line="276" w:lineRule="auto"/>
        <w:ind w:left="284" w:hanging="284"/>
        <w:jc w:val="both"/>
        <w:rPr>
          <w:sz w:val="22"/>
          <w:szCs w:val="22"/>
        </w:rPr>
      </w:pPr>
      <w:r w:rsidRPr="00FE0924">
        <w:rPr>
          <w:b/>
          <w:bCs/>
          <w:sz w:val="22"/>
          <w:szCs w:val="22"/>
        </w:rPr>
        <w:t>Akademik Kadro:</w:t>
      </w:r>
      <w:r w:rsidRPr="00FE0924">
        <w:rPr>
          <w:sz w:val="22"/>
          <w:szCs w:val="22"/>
        </w:rPr>
        <w:t xml:space="preserve"> Bölümde görev yapan öğretim üyelerinin sayısı, unvan dağılımı, uzmanlık alanları ve verdikleri derslerle uyumu incelenerek akademik kadronun yeterliliği analiz edilir.</w:t>
      </w:r>
    </w:p>
    <w:p w14:paraId="10C519A1" w14:textId="4072143B" w:rsidR="00E442CC" w:rsidRPr="00FE0924" w:rsidRDefault="00E442CC" w:rsidP="003C358C">
      <w:pPr>
        <w:numPr>
          <w:ilvl w:val="0"/>
          <w:numId w:val="4"/>
        </w:numPr>
        <w:tabs>
          <w:tab w:val="clear" w:pos="720"/>
          <w:tab w:val="num" w:pos="284"/>
        </w:tabs>
        <w:spacing w:after="120" w:line="276" w:lineRule="auto"/>
        <w:ind w:left="284" w:hanging="284"/>
        <w:jc w:val="both"/>
        <w:rPr>
          <w:sz w:val="22"/>
          <w:szCs w:val="22"/>
        </w:rPr>
      </w:pPr>
      <w:r w:rsidRPr="00FE0924">
        <w:rPr>
          <w:b/>
          <w:bCs/>
          <w:sz w:val="22"/>
          <w:szCs w:val="22"/>
        </w:rPr>
        <w:t>Öğrenci Sayıları:</w:t>
      </w:r>
      <w:r w:rsidRPr="00FE0924">
        <w:rPr>
          <w:sz w:val="22"/>
          <w:szCs w:val="22"/>
        </w:rPr>
        <w:t xml:space="preserve"> Son beş yılın öğrenci kabul ve mezuniyet verileri analiz edilerek programın büyüme eğilimleri ve öğrenci hareketliliği değerlendirilir.</w:t>
      </w:r>
    </w:p>
    <w:p w14:paraId="56215DF0" w14:textId="3AF42D3B" w:rsidR="00E442CC" w:rsidRPr="00FE0924" w:rsidRDefault="00E442CC" w:rsidP="003C358C">
      <w:pPr>
        <w:numPr>
          <w:ilvl w:val="0"/>
          <w:numId w:val="4"/>
        </w:numPr>
        <w:tabs>
          <w:tab w:val="clear" w:pos="720"/>
          <w:tab w:val="num" w:pos="284"/>
        </w:tabs>
        <w:spacing w:after="120" w:line="276" w:lineRule="auto"/>
        <w:ind w:left="284" w:hanging="284"/>
        <w:jc w:val="both"/>
        <w:rPr>
          <w:sz w:val="22"/>
          <w:szCs w:val="22"/>
        </w:rPr>
      </w:pPr>
      <w:r w:rsidRPr="00FE0924">
        <w:rPr>
          <w:b/>
          <w:bCs/>
          <w:sz w:val="22"/>
          <w:szCs w:val="22"/>
        </w:rPr>
        <w:t>Eğitim Altyapıları:</w:t>
      </w:r>
      <w:r w:rsidRPr="00FE0924">
        <w:rPr>
          <w:sz w:val="22"/>
          <w:szCs w:val="22"/>
        </w:rPr>
        <w:t xml:space="preserve"> Bölümdeki derslikler, laboratuvarlar, kütüphane imkanları ve teknolojik donanımlar incelenerek eğitim süreçlerinin fiziki ve teknolojik olanaklarla desteklenme düzeyi belirlenir.</w:t>
      </w:r>
      <w:r w:rsidR="005A779B">
        <w:rPr>
          <w:sz w:val="22"/>
          <w:szCs w:val="22"/>
        </w:rPr>
        <w:t xml:space="preserve"> Ayrıca b</w:t>
      </w:r>
      <w:r w:rsidR="005A779B" w:rsidRPr="00FE0924">
        <w:rPr>
          <w:sz w:val="22"/>
          <w:szCs w:val="22"/>
        </w:rPr>
        <w:t>ölümdeki mekanların engelli öğrenci ve personel erişimine uygunluğu değerlendirilerek kapsayıcı eğitim ortamları oluşturulmasına yönelik eksiklikler tespit edilir.</w:t>
      </w:r>
    </w:p>
    <w:p w14:paraId="6362085C" w14:textId="4F30D061" w:rsidR="00E442CC" w:rsidRPr="00FE0924" w:rsidRDefault="00E442CC" w:rsidP="003C358C">
      <w:pPr>
        <w:numPr>
          <w:ilvl w:val="0"/>
          <w:numId w:val="4"/>
        </w:numPr>
        <w:tabs>
          <w:tab w:val="clear" w:pos="720"/>
          <w:tab w:val="num" w:pos="284"/>
        </w:tabs>
        <w:spacing w:after="120" w:line="276" w:lineRule="auto"/>
        <w:ind w:left="284" w:hanging="284"/>
        <w:jc w:val="both"/>
        <w:rPr>
          <w:sz w:val="22"/>
          <w:szCs w:val="22"/>
        </w:rPr>
      </w:pPr>
      <w:r w:rsidRPr="00FE0924">
        <w:rPr>
          <w:rStyle w:val="Gl"/>
          <w:rFonts w:eastAsiaTheme="majorEastAsia"/>
          <w:sz w:val="22"/>
          <w:szCs w:val="22"/>
        </w:rPr>
        <w:t>Paydaş İşbirlikleri:</w:t>
      </w:r>
      <w:r w:rsidRPr="00FE0924">
        <w:rPr>
          <w:sz w:val="22"/>
          <w:szCs w:val="22"/>
        </w:rPr>
        <w:t xml:space="preserve"> Üniversite içi ve dışı akademik, sektörel ve sivil toplum kuruluşları ile gerçekleştirilen iş birlikleri incelenerek, eğitim süreçlerinin sektörle uyumu analiz edilir.</w:t>
      </w:r>
    </w:p>
    <w:p w14:paraId="2A3122E4" w14:textId="085A6916" w:rsidR="00745C67" w:rsidRPr="00FE0924" w:rsidRDefault="00745C67">
      <w:pPr>
        <w:spacing w:after="160" w:line="278" w:lineRule="auto"/>
        <w:rPr>
          <w:rFonts w:eastAsiaTheme="minorHAnsi"/>
          <w:b/>
          <w:bCs/>
          <w:color w:val="000000"/>
          <w:sz w:val="22"/>
          <w:szCs w:val="22"/>
          <w:lang w:eastAsia="en-US"/>
        </w:rPr>
      </w:pPr>
    </w:p>
    <w:p w14:paraId="66A78503" w14:textId="515953EB" w:rsidR="00897A82" w:rsidRPr="007C01C1" w:rsidRDefault="00897A82" w:rsidP="00897A82">
      <w:pPr>
        <w:spacing w:after="120" w:line="278" w:lineRule="auto"/>
        <w:rPr>
          <w:rFonts w:eastAsiaTheme="minorHAnsi"/>
          <w:b/>
          <w:bCs/>
          <w:color w:val="002060"/>
          <w:sz w:val="28"/>
          <w:szCs w:val="28"/>
          <w:lang w:eastAsia="en-US"/>
        </w:rPr>
      </w:pPr>
      <w:r w:rsidRPr="00FE0924">
        <w:rPr>
          <w:rFonts w:eastAsiaTheme="minorHAnsi"/>
          <w:b/>
          <w:bCs/>
          <w:color w:val="000000"/>
          <w:sz w:val="22"/>
          <w:szCs w:val="22"/>
          <w:lang w:eastAsia="en-US"/>
        </w:rPr>
        <w:br w:type="page"/>
      </w:r>
      <w:r w:rsidRPr="007C01C1">
        <w:rPr>
          <w:rFonts w:eastAsia="Calibri"/>
          <w:b/>
          <w:color w:val="002060"/>
          <w:sz w:val="28"/>
          <w:szCs w:val="28"/>
          <w:lang w:eastAsia="en-US"/>
        </w:rPr>
        <w:lastRenderedPageBreak/>
        <w:t xml:space="preserve">Bu Bölümde </w:t>
      </w:r>
      <w:r w:rsidR="005E6549" w:rsidRPr="007C01C1">
        <w:rPr>
          <w:rFonts w:eastAsia="Calibri"/>
          <w:b/>
          <w:color w:val="002060"/>
          <w:sz w:val="28"/>
          <w:szCs w:val="28"/>
          <w:lang w:eastAsia="en-US"/>
        </w:rPr>
        <w:t xml:space="preserve">Mevcut Durum Analizleri </w:t>
      </w:r>
      <w:r w:rsidRPr="007C01C1">
        <w:rPr>
          <w:rFonts w:eastAsia="Calibri"/>
          <w:b/>
          <w:color w:val="002060"/>
          <w:sz w:val="28"/>
          <w:szCs w:val="28"/>
          <w:lang w:eastAsia="en-US"/>
        </w:rPr>
        <w:t>Nasıl Yapılmalıdır?</w:t>
      </w:r>
    </w:p>
    <w:p w14:paraId="3943B47B" w14:textId="421D0FA5" w:rsidR="00897A82" w:rsidRPr="00FE0924" w:rsidRDefault="00897A82" w:rsidP="007D2B52">
      <w:pPr>
        <w:pStyle w:val="Default"/>
        <w:tabs>
          <w:tab w:val="left" w:pos="142"/>
          <w:tab w:val="left" w:pos="284"/>
          <w:tab w:val="left" w:pos="5820"/>
        </w:tabs>
        <w:spacing w:after="240" w:line="276" w:lineRule="auto"/>
        <w:jc w:val="both"/>
        <w:rPr>
          <w:rFonts w:ascii="Times New Roman" w:hAnsi="Times New Roman" w:cs="Times New Roman"/>
          <w:color w:val="auto"/>
          <w:sz w:val="22"/>
          <w:szCs w:val="22"/>
        </w:rPr>
      </w:pPr>
      <w:r w:rsidRPr="00FE0924">
        <w:rPr>
          <w:rFonts w:ascii="Times New Roman" w:hAnsi="Times New Roman" w:cs="Times New Roman"/>
          <w:color w:val="auto"/>
          <w:sz w:val="22"/>
          <w:szCs w:val="22"/>
        </w:rPr>
        <w:t xml:space="preserve">Bölümlerin mevcut durum analizlerini öngören bu bölümde; akademik kadro, </w:t>
      </w:r>
      <w:r w:rsidR="005E6549" w:rsidRPr="00FE0924">
        <w:rPr>
          <w:rFonts w:ascii="Times New Roman" w:hAnsi="Times New Roman" w:cs="Times New Roman"/>
          <w:color w:val="auto"/>
          <w:sz w:val="22"/>
          <w:szCs w:val="22"/>
        </w:rPr>
        <w:t xml:space="preserve">öğrenci sayıları, eğitim alt yapıları, fiziksel erişilebilirlik ve paydaş iş birlikleri alanında kurumsal izleme-değerlendirme kapsamında bir mevcut durum ortaya konulmuştur. Bu </w:t>
      </w:r>
      <w:r w:rsidR="004762F0">
        <w:rPr>
          <w:rFonts w:ascii="Times New Roman" w:hAnsi="Times New Roman" w:cs="Times New Roman"/>
          <w:color w:val="auto"/>
          <w:sz w:val="22"/>
          <w:szCs w:val="22"/>
        </w:rPr>
        <w:t xml:space="preserve">kapsamda </w:t>
      </w:r>
      <w:r w:rsidR="004762F0" w:rsidRPr="004762F0">
        <w:rPr>
          <w:rFonts w:ascii="Times New Roman" w:hAnsi="Times New Roman" w:cs="Times New Roman"/>
          <w:color w:val="auto"/>
          <w:sz w:val="22"/>
          <w:szCs w:val="22"/>
        </w:rPr>
        <w:t>bölüm yönetimlerinin, yukarıda açıklanan beş başlığın</w:t>
      </w:r>
      <w:r w:rsidR="005E6549" w:rsidRPr="00FE0924">
        <w:rPr>
          <w:rFonts w:ascii="Times New Roman" w:hAnsi="Times New Roman" w:cs="Times New Roman"/>
          <w:color w:val="auto"/>
          <w:sz w:val="22"/>
          <w:szCs w:val="22"/>
        </w:rPr>
        <w:t xml:space="preserve"> her birine ilişkin aşağıdaki </w:t>
      </w:r>
      <w:r w:rsidR="004762F0">
        <w:rPr>
          <w:rFonts w:ascii="Times New Roman" w:hAnsi="Times New Roman" w:cs="Times New Roman"/>
          <w:color w:val="auto"/>
          <w:sz w:val="22"/>
          <w:szCs w:val="22"/>
        </w:rPr>
        <w:t xml:space="preserve">aşamalara dayalı çalışma </w:t>
      </w:r>
      <w:r w:rsidR="005E6549" w:rsidRPr="00FE0924">
        <w:rPr>
          <w:rFonts w:ascii="Times New Roman" w:hAnsi="Times New Roman" w:cs="Times New Roman"/>
          <w:color w:val="auto"/>
          <w:sz w:val="22"/>
          <w:szCs w:val="22"/>
        </w:rPr>
        <w:t xml:space="preserve">yürütmeleri beklenmektedir. </w:t>
      </w:r>
    </w:p>
    <w:p w14:paraId="0B87CDBB" w14:textId="3D1EA449" w:rsidR="005E6549" w:rsidRPr="00FE0924" w:rsidRDefault="003C245D" w:rsidP="003C358C">
      <w:pPr>
        <w:pStyle w:val="Balk3"/>
        <w:numPr>
          <w:ilvl w:val="0"/>
          <w:numId w:val="8"/>
        </w:numPr>
        <w:tabs>
          <w:tab w:val="left" w:pos="142"/>
          <w:tab w:val="left" w:pos="284"/>
        </w:tabs>
        <w:spacing w:before="0" w:after="0" w:line="276" w:lineRule="auto"/>
        <w:ind w:left="0" w:firstLine="0"/>
        <w:jc w:val="both"/>
        <w:rPr>
          <w:sz w:val="22"/>
          <w:szCs w:val="22"/>
        </w:rPr>
      </w:pPr>
      <w:r w:rsidRPr="00FE0924">
        <w:rPr>
          <w:rStyle w:val="Gl"/>
          <w:sz w:val="22"/>
          <w:szCs w:val="22"/>
        </w:rPr>
        <w:t xml:space="preserve">Aşama: </w:t>
      </w:r>
      <w:r w:rsidR="005E6549" w:rsidRPr="00FE0924">
        <w:rPr>
          <w:rStyle w:val="Gl"/>
          <w:sz w:val="22"/>
          <w:szCs w:val="22"/>
        </w:rPr>
        <w:t>Durum Analizleri Nasıl Yapılmalıdır?</w:t>
      </w:r>
    </w:p>
    <w:p w14:paraId="73EC3ED8" w14:textId="6315723D" w:rsidR="005E6549" w:rsidRPr="00FE0924" w:rsidRDefault="004762F0" w:rsidP="007656DF">
      <w:pPr>
        <w:pStyle w:val="NormalWeb"/>
        <w:tabs>
          <w:tab w:val="left" w:pos="142"/>
          <w:tab w:val="left" w:pos="284"/>
        </w:tabs>
        <w:spacing w:before="0" w:beforeAutospacing="0" w:after="0" w:afterAutospacing="0" w:line="276" w:lineRule="auto"/>
        <w:jc w:val="both"/>
        <w:rPr>
          <w:sz w:val="22"/>
          <w:szCs w:val="22"/>
        </w:rPr>
      </w:pPr>
      <w:bookmarkStart w:id="3" w:name="_Hlk201138010"/>
      <w:r w:rsidRPr="004762F0">
        <w:rPr>
          <w:sz w:val="22"/>
          <w:szCs w:val="22"/>
        </w:rPr>
        <w:t xml:space="preserve">Bu aşama, yukarıdaki </w:t>
      </w:r>
      <w:r w:rsidR="003B7311">
        <w:rPr>
          <w:sz w:val="22"/>
          <w:szCs w:val="22"/>
        </w:rPr>
        <w:t>dört</w:t>
      </w:r>
      <w:r w:rsidRPr="004762F0">
        <w:rPr>
          <w:sz w:val="22"/>
          <w:szCs w:val="22"/>
        </w:rPr>
        <w:t xml:space="preserve"> başlığın her birindeki ortaya çıkan </w:t>
      </w:r>
      <w:r w:rsidR="005E6549" w:rsidRPr="00FE0924">
        <w:rPr>
          <w:sz w:val="22"/>
          <w:szCs w:val="22"/>
        </w:rPr>
        <w:t xml:space="preserve">koşulların sistematik biçimde </w:t>
      </w:r>
      <w:r>
        <w:rPr>
          <w:sz w:val="22"/>
          <w:szCs w:val="22"/>
        </w:rPr>
        <w:t xml:space="preserve">çok yönlü </w:t>
      </w:r>
      <w:r w:rsidR="005E6549" w:rsidRPr="00FE0924">
        <w:rPr>
          <w:sz w:val="22"/>
          <w:szCs w:val="22"/>
        </w:rPr>
        <w:t>değerlendirilmesini ve sorunların, ihtiyaçların, güçlü ve zayıf yönle</w:t>
      </w:r>
      <w:r>
        <w:rPr>
          <w:sz w:val="22"/>
          <w:szCs w:val="22"/>
        </w:rPr>
        <w:t>rin ortaya konulmasını amaçlar. Mevcut duruma ilişkin</w:t>
      </w:r>
      <w:r w:rsidR="005E6549" w:rsidRPr="00FE0924">
        <w:rPr>
          <w:sz w:val="22"/>
          <w:szCs w:val="22"/>
        </w:rPr>
        <w:t xml:space="preserve"> </w:t>
      </w:r>
      <w:bookmarkEnd w:id="3"/>
      <w:r w:rsidR="005E6549" w:rsidRPr="00FE0924">
        <w:rPr>
          <w:sz w:val="22"/>
          <w:szCs w:val="22"/>
        </w:rPr>
        <w:t xml:space="preserve">ilişkin veri ve bilgiler toplanarak mevcut yapının kapsamlı bir şekilde anlaşılması hedeflenir. </w:t>
      </w:r>
    </w:p>
    <w:p w14:paraId="14ED9F27" w14:textId="77777777" w:rsidR="005E6549" w:rsidRPr="00FE0924" w:rsidRDefault="005E6549" w:rsidP="007656DF">
      <w:pPr>
        <w:pStyle w:val="NormalWeb"/>
        <w:tabs>
          <w:tab w:val="left" w:pos="142"/>
          <w:tab w:val="left" w:pos="284"/>
        </w:tabs>
        <w:spacing w:before="0" w:beforeAutospacing="0" w:after="0" w:afterAutospacing="0" w:line="276" w:lineRule="auto"/>
        <w:jc w:val="both"/>
        <w:rPr>
          <w:sz w:val="22"/>
          <w:szCs w:val="22"/>
        </w:rPr>
      </w:pPr>
    </w:p>
    <w:p w14:paraId="667F502A" w14:textId="5FDC834B" w:rsidR="005E6549" w:rsidRPr="00FE0924" w:rsidRDefault="003C245D" w:rsidP="003C358C">
      <w:pPr>
        <w:pStyle w:val="Balk3"/>
        <w:numPr>
          <w:ilvl w:val="0"/>
          <w:numId w:val="8"/>
        </w:numPr>
        <w:tabs>
          <w:tab w:val="left" w:pos="142"/>
          <w:tab w:val="left" w:pos="284"/>
        </w:tabs>
        <w:spacing w:before="0" w:after="0" w:line="276" w:lineRule="auto"/>
        <w:ind w:left="0" w:firstLine="0"/>
        <w:jc w:val="both"/>
        <w:rPr>
          <w:rStyle w:val="Gl"/>
          <w:sz w:val="22"/>
          <w:szCs w:val="22"/>
        </w:rPr>
      </w:pPr>
      <w:r w:rsidRPr="00FE0924">
        <w:rPr>
          <w:rStyle w:val="Gl"/>
          <w:sz w:val="22"/>
          <w:szCs w:val="22"/>
        </w:rPr>
        <w:t xml:space="preserve">Aşama: </w:t>
      </w:r>
      <w:r w:rsidR="005E6549" w:rsidRPr="00FE0924">
        <w:rPr>
          <w:rStyle w:val="Gl"/>
          <w:sz w:val="22"/>
          <w:szCs w:val="22"/>
        </w:rPr>
        <w:t>İyileştirme – Geliştirme Çalışmaları Nasıl Yapılmalıdır?</w:t>
      </w:r>
    </w:p>
    <w:p w14:paraId="3D334150" w14:textId="56945E24" w:rsidR="005E6549" w:rsidRPr="00FE0924" w:rsidRDefault="004762F0" w:rsidP="007656DF">
      <w:pPr>
        <w:pStyle w:val="NormalWeb"/>
        <w:tabs>
          <w:tab w:val="left" w:pos="142"/>
          <w:tab w:val="left" w:pos="284"/>
        </w:tabs>
        <w:spacing w:before="0" w:beforeAutospacing="0" w:after="0" w:afterAutospacing="0" w:line="276" w:lineRule="auto"/>
        <w:jc w:val="both"/>
        <w:rPr>
          <w:sz w:val="22"/>
          <w:szCs w:val="22"/>
        </w:rPr>
      </w:pPr>
      <w:r w:rsidRPr="004762F0">
        <w:rPr>
          <w:sz w:val="22"/>
          <w:szCs w:val="22"/>
        </w:rPr>
        <w:t xml:space="preserve">Bu aşama, yukarıdaki </w:t>
      </w:r>
      <w:r w:rsidR="003B7311">
        <w:rPr>
          <w:sz w:val="22"/>
          <w:szCs w:val="22"/>
        </w:rPr>
        <w:t>dört</w:t>
      </w:r>
      <w:r w:rsidRPr="004762F0">
        <w:rPr>
          <w:sz w:val="22"/>
          <w:szCs w:val="22"/>
        </w:rPr>
        <w:t xml:space="preserve"> başlığın her birindeki ortaya çıkan durumlara ilişkin</w:t>
      </w:r>
      <w:r w:rsidR="005E6549" w:rsidRPr="00FE0924">
        <w:rPr>
          <w:sz w:val="22"/>
          <w:szCs w:val="22"/>
        </w:rPr>
        <w:t xml:space="preserve"> durum analizinde tespit edilen zayıf yönler doğrultusunda mevcut uygulamalarda </w:t>
      </w:r>
      <w:r w:rsidRPr="004762F0">
        <w:rPr>
          <w:sz w:val="22"/>
          <w:szCs w:val="22"/>
        </w:rPr>
        <w:t xml:space="preserve">nitelik geliştirme ve iyileştirmelerin nasıl yapılabileceğine ilişkin bölüm eylem planını içerir. </w:t>
      </w:r>
      <w:r w:rsidR="005E6549" w:rsidRPr="00FE0924">
        <w:rPr>
          <w:sz w:val="22"/>
          <w:szCs w:val="22"/>
        </w:rPr>
        <w:t>Bu aşamada, tespit edilen eksiklikler giderilir, başarılı uygulamalar pekiştirilir ve kurumsal kapasitenin artırılması hedeflenir. Böylece, sistematik bir öğrenme ve yenilenme döngüsü tesis edilmiş olur.</w:t>
      </w:r>
    </w:p>
    <w:p w14:paraId="3D297743" w14:textId="77777777" w:rsidR="005E6549" w:rsidRPr="00FE0924" w:rsidRDefault="005E6549" w:rsidP="007656DF">
      <w:pPr>
        <w:pStyle w:val="Balk3"/>
        <w:tabs>
          <w:tab w:val="left" w:pos="142"/>
          <w:tab w:val="left" w:pos="284"/>
        </w:tabs>
        <w:spacing w:before="0" w:after="0" w:line="276" w:lineRule="auto"/>
        <w:jc w:val="both"/>
        <w:rPr>
          <w:rStyle w:val="Gl"/>
          <w:b w:val="0"/>
          <w:bCs w:val="0"/>
          <w:sz w:val="22"/>
          <w:szCs w:val="22"/>
        </w:rPr>
      </w:pPr>
    </w:p>
    <w:p w14:paraId="12DADE24" w14:textId="788147AC" w:rsidR="005E6549" w:rsidRPr="00FE0924" w:rsidRDefault="003C245D" w:rsidP="003C358C">
      <w:pPr>
        <w:pStyle w:val="Balk3"/>
        <w:numPr>
          <w:ilvl w:val="0"/>
          <w:numId w:val="8"/>
        </w:numPr>
        <w:tabs>
          <w:tab w:val="left" w:pos="142"/>
          <w:tab w:val="left" w:pos="284"/>
        </w:tabs>
        <w:spacing w:before="0" w:after="0" w:line="276" w:lineRule="auto"/>
        <w:ind w:left="0" w:firstLine="0"/>
        <w:jc w:val="both"/>
        <w:rPr>
          <w:sz w:val="22"/>
          <w:szCs w:val="22"/>
        </w:rPr>
      </w:pPr>
      <w:r w:rsidRPr="00FE0924">
        <w:rPr>
          <w:rStyle w:val="Gl"/>
          <w:sz w:val="22"/>
          <w:szCs w:val="22"/>
        </w:rPr>
        <w:t xml:space="preserve">Aşama: </w:t>
      </w:r>
      <w:r w:rsidR="005E6549" w:rsidRPr="00FE0924">
        <w:rPr>
          <w:rStyle w:val="Gl"/>
          <w:sz w:val="22"/>
          <w:szCs w:val="22"/>
        </w:rPr>
        <w:t>İzleme ve Değerlendirme Nasıl Yapılmalıdır?</w:t>
      </w:r>
    </w:p>
    <w:p w14:paraId="7188D841" w14:textId="74933FA6" w:rsidR="005E6549" w:rsidRPr="00FE0924" w:rsidRDefault="004762F0" w:rsidP="007656DF">
      <w:pPr>
        <w:pStyle w:val="NormalWeb"/>
        <w:tabs>
          <w:tab w:val="left" w:pos="142"/>
          <w:tab w:val="left" w:pos="284"/>
        </w:tabs>
        <w:spacing w:before="0" w:beforeAutospacing="0" w:after="0" w:afterAutospacing="0" w:line="276" w:lineRule="auto"/>
        <w:jc w:val="both"/>
        <w:rPr>
          <w:sz w:val="22"/>
          <w:szCs w:val="22"/>
        </w:rPr>
      </w:pPr>
      <w:r w:rsidRPr="004762F0">
        <w:rPr>
          <w:sz w:val="22"/>
          <w:szCs w:val="22"/>
        </w:rPr>
        <w:t xml:space="preserve">Bu aşama, yukarıdaki </w:t>
      </w:r>
      <w:r w:rsidR="003B7311">
        <w:rPr>
          <w:sz w:val="22"/>
          <w:szCs w:val="22"/>
        </w:rPr>
        <w:t>dört</w:t>
      </w:r>
      <w:r w:rsidRPr="004762F0">
        <w:rPr>
          <w:sz w:val="22"/>
          <w:szCs w:val="22"/>
        </w:rPr>
        <w:t xml:space="preserve"> başlığın her birindeki ortaya çıkan durumlara ilişkin tasarlanan nitelik geliştirme ve iyileştirme eylem planı sonuçlarının nasıl izleneceği ve değerlendirileceğinin belirlenmesini öngörür. </w:t>
      </w:r>
      <w:r>
        <w:rPr>
          <w:sz w:val="22"/>
          <w:szCs w:val="22"/>
        </w:rPr>
        <w:t xml:space="preserve">Bu </w:t>
      </w:r>
      <w:r w:rsidR="005E6549" w:rsidRPr="00FE0924">
        <w:rPr>
          <w:sz w:val="22"/>
          <w:szCs w:val="22"/>
        </w:rPr>
        <w:t>faaliyetlerin etkililiğini, verimliliğini ve sürdürülebilirliğini belirlemeye yönelik sistematik bir analiz sürecidir.</w:t>
      </w:r>
      <w:r w:rsidR="007D2B52" w:rsidRPr="00FE0924">
        <w:rPr>
          <w:sz w:val="22"/>
          <w:szCs w:val="22"/>
        </w:rPr>
        <w:t xml:space="preserve"> </w:t>
      </w:r>
      <w:r w:rsidR="005E6549" w:rsidRPr="00FE0924">
        <w:rPr>
          <w:sz w:val="22"/>
          <w:szCs w:val="22"/>
        </w:rPr>
        <w:t>Bu başlık altında, elde edilen çıktıların ve sonuçların amaç ve hedeflerle ne derece örtüştüğü belirlenerek gerekli geribildirim mekanizmaları işletilir.</w:t>
      </w:r>
    </w:p>
    <w:p w14:paraId="386CADCF" w14:textId="7DEE0D65" w:rsidR="00FE0924" w:rsidRDefault="00FE0924" w:rsidP="005E6549">
      <w:pPr>
        <w:spacing w:line="276" w:lineRule="auto"/>
        <w:jc w:val="both"/>
        <w:rPr>
          <w:sz w:val="22"/>
          <w:szCs w:val="22"/>
        </w:rPr>
      </w:pPr>
    </w:p>
    <w:p w14:paraId="3084C8DD" w14:textId="69AA325E" w:rsidR="00FE0924" w:rsidRDefault="00FE0924" w:rsidP="005E6549">
      <w:pPr>
        <w:spacing w:line="276" w:lineRule="auto"/>
        <w:jc w:val="both"/>
        <w:rPr>
          <w:sz w:val="22"/>
          <w:szCs w:val="22"/>
        </w:rPr>
      </w:pPr>
    </w:p>
    <w:p w14:paraId="415B23F4" w14:textId="1A64FB95" w:rsidR="00FE0924" w:rsidRDefault="00FE0924" w:rsidP="005E6549">
      <w:pPr>
        <w:spacing w:line="276" w:lineRule="auto"/>
        <w:jc w:val="both"/>
        <w:rPr>
          <w:sz w:val="22"/>
          <w:szCs w:val="22"/>
        </w:rPr>
      </w:pPr>
    </w:p>
    <w:p w14:paraId="2F144511" w14:textId="21DB000E" w:rsidR="00FE0924" w:rsidRDefault="00FE0924" w:rsidP="005E6549">
      <w:pPr>
        <w:spacing w:line="276" w:lineRule="auto"/>
        <w:jc w:val="both"/>
        <w:rPr>
          <w:sz w:val="22"/>
          <w:szCs w:val="22"/>
        </w:rPr>
      </w:pPr>
    </w:p>
    <w:p w14:paraId="699DDA45" w14:textId="58ECEFBD" w:rsidR="00FE0924" w:rsidRDefault="00FE0924" w:rsidP="005E6549">
      <w:pPr>
        <w:spacing w:line="276" w:lineRule="auto"/>
        <w:jc w:val="both"/>
        <w:rPr>
          <w:sz w:val="22"/>
          <w:szCs w:val="22"/>
        </w:rPr>
      </w:pPr>
    </w:p>
    <w:p w14:paraId="14B60F63" w14:textId="168EBBE5" w:rsidR="00FE0924" w:rsidRDefault="00FE0924" w:rsidP="005E6549">
      <w:pPr>
        <w:spacing w:line="276" w:lineRule="auto"/>
        <w:jc w:val="both"/>
        <w:rPr>
          <w:sz w:val="22"/>
          <w:szCs w:val="22"/>
        </w:rPr>
      </w:pPr>
    </w:p>
    <w:p w14:paraId="7CCB10E3" w14:textId="026D32AA" w:rsidR="00FE0924" w:rsidRDefault="00FE0924" w:rsidP="005E6549">
      <w:pPr>
        <w:spacing w:line="276" w:lineRule="auto"/>
        <w:jc w:val="both"/>
        <w:rPr>
          <w:sz w:val="22"/>
          <w:szCs w:val="22"/>
        </w:rPr>
      </w:pPr>
    </w:p>
    <w:p w14:paraId="323D56A3" w14:textId="24FE724E" w:rsidR="004762F0" w:rsidRDefault="004762F0" w:rsidP="005E6549">
      <w:pPr>
        <w:spacing w:line="276" w:lineRule="auto"/>
        <w:jc w:val="both"/>
        <w:rPr>
          <w:sz w:val="22"/>
          <w:szCs w:val="22"/>
        </w:rPr>
      </w:pPr>
    </w:p>
    <w:p w14:paraId="5073D53B" w14:textId="152B0725" w:rsidR="004762F0" w:rsidRDefault="004762F0" w:rsidP="005E6549">
      <w:pPr>
        <w:spacing w:line="276" w:lineRule="auto"/>
        <w:jc w:val="both"/>
        <w:rPr>
          <w:sz w:val="22"/>
          <w:szCs w:val="22"/>
        </w:rPr>
      </w:pPr>
    </w:p>
    <w:p w14:paraId="2EBDE2B8" w14:textId="43DEA771" w:rsidR="004762F0" w:rsidRDefault="004762F0" w:rsidP="005E6549">
      <w:pPr>
        <w:spacing w:line="276" w:lineRule="auto"/>
        <w:jc w:val="both"/>
        <w:rPr>
          <w:sz w:val="22"/>
          <w:szCs w:val="22"/>
        </w:rPr>
      </w:pPr>
    </w:p>
    <w:p w14:paraId="4FCA7AA2" w14:textId="50CC0046" w:rsidR="004762F0" w:rsidRDefault="004762F0" w:rsidP="005E6549">
      <w:pPr>
        <w:spacing w:line="276" w:lineRule="auto"/>
        <w:jc w:val="both"/>
        <w:rPr>
          <w:sz w:val="22"/>
          <w:szCs w:val="22"/>
        </w:rPr>
      </w:pPr>
    </w:p>
    <w:p w14:paraId="3D336D60" w14:textId="114F4FCF" w:rsidR="001A7B9E" w:rsidRDefault="001A7B9E">
      <w:pPr>
        <w:spacing w:after="160" w:line="278" w:lineRule="auto"/>
        <w:rPr>
          <w:sz w:val="22"/>
          <w:szCs w:val="22"/>
        </w:rPr>
      </w:pPr>
      <w:r>
        <w:rPr>
          <w:sz w:val="22"/>
          <w:szCs w:val="22"/>
        </w:rPr>
        <w:br w:type="page"/>
      </w:r>
    </w:p>
    <w:p w14:paraId="1A90D8A1" w14:textId="5FC15408" w:rsidR="00165E94" w:rsidRPr="007C01C1" w:rsidRDefault="00037AC9" w:rsidP="003C358C">
      <w:pPr>
        <w:pStyle w:val="ListeParagraf"/>
        <w:numPr>
          <w:ilvl w:val="1"/>
          <w:numId w:val="2"/>
        </w:numPr>
        <w:tabs>
          <w:tab w:val="left" w:pos="426"/>
        </w:tabs>
        <w:spacing w:after="120" w:line="276" w:lineRule="auto"/>
        <w:ind w:left="357" w:hanging="357"/>
        <w:contextualSpacing w:val="0"/>
        <w:rPr>
          <w:rFonts w:eastAsiaTheme="minorHAnsi"/>
          <w:b/>
          <w:bCs/>
          <w:color w:val="002060"/>
          <w:sz w:val="28"/>
          <w:szCs w:val="28"/>
          <w:lang w:eastAsia="en-US"/>
        </w:rPr>
      </w:pPr>
      <w:r w:rsidRPr="007C01C1">
        <w:rPr>
          <w:rFonts w:eastAsiaTheme="minorHAnsi"/>
          <w:b/>
          <w:bCs/>
          <w:color w:val="002060"/>
          <w:sz w:val="28"/>
          <w:szCs w:val="28"/>
          <w:lang w:eastAsia="en-US"/>
        </w:rPr>
        <w:lastRenderedPageBreak/>
        <w:t xml:space="preserve">Bölüm Akademik Kadrosu </w:t>
      </w:r>
      <w:r w:rsidR="00897A82" w:rsidRPr="007C01C1">
        <w:rPr>
          <w:rFonts w:eastAsiaTheme="minorHAnsi"/>
          <w:b/>
          <w:bCs/>
          <w:color w:val="002060"/>
          <w:sz w:val="28"/>
          <w:szCs w:val="28"/>
          <w:lang w:eastAsia="en-US"/>
        </w:rPr>
        <w:t>Durum Analizi</w:t>
      </w:r>
    </w:p>
    <w:p w14:paraId="79391333" w14:textId="77777777" w:rsidR="00FE0924" w:rsidRDefault="00FE0924" w:rsidP="00037AC9">
      <w:pPr>
        <w:rPr>
          <w:rFonts w:eastAsiaTheme="minorHAnsi"/>
          <w:b/>
          <w:sz w:val="20"/>
          <w:szCs w:val="20"/>
          <w:lang w:eastAsia="en-US"/>
        </w:rPr>
      </w:pPr>
    </w:p>
    <w:p w14:paraId="4CA88F18" w14:textId="3606267F" w:rsidR="00037AC9" w:rsidRPr="004762F0" w:rsidRDefault="00394F39" w:rsidP="004D6B35">
      <w:pPr>
        <w:spacing w:line="276" w:lineRule="auto"/>
        <w:rPr>
          <w:rFonts w:eastAsiaTheme="minorHAnsi"/>
          <w:sz w:val="20"/>
          <w:szCs w:val="20"/>
          <w:lang w:eastAsia="en-US"/>
        </w:rPr>
      </w:pPr>
      <w:r w:rsidRPr="00FE0924">
        <w:rPr>
          <w:rFonts w:eastAsiaTheme="minorHAnsi"/>
          <w:b/>
          <w:sz w:val="20"/>
          <w:szCs w:val="20"/>
          <w:lang w:eastAsia="en-US"/>
        </w:rPr>
        <w:t xml:space="preserve">Tablo 1.1 </w:t>
      </w:r>
      <w:r w:rsidR="004D6B35" w:rsidRPr="004D6B35">
        <w:rPr>
          <w:rFonts w:eastAsiaTheme="minorHAnsi"/>
          <w:bCs/>
          <w:sz w:val="20"/>
          <w:szCs w:val="20"/>
          <w:lang w:eastAsia="en-US"/>
        </w:rPr>
        <w:t xml:space="preserve">Bölüm </w:t>
      </w:r>
      <w:r w:rsidRPr="004D6B35">
        <w:rPr>
          <w:rFonts w:eastAsiaTheme="minorHAnsi"/>
          <w:bCs/>
          <w:sz w:val="20"/>
          <w:szCs w:val="20"/>
          <w:lang w:eastAsia="en-US"/>
        </w:rPr>
        <w:t>A</w:t>
      </w:r>
      <w:r w:rsidRPr="004762F0">
        <w:rPr>
          <w:rFonts w:eastAsiaTheme="minorHAnsi"/>
          <w:sz w:val="20"/>
          <w:szCs w:val="20"/>
          <w:lang w:eastAsia="en-US"/>
        </w:rPr>
        <w:t xml:space="preserve">kademik Kadro </w:t>
      </w:r>
      <w:r w:rsidR="00D22CFD" w:rsidRPr="004762F0">
        <w:rPr>
          <w:rFonts w:eastAsiaTheme="minorHAnsi"/>
          <w:sz w:val="20"/>
          <w:szCs w:val="20"/>
          <w:lang w:eastAsia="en-US"/>
        </w:rPr>
        <w:t>Dağılımı</w:t>
      </w:r>
    </w:p>
    <w:p w14:paraId="1A0F542B" w14:textId="010F443C" w:rsidR="00394F39" w:rsidRDefault="00394F39" w:rsidP="00037AC9">
      <w:pPr>
        <w:rPr>
          <w:rFonts w:eastAsiaTheme="minorHAnsi"/>
          <w:b/>
          <w:bCs/>
          <w:color w:val="000000"/>
          <w:lang w:eastAsia="en-US"/>
        </w:rPr>
      </w:pPr>
    </w:p>
    <w:tbl>
      <w:tblPr>
        <w:tblStyle w:val="TabloKlavuzuAk"/>
        <w:tblpPr w:leftFromText="141" w:rightFromText="141" w:vertAnchor="page" w:horzAnchor="margin" w:tblpY="2686"/>
        <w:tblW w:w="9209" w:type="dxa"/>
        <w:tblLayout w:type="fixed"/>
        <w:tblLook w:val="0000" w:firstRow="0" w:lastRow="0" w:firstColumn="0" w:lastColumn="0" w:noHBand="0" w:noVBand="0"/>
      </w:tblPr>
      <w:tblGrid>
        <w:gridCol w:w="1127"/>
        <w:gridCol w:w="1562"/>
        <w:gridCol w:w="850"/>
        <w:gridCol w:w="1134"/>
        <w:gridCol w:w="1134"/>
        <w:gridCol w:w="992"/>
        <w:gridCol w:w="993"/>
        <w:gridCol w:w="425"/>
        <w:gridCol w:w="567"/>
        <w:gridCol w:w="425"/>
      </w:tblGrid>
      <w:tr w:rsidR="001C4314" w:rsidRPr="001C3546" w14:paraId="6A9B7EA5" w14:textId="77777777" w:rsidTr="004762F0">
        <w:trPr>
          <w:trHeight w:val="563"/>
        </w:trPr>
        <w:tc>
          <w:tcPr>
            <w:tcW w:w="1127" w:type="dxa"/>
            <w:vMerge w:val="restart"/>
            <w:vAlign w:val="center"/>
          </w:tcPr>
          <w:p w14:paraId="3AD7CE75" w14:textId="77777777" w:rsidR="001C4314" w:rsidRPr="00172905" w:rsidRDefault="001C4314" w:rsidP="0073393A">
            <w:pPr>
              <w:widowControl w:val="0"/>
              <w:jc w:val="center"/>
              <w:rPr>
                <w:b/>
                <w:color w:val="FF0000"/>
                <w:sz w:val="20"/>
                <w:szCs w:val="20"/>
              </w:rPr>
            </w:pPr>
            <w:r w:rsidRPr="00172905">
              <w:rPr>
                <w:b/>
                <w:sz w:val="20"/>
                <w:szCs w:val="20"/>
              </w:rPr>
              <w:t>Anabilim Dalı</w:t>
            </w:r>
          </w:p>
        </w:tc>
        <w:tc>
          <w:tcPr>
            <w:tcW w:w="1562" w:type="dxa"/>
            <w:vMerge w:val="restart"/>
            <w:vAlign w:val="center"/>
          </w:tcPr>
          <w:p w14:paraId="04183367" w14:textId="77777777" w:rsidR="001C4314" w:rsidRPr="00172905" w:rsidRDefault="001C4314" w:rsidP="0073393A">
            <w:pPr>
              <w:widowControl w:val="0"/>
              <w:jc w:val="center"/>
              <w:rPr>
                <w:b/>
                <w:sz w:val="20"/>
                <w:szCs w:val="20"/>
              </w:rPr>
            </w:pPr>
            <w:r w:rsidRPr="00172905">
              <w:rPr>
                <w:b/>
                <w:sz w:val="20"/>
                <w:szCs w:val="20"/>
              </w:rPr>
              <w:t>Öğretim Elemanının                    Adı ve Soyadı</w:t>
            </w:r>
          </w:p>
        </w:tc>
        <w:tc>
          <w:tcPr>
            <w:tcW w:w="850" w:type="dxa"/>
            <w:vMerge w:val="restart"/>
            <w:vAlign w:val="center"/>
          </w:tcPr>
          <w:p w14:paraId="2F78A22D" w14:textId="3DEB14BA" w:rsidR="001C4314" w:rsidRPr="00172905" w:rsidRDefault="001A7B9E" w:rsidP="00BE76A7">
            <w:pPr>
              <w:widowControl w:val="0"/>
              <w:rPr>
                <w:b/>
                <w:sz w:val="20"/>
                <w:szCs w:val="20"/>
              </w:rPr>
            </w:pPr>
            <w:r>
              <w:rPr>
                <w:b/>
                <w:sz w:val="20"/>
                <w:szCs w:val="20"/>
              </w:rPr>
              <w:t>U</w:t>
            </w:r>
            <w:r w:rsidRPr="00172905">
              <w:rPr>
                <w:b/>
                <w:sz w:val="20"/>
                <w:szCs w:val="20"/>
              </w:rPr>
              <w:t>nvanı</w:t>
            </w:r>
          </w:p>
        </w:tc>
        <w:tc>
          <w:tcPr>
            <w:tcW w:w="1134" w:type="dxa"/>
            <w:vMerge w:val="restart"/>
            <w:vAlign w:val="center"/>
          </w:tcPr>
          <w:p w14:paraId="41F2752F" w14:textId="77777777" w:rsidR="001C4314" w:rsidRPr="00172905" w:rsidRDefault="001C4314" w:rsidP="0073393A">
            <w:pPr>
              <w:widowControl w:val="0"/>
              <w:jc w:val="center"/>
              <w:rPr>
                <w:b/>
                <w:sz w:val="20"/>
                <w:szCs w:val="20"/>
              </w:rPr>
            </w:pPr>
            <w:r w:rsidRPr="00172905">
              <w:rPr>
                <w:b/>
                <w:sz w:val="20"/>
                <w:szCs w:val="20"/>
              </w:rPr>
              <w:t>Uzmanlık Alanı</w:t>
            </w:r>
          </w:p>
        </w:tc>
        <w:tc>
          <w:tcPr>
            <w:tcW w:w="2126" w:type="dxa"/>
            <w:gridSpan w:val="2"/>
            <w:vAlign w:val="center"/>
          </w:tcPr>
          <w:p w14:paraId="1D452B76" w14:textId="6CE71BE2" w:rsidR="001C4314" w:rsidRPr="00172905" w:rsidRDefault="001C4314" w:rsidP="0073393A">
            <w:pPr>
              <w:widowControl w:val="0"/>
              <w:jc w:val="center"/>
              <w:rPr>
                <w:b/>
                <w:sz w:val="20"/>
                <w:szCs w:val="20"/>
              </w:rPr>
            </w:pPr>
            <w:r>
              <w:rPr>
                <w:b/>
                <w:sz w:val="20"/>
                <w:szCs w:val="20"/>
              </w:rPr>
              <w:t>Deneyim Süresi (yıl)</w:t>
            </w:r>
          </w:p>
        </w:tc>
        <w:tc>
          <w:tcPr>
            <w:tcW w:w="993" w:type="dxa"/>
            <w:vMerge w:val="restart"/>
            <w:vAlign w:val="center"/>
          </w:tcPr>
          <w:p w14:paraId="0D8667F1" w14:textId="4FF8F7BF" w:rsidR="001C4314" w:rsidRPr="00172905" w:rsidRDefault="001C4314" w:rsidP="0073393A">
            <w:pPr>
              <w:widowControl w:val="0"/>
              <w:jc w:val="center"/>
              <w:rPr>
                <w:b/>
                <w:sz w:val="20"/>
                <w:szCs w:val="20"/>
              </w:rPr>
            </w:pPr>
            <w:r w:rsidRPr="00172905">
              <w:rPr>
                <w:b/>
                <w:sz w:val="20"/>
                <w:szCs w:val="20"/>
              </w:rPr>
              <w:t>Toplam Ders Yükü</w:t>
            </w:r>
            <w:r w:rsidRPr="00082EE0">
              <w:rPr>
                <w:b/>
                <w:color w:val="FF0000"/>
                <w:sz w:val="20"/>
                <w:szCs w:val="20"/>
              </w:rPr>
              <w:t>*</w:t>
            </w:r>
          </w:p>
        </w:tc>
        <w:tc>
          <w:tcPr>
            <w:tcW w:w="1417" w:type="dxa"/>
            <w:gridSpan w:val="3"/>
            <w:vAlign w:val="center"/>
          </w:tcPr>
          <w:p w14:paraId="784E302F" w14:textId="77777777" w:rsidR="001C4314" w:rsidRPr="00172905" w:rsidRDefault="001C4314" w:rsidP="0073393A">
            <w:pPr>
              <w:widowControl w:val="0"/>
              <w:jc w:val="center"/>
              <w:rPr>
                <w:b/>
                <w:color w:val="FF0000"/>
                <w:sz w:val="20"/>
                <w:szCs w:val="20"/>
              </w:rPr>
            </w:pPr>
            <w:r w:rsidRPr="00172905">
              <w:rPr>
                <w:b/>
                <w:sz w:val="20"/>
                <w:szCs w:val="20"/>
              </w:rPr>
              <w:t xml:space="preserve">Danışmanlık </w:t>
            </w:r>
            <w:r>
              <w:rPr>
                <w:b/>
                <w:sz w:val="20"/>
                <w:szCs w:val="20"/>
              </w:rPr>
              <w:t xml:space="preserve">yaptığı </w:t>
            </w:r>
            <w:r w:rsidRPr="00172905">
              <w:rPr>
                <w:b/>
                <w:sz w:val="20"/>
                <w:szCs w:val="20"/>
              </w:rPr>
              <w:t>öğrenci sayısı</w:t>
            </w:r>
            <w:r w:rsidRPr="008330CF">
              <w:rPr>
                <w:b/>
                <w:color w:val="FF0000"/>
                <w:sz w:val="20"/>
                <w:szCs w:val="20"/>
              </w:rPr>
              <w:t>*</w:t>
            </w:r>
            <w:r>
              <w:rPr>
                <w:b/>
                <w:color w:val="FF0000"/>
                <w:sz w:val="20"/>
                <w:szCs w:val="20"/>
              </w:rPr>
              <w:t>*</w:t>
            </w:r>
          </w:p>
        </w:tc>
      </w:tr>
      <w:tr w:rsidR="001C4314" w14:paraId="6B2B9FBC" w14:textId="77777777" w:rsidTr="004762F0">
        <w:trPr>
          <w:trHeight w:val="305"/>
        </w:trPr>
        <w:tc>
          <w:tcPr>
            <w:tcW w:w="1127" w:type="dxa"/>
            <w:vMerge/>
            <w:vAlign w:val="center"/>
          </w:tcPr>
          <w:p w14:paraId="6A567EA5" w14:textId="77777777" w:rsidR="001C4314" w:rsidRPr="00172905" w:rsidRDefault="001C4314" w:rsidP="00BE76A7">
            <w:pPr>
              <w:widowControl w:val="0"/>
              <w:rPr>
                <w:b/>
                <w:sz w:val="20"/>
                <w:szCs w:val="20"/>
              </w:rPr>
            </w:pPr>
          </w:p>
        </w:tc>
        <w:tc>
          <w:tcPr>
            <w:tcW w:w="1562" w:type="dxa"/>
            <w:vMerge/>
            <w:vAlign w:val="center"/>
          </w:tcPr>
          <w:p w14:paraId="13455FB4" w14:textId="77777777" w:rsidR="001C4314" w:rsidRPr="00172905" w:rsidRDefault="001C4314" w:rsidP="00BE76A7">
            <w:pPr>
              <w:widowControl w:val="0"/>
              <w:rPr>
                <w:b/>
                <w:sz w:val="20"/>
                <w:szCs w:val="20"/>
              </w:rPr>
            </w:pPr>
          </w:p>
        </w:tc>
        <w:tc>
          <w:tcPr>
            <w:tcW w:w="850" w:type="dxa"/>
            <w:vMerge/>
            <w:vAlign w:val="center"/>
          </w:tcPr>
          <w:p w14:paraId="6775351C" w14:textId="77777777" w:rsidR="001C4314" w:rsidRPr="00172905" w:rsidRDefault="001C4314" w:rsidP="00BE76A7">
            <w:pPr>
              <w:widowControl w:val="0"/>
              <w:rPr>
                <w:b/>
                <w:sz w:val="20"/>
                <w:szCs w:val="20"/>
              </w:rPr>
            </w:pPr>
          </w:p>
        </w:tc>
        <w:tc>
          <w:tcPr>
            <w:tcW w:w="1134" w:type="dxa"/>
            <w:vMerge/>
            <w:vAlign w:val="center"/>
          </w:tcPr>
          <w:p w14:paraId="16836045" w14:textId="77777777" w:rsidR="001C4314" w:rsidRPr="00172905" w:rsidRDefault="001C4314" w:rsidP="00BE76A7">
            <w:pPr>
              <w:widowControl w:val="0"/>
              <w:rPr>
                <w:b/>
                <w:sz w:val="20"/>
                <w:szCs w:val="20"/>
              </w:rPr>
            </w:pPr>
          </w:p>
        </w:tc>
        <w:tc>
          <w:tcPr>
            <w:tcW w:w="1134" w:type="dxa"/>
          </w:tcPr>
          <w:p w14:paraId="3DE22A79" w14:textId="0722C2A1" w:rsidR="001C4314" w:rsidRPr="00172905" w:rsidRDefault="004762F0" w:rsidP="00BE76A7">
            <w:pPr>
              <w:widowControl w:val="0"/>
              <w:rPr>
                <w:b/>
                <w:sz w:val="20"/>
                <w:szCs w:val="20"/>
              </w:rPr>
            </w:pPr>
            <w:r>
              <w:rPr>
                <w:b/>
                <w:sz w:val="20"/>
                <w:szCs w:val="20"/>
              </w:rPr>
              <w:t>Akademik</w:t>
            </w:r>
          </w:p>
        </w:tc>
        <w:tc>
          <w:tcPr>
            <w:tcW w:w="992" w:type="dxa"/>
          </w:tcPr>
          <w:p w14:paraId="1BD0FB35" w14:textId="6969FCA4" w:rsidR="001C4314" w:rsidRPr="00172905" w:rsidRDefault="004762F0" w:rsidP="00BE76A7">
            <w:pPr>
              <w:widowControl w:val="0"/>
              <w:rPr>
                <w:b/>
                <w:sz w:val="20"/>
                <w:szCs w:val="20"/>
              </w:rPr>
            </w:pPr>
            <w:r>
              <w:rPr>
                <w:b/>
                <w:sz w:val="20"/>
                <w:szCs w:val="20"/>
              </w:rPr>
              <w:t>Üniversite Dışı</w:t>
            </w:r>
          </w:p>
        </w:tc>
        <w:tc>
          <w:tcPr>
            <w:tcW w:w="993" w:type="dxa"/>
            <w:vMerge/>
            <w:vAlign w:val="center"/>
          </w:tcPr>
          <w:p w14:paraId="4910FC86" w14:textId="01A115E1" w:rsidR="001C4314" w:rsidRPr="00172905" w:rsidRDefault="001C4314" w:rsidP="00BE76A7">
            <w:pPr>
              <w:widowControl w:val="0"/>
              <w:rPr>
                <w:b/>
                <w:sz w:val="20"/>
                <w:szCs w:val="20"/>
              </w:rPr>
            </w:pPr>
          </w:p>
        </w:tc>
        <w:tc>
          <w:tcPr>
            <w:tcW w:w="425" w:type="dxa"/>
            <w:vAlign w:val="center"/>
          </w:tcPr>
          <w:p w14:paraId="2BB48922" w14:textId="77777777" w:rsidR="001C4314" w:rsidRPr="00172905" w:rsidRDefault="001C4314" w:rsidP="00BE76A7">
            <w:pPr>
              <w:widowControl w:val="0"/>
              <w:rPr>
                <w:b/>
                <w:sz w:val="20"/>
                <w:szCs w:val="20"/>
              </w:rPr>
            </w:pPr>
            <w:r w:rsidRPr="00172905">
              <w:rPr>
                <w:b/>
                <w:sz w:val="20"/>
                <w:szCs w:val="20"/>
              </w:rPr>
              <w:t>L</w:t>
            </w:r>
          </w:p>
        </w:tc>
        <w:tc>
          <w:tcPr>
            <w:tcW w:w="567" w:type="dxa"/>
            <w:vAlign w:val="center"/>
          </w:tcPr>
          <w:p w14:paraId="47FD98C5" w14:textId="77777777" w:rsidR="001C4314" w:rsidRPr="00172905" w:rsidRDefault="001C4314" w:rsidP="00BE76A7">
            <w:pPr>
              <w:widowControl w:val="0"/>
              <w:rPr>
                <w:b/>
                <w:sz w:val="20"/>
                <w:szCs w:val="20"/>
              </w:rPr>
            </w:pPr>
            <w:r w:rsidRPr="00172905">
              <w:rPr>
                <w:b/>
                <w:sz w:val="20"/>
                <w:szCs w:val="20"/>
              </w:rPr>
              <w:t>YL</w:t>
            </w:r>
          </w:p>
        </w:tc>
        <w:tc>
          <w:tcPr>
            <w:tcW w:w="425" w:type="dxa"/>
            <w:vAlign w:val="center"/>
          </w:tcPr>
          <w:p w14:paraId="66DA98FA" w14:textId="77777777" w:rsidR="001C4314" w:rsidRPr="00172905" w:rsidRDefault="001C4314" w:rsidP="00BE76A7">
            <w:pPr>
              <w:widowControl w:val="0"/>
              <w:rPr>
                <w:b/>
                <w:sz w:val="20"/>
                <w:szCs w:val="20"/>
              </w:rPr>
            </w:pPr>
            <w:r w:rsidRPr="00172905">
              <w:rPr>
                <w:b/>
                <w:sz w:val="20"/>
                <w:szCs w:val="20"/>
              </w:rPr>
              <w:t>D</w:t>
            </w:r>
          </w:p>
        </w:tc>
      </w:tr>
      <w:tr w:rsidR="001C4314" w14:paraId="1BB99AD7" w14:textId="77777777" w:rsidTr="007656DF">
        <w:trPr>
          <w:trHeight w:val="313"/>
        </w:trPr>
        <w:tc>
          <w:tcPr>
            <w:tcW w:w="1127" w:type="dxa"/>
            <w:vAlign w:val="center"/>
          </w:tcPr>
          <w:p w14:paraId="039BE53D" w14:textId="77777777" w:rsidR="001C4314" w:rsidRPr="00172905" w:rsidRDefault="001C4314" w:rsidP="007656DF">
            <w:pPr>
              <w:widowControl w:val="0"/>
              <w:rPr>
                <w:sz w:val="20"/>
                <w:szCs w:val="20"/>
              </w:rPr>
            </w:pPr>
          </w:p>
        </w:tc>
        <w:tc>
          <w:tcPr>
            <w:tcW w:w="1562" w:type="dxa"/>
            <w:vAlign w:val="center"/>
          </w:tcPr>
          <w:p w14:paraId="0EB6050B" w14:textId="77777777" w:rsidR="001C4314" w:rsidRPr="00172905" w:rsidRDefault="001C4314" w:rsidP="007656DF">
            <w:pPr>
              <w:widowControl w:val="0"/>
              <w:rPr>
                <w:sz w:val="20"/>
                <w:szCs w:val="20"/>
              </w:rPr>
            </w:pPr>
          </w:p>
        </w:tc>
        <w:tc>
          <w:tcPr>
            <w:tcW w:w="850" w:type="dxa"/>
            <w:vAlign w:val="center"/>
          </w:tcPr>
          <w:p w14:paraId="77EC2D17" w14:textId="77777777" w:rsidR="001C4314" w:rsidRPr="00172905" w:rsidRDefault="001C4314" w:rsidP="007656DF">
            <w:pPr>
              <w:widowControl w:val="0"/>
              <w:rPr>
                <w:sz w:val="20"/>
                <w:szCs w:val="20"/>
              </w:rPr>
            </w:pPr>
          </w:p>
        </w:tc>
        <w:tc>
          <w:tcPr>
            <w:tcW w:w="1134" w:type="dxa"/>
            <w:vAlign w:val="center"/>
          </w:tcPr>
          <w:p w14:paraId="3A8AD11A" w14:textId="77777777" w:rsidR="001C4314" w:rsidRPr="00172905" w:rsidRDefault="001C4314" w:rsidP="007656DF">
            <w:pPr>
              <w:widowControl w:val="0"/>
              <w:rPr>
                <w:sz w:val="20"/>
                <w:szCs w:val="20"/>
              </w:rPr>
            </w:pPr>
          </w:p>
        </w:tc>
        <w:tc>
          <w:tcPr>
            <w:tcW w:w="1134" w:type="dxa"/>
            <w:vAlign w:val="center"/>
          </w:tcPr>
          <w:p w14:paraId="725DC2A2" w14:textId="77777777" w:rsidR="001C4314" w:rsidRPr="00172905" w:rsidRDefault="001C4314" w:rsidP="007656DF">
            <w:pPr>
              <w:widowControl w:val="0"/>
              <w:rPr>
                <w:sz w:val="20"/>
                <w:szCs w:val="20"/>
              </w:rPr>
            </w:pPr>
          </w:p>
        </w:tc>
        <w:tc>
          <w:tcPr>
            <w:tcW w:w="992" w:type="dxa"/>
            <w:vAlign w:val="center"/>
          </w:tcPr>
          <w:p w14:paraId="6A94E560" w14:textId="77777777" w:rsidR="001C4314" w:rsidRPr="00172905" w:rsidRDefault="001C4314" w:rsidP="007656DF">
            <w:pPr>
              <w:widowControl w:val="0"/>
              <w:rPr>
                <w:sz w:val="20"/>
                <w:szCs w:val="20"/>
              </w:rPr>
            </w:pPr>
          </w:p>
        </w:tc>
        <w:tc>
          <w:tcPr>
            <w:tcW w:w="993" w:type="dxa"/>
            <w:vAlign w:val="center"/>
          </w:tcPr>
          <w:p w14:paraId="7A84B51F" w14:textId="3B41E903" w:rsidR="001C4314" w:rsidRPr="00172905" w:rsidRDefault="001C4314" w:rsidP="007656DF">
            <w:pPr>
              <w:widowControl w:val="0"/>
              <w:rPr>
                <w:sz w:val="20"/>
                <w:szCs w:val="20"/>
              </w:rPr>
            </w:pPr>
          </w:p>
        </w:tc>
        <w:tc>
          <w:tcPr>
            <w:tcW w:w="425" w:type="dxa"/>
            <w:vAlign w:val="center"/>
          </w:tcPr>
          <w:p w14:paraId="50256EEE" w14:textId="77777777" w:rsidR="001C4314" w:rsidRPr="00172905" w:rsidRDefault="001C4314" w:rsidP="007656DF">
            <w:pPr>
              <w:widowControl w:val="0"/>
              <w:rPr>
                <w:sz w:val="20"/>
                <w:szCs w:val="20"/>
              </w:rPr>
            </w:pPr>
          </w:p>
        </w:tc>
        <w:tc>
          <w:tcPr>
            <w:tcW w:w="567" w:type="dxa"/>
            <w:vAlign w:val="center"/>
          </w:tcPr>
          <w:p w14:paraId="471D864A" w14:textId="77777777" w:rsidR="001C4314" w:rsidRPr="00172905" w:rsidRDefault="001C4314" w:rsidP="007656DF">
            <w:pPr>
              <w:widowControl w:val="0"/>
              <w:rPr>
                <w:sz w:val="20"/>
                <w:szCs w:val="20"/>
              </w:rPr>
            </w:pPr>
          </w:p>
        </w:tc>
        <w:tc>
          <w:tcPr>
            <w:tcW w:w="425" w:type="dxa"/>
            <w:vAlign w:val="center"/>
          </w:tcPr>
          <w:p w14:paraId="52B598F4" w14:textId="77777777" w:rsidR="001C4314" w:rsidRPr="00172905" w:rsidRDefault="001C4314" w:rsidP="007656DF">
            <w:pPr>
              <w:widowControl w:val="0"/>
              <w:rPr>
                <w:sz w:val="20"/>
                <w:szCs w:val="20"/>
              </w:rPr>
            </w:pPr>
          </w:p>
        </w:tc>
      </w:tr>
      <w:tr w:rsidR="001C4314" w14:paraId="61313A51" w14:textId="77777777" w:rsidTr="007656DF">
        <w:trPr>
          <w:trHeight w:val="313"/>
        </w:trPr>
        <w:tc>
          <w:tcPr>
            <w:tcW w:w="1127" w:type="dxa"/>
            <w:vAlign w:val="center"/>
          </w:tcPr>
          <w:p w14:paraId="3A75E78C" w14:textId="77777777" w:rsidR="001C4314" w:rsidRPr="00172905" w:rsidRDefault="001C4314" w:rsidP="007656DF">
            <w:pPr>
              <w:widowControl w:val="0"/>
              <w:rPr>
                <w:sz w:val="20"/>
                <w:szCs w:val="20"/>
              </w:rPr>
            </w:pPr>
          </w:p>
        </w:tc>
        <w:tc>
          <w:tcPr>
            <w:tcW w:w="1562" w:type="dxa"/>
            <w:vAlign w:val="center"/>
          </w:tcPr>
          <w:p w14:paraId="5840BD99" w14:textId="77777777" w:rsidR="001C4314" w:rsidRPr="00172905" w:rsidRDefault="001C4314" w:rsidP="007656DF">
            <w:pPr>
              <w:widowControl w:val="0"/>
              <w:rPr>
                <w:sz w:val="20"/>
                <w:szCs w:val="20"/>
              </w:rPr>
            </w:pPr>
          </w:p>
        </w:tc>
        <w:tc>
          <w:tcPr>
            <w:tcW w:w="850" w:type="dxa"/>
            <w:vAlign w:val="center"/>
          </w:tcPr>
          <w:p w14:paraId="46B68B52" w14:textId="77777777" w:rsidR="001C4314" w:rsidRPr="00172905" w:rsidRDefault="001C4314" w:rsidP="007656DF">
            <w:pPr>
              <w:widowControl w:val="0"/>
              <w:rPr>
                <w:sz w:val="20"/>
                <w:szCs w:val="20"/>
              </w:rPr>
            </w:pPr>
          </w:p>
        </w:tc>
        <w:tc>
          <w:tcPr>
            <w:tcW w:w="1134" w:type="dxa"/>
            <w:vAlign w:val="center"/>
          </w:tcPr>
          <w:p w14:paraId="640BA27A" w14:textId="77777777" w:rsidR="001C4314" w:rsidRPr="00172905" w:rsidRDefault="001C4314" w:rsidP="007656DF">
            <w:pPr>
              <w:widowControl w:val="0"/>
              <w:rPr>
                <w:sz w:val="20"/>
                <w:szCs w:val="20"/>
              </w:rPr>
            </w:pPr>
          </w:p>
        </w:tc>
        <w:tc>
          <w:tcPr>
            <w:tcW w:w="1134" w:type="dxa"/>
            <w:vAlign w:val="center"/>
          </w:tcPr>
          <w:p w14:paraId="42CCDE51" w14:textId="77777777" w:rsidR="001C4314" w:rsidRPr="00172905" w:rsidRDefault="001C4314" w:rsidP="007656DF">
            <w:pPr>
              <w:widowControl w:val="0"/>
              <w:rPr>
                <w:sz w:val="20"/>
                <w:szCs w:val="20"/>
              </w:rPr>
            </w:pPr>
          </w:p>
        </w:tc>
        <w:tc>
          <w:tcPr>
            <w:tcW w:w="992" w:type="dxa"/>
            <w:vAlign w:val="center"/>
          </w:tcPr>
          <w:p w14:paraId="7AE17E1E" w14:textId="77777777" w:rsidR="001C4314" w:rsidRPr="00172905" w:rsidRDefault="001C4314" w:rsidP="007656DF">
            <w:pPr>
              <w:widowControl w:val="0"/>
              <w:rPr>
                <w:sz w:val="20"/>
                <w:szCs w:val="20"/>
              </w:rPr>
            </w:pPr>
          </w:p>
        </w:tc>
        <w:tc>
          <w:tcPr>
            <w:tcW w:w="993" w:type="dxa"/>
            <w:vAlign w:val="center"/>
          </w:tcPr>
          <w:p w14:paraId="2D650C6C" w14:textId="6D308EC1" w:rsidR="001C4314" w:rsidRPr="00172905" w:rsidRDefault="001C4314" w:rsidP="007656DF">
            <w:pPr>
              <w:widowControl w:val="0"/>
              <w:rPr>
                <w:sz w:val="20"/>
                <w:szCs w:val="20"/>
              </w:rPr>
            </w:pPr>
          </w:p>
        </w:tc>
        <w:tc>
          <w:tcPr>
            <w:tcW w:w="425" w:type="dxa"/>
            <w:vAlign w:val="center"/>
          </w:tcPr>
          <w:p w14:paraId="189A4681" w14:textId="77777777" w:rsidR="001C4314" w:rsidRPr="00172905" w:rsidRDefault="001C4314" w:rsidP="007656DF">
            <w:pPr>
              <w:widowControl w:val="0"/>
              <w:rPr>
                <w:sz w:val="20"/>
                <w:szCs w:val="20"/>
              </w:rPr>
            </w:pPr>
          </w:p>
        </w:tc>
        <w:tc>
          <w:tcPr>
            <w:tcW w:w="567" w:type="dxa"/>
            <w:vAlign w:val="center"/>
          </w:tcPr>
          <w:p w14:paraId="718F9056" w14:textId="77777777" w:rsidR="001C4314" w:rsidRPr="00172905" w:rsidRDefault="001C4314" w:rsidP="007656DF">
            <w:pPr>
              <w:widowControl w:val="0"/>
              <w:rPr>
                <w:sz w:val="20"/>
                <w:szCs w:val="20"/>
              </w:rPr>
            </w:pPr>
          </w:p>
        </w:tc>
        <w:tc>
          <w:tcPr>
            <w:tcW w:w="425" w:type="dxa"/>
            <w:vAlign w:val="center"/>
          </w:tcPr>
          <w:p w14:paraId="2BA12C67" w14:textId="77777777" w:rsidR="001C4314" w:rsidRPr="00172905" w:rsidRDefault="001C4314" w:rsidP="007656DF">
            <w:pPr>
              <w:widowControl w:val="0"/>
              <w:rPr>
                <w:sz w:val="20"/>
                <w:szCs w:val="20"/>
              </w:rPr>
            </w:pPr>
          </w:p>
        </w:tc>
      </w:tr>
      <w:tr w:rsidR="001C4314" w14:paraId="0E47B892" w14:textId="77777777" w:rsidTr="007656DF">
        <w:trPr>
          <w:trHeight w:val="313"/>
        </w:trPr>
        <w:tc>
          <w:tcPr>
            <w:tcW w:w="1127" w:type="dxa"/>
            <w:vAlign w:val="center"/>
          </w:tcPr>
          <w:p w14:paraId="38971988" w14:textId="77777777" w:rsidR="001C4314" w:rsidRPr="00172905" w:rsidRDefault="001C4314" w:rsidP="007656DF">
            <w:pPr>
              <w:widowControl w:val="0"/>
              <w:rPr>
                <w:sz w:val="20"/>
                <w:szCs w:val="20"/>
              </w:rPr>
            </w:pPr>
          </w:p>
        </w:tc>
        <w:tc>
          <w:tcPr>
            <w:tcW w:w="1562" w:type="dxa"/>
            <w:vAlign w:val="center"/>
          </w:tcPr>
          <w:p w14:paraId="17BB43A9" w14:textId="77777777" w:rsidR="001C4314" w:rsidRPr="00172905" w:rsidRDefault="001C4314" w:rsidP="007656DF">
            <w:pPr>
              <w:widowControl w:val="0"/>
              <w:rPr>
                <w:sz w:val="20"/>
                <w:szCs w:val="20"/>
              </w:rPr>
            </w:pPr>
          </w:p>
        </w:tc>
        <w:tc>
          <w:tcPr>
            <w:tcW w:w="850" w:type="dxa"/>
            <w:vAlign w:val="center"/>
          </w:tcPr>
          <w:p w14:paraId="061F684A" w14:textId="77777777" w:rsidR="001C4314" w:rsidRPr="00172905" w:rsidRDefault="001C4314" w:rsidP="007656DF">
            <w:pPr>
              <w:widowControl w:val="0"/>
              <w:rPr>
                <w:sz w:val="20"/>
                <w:szCs w:val="20"/>
              </w:rPr>
            </w:pPr>
          </w:p>
        </w:tc>
        <w:tc>
          <w:tcPr>
            <w:tcW w:w="1134" w:type="dxa"/>
            <w:vAlign w:val="center"/>
          </w:tcPr>
          <w:p w14:paraId="7DF093B4" w14:textId="77777777" w:rsidR="001C4314" w:rsidRPr="00172905" w:rsidRDefault="001C4314" w:rsidP="007656DF">
            <w:pPr>
              <w:widowControl w:val="0"/>
              <w:rPr>
                <w:sz w:val="20"/>
                <w:szCs w:val="20"/>
              </w:rPr>
            </w:pPr>
          </w:p>
        </w:tc>
        <w:tc>
          <w:tcPr>
            <w:tcW w:w="1134" w:type="dxa"/>
            <w:vAlign w:val="center"/>
          </w:tcPr>
          <w:p w14:paraId="7E50CFAC" w14:textId="77777777" w:rsidR="001C4314" w:rsidRPr="00172905" w:rsidRDefault="001C4314" w:rsidP="007656DF">
            <w:pPr>
              <w:widowControl w:val="0"/>
              <w:rPr>
                <w:sz w:val="20"/>
                <w:szCs w:val="20"/>
              </w:rPr>
            </w:pPr>
          </w:p>
        </w:tc>
        <w:tc>
          <w:tcPr>
            <w:tcW w:w="992" w:type="dxa"/>
            <w:vAlign w:val="center"/>
          </w:tcPr>
          <w:p w14:paraId="7E246189" w14:textId="77777777" w:rsidR="001C4314" w:rsidRPr="00172905" w:rsidRDefault="001C4314" w:rsidP="007656DF">
            <w:pPr>
              <w:widowControl w:val="0"/>
              <w:rPr>
                <w:sz w:val="20"/>
                <w:szCs w:val="20"/>
              </w:rPr>
            </w:pPr>
          </w:p>
        </w:tc>
        <w:tc>
          <w:tcPr>
            <w:tcW w:w="993" w:type="dxa"/>
            <w:vAlign w:val="center"/>
          </w:tcPr>
          <w:p w14:paraId="115F62C5" w14:textId="37B0366A" w:rsidR="001C4314" w:rsidRPr="00172905" w:rsidRDefault="001C4314" w:rsidP="007656DF">
            <w:pPr>
              <w:widowControl w:val="0"/>
              <w:rPr>
                <w:sz w:val="20"/>
                <w:szCs w:val="20"/>
              </w:rPr>
            </w:pPr>
          </w:p>
        </w:tc>
        <w:tc>
          <w:tcPr>
            <w:tcW w:w="425" w:type="dxa"/>
            <w:vAlign w:val="center"/>
          </w:tcPr>
          <w:p w14:paraId="135CD525" w14:textId="77777777" w:rsidR="001C4314" w:rsidRPr="00172905" w:rsidRDefault="001C4314" w:rsidP="007656DF">
            <w:pPr>
              <w:widowControl w:val="0"/>
              <w:rPr>
                <w:sz w:val="20"/>
                <w:szCs w:val="20"/>
              </w:rPr>
            </w:pPr>
          </w:p>
        </w:tc>
        <w:tc>
          <w:tcPr>
            <w:tcW w:w="567" w:type="dxa"/>
            <w:vAlign w:val="center"/>
          </w:tcPr>
          <w:p w14:paraId="6B699B0B" w14:textId="77777777" w:rsidR="001C4314" w:rsidRPr="00172905" w:rsidRDefault="001C4314" w:rsidP="007656DF">
            <w:pPr>
              <w:widowControl w:val="0"/>
              <w:rPr>
                <w:sz w:val="20"/>
                <w:szCs w:val="20"/>
              </w:rPr>
            </w:pPr>
          </w:p>
        </w:tc>
        <w:tc>
          <w:tcPr>
            <w:tcW w:w="425" w:type="dxa"/>
            <w:vAlign w:val="center"/>
          </w:tcPr>
          <w:p w14:paraId="4D6DF473" w14:textId="77777777" w:rsidR="001C4314" w:rsidRPr="00172905" w:rsidRDefault="001C4314" w:rsidP="007656DF">
            <w:pPr>
              <w:widowControl w:val="0"/>
              <w:rPr>
                <w:sz w:val="20"/>
                <w:szCs w:val="20"/>
              </w:rPr>
            </w:pPr>
          </w:p>
        </w:tc>
      </w:tr>
      <w:tr w:rsidR="001C4314" w14:paraId="2425D09F" w14:textId="77777777" w:rsidTr="007656DF">
        <w:trPr>
          <w:trHeight w:val="313"/>
        </w:trPr>
        <w:tc>
          <w:tcPr>
            <w:tcW w:w="1127" w:type="dxa"/>
            <w:vAlign w:val="center"/>
          </w:tcPr>
          <w:p w14:paraId="708075E1" w14:textId="77777777" w:rsidR="001C4314" w:rsidRPr="00172905" w:rsidRDefault="001C4314" w:rsidP="007656DF">
            <w:pPr>
              <w:widowControl w:val="0"/>
              <w:rPr>
                <w:sz w:val="20"/>
                <w:szCs w:val="20"/>
              </w:rPr>
            </w:pPr>
          </w:p>
        </w:tc>
        <w:tc>
          <w:tcPr>
            <w:tcW w:w="1562" w:type="dxa"/>
            <w:vAlign w:val="center"/>
          </w:tcPr>
          <w:p w14:paraId="0B372576" w14:textId="77777777" w:rsidR="001C4314" w:rsidRPr="00172905" w:rsidRDefault="001C4314" w:rsidP="007656DF">
            <w:pPr>
              <w:widowControl w:val="0"/>
              <w:rPr>
                <w:sz w:val="20"/>
                <w:szCs w:val="20"/>
              </w:rPr>
            </w:pPr>
          </w:p>
        </w:tc>
        <w:tc>
          <w:tcPr>
            <w:tcW w:w="850" w:type="dxa"/>
            <w:vAlign w:val="center"/>
          </w:tcPr>
          <w:p w14:paraId="5DA4E8EC" w14:textId="77777777" w:rsidR="001C4314" w:rsidRPr="00172905" w:rsidRDefault="001C4314" w:rsidP="007656DF">
            <w:pPr>
              <w:widowControl w:val="0"/>
              <w:rPr>
                <w:sz w:val="20"/>
                <w:szCs w:val="20"/>
              </w:rPr>
            </w:pPr>
          </w:p>
        </w:tc>
        <w:tc>
          <w:tcPr>
            <w:tcW w:w="1134" w:type="dxa"/>
            <w:vAlign w:val="center"/>
          </w:tcPr>
          <w:p w14:paraId="1A888366" w14:textId="77777777" w:rsidR="001C4314" w:rsidRPr="00172905" w:rsidRDefault="001C4314" w:rsidP="007656DF">
            <w:pPr>
              <w:widowControl w:val="0"/>
              <w:rPr>
                <w:sz w:val="20"/>
                <w:szCs w:val="20"/>
              </w:rPr>
            </w:pPr>
          </w:p>
        </w:tc>
        <w:tc>
          <w:tcPr>
            <w:tcW w:w="1134" w:type="dxa"/>
            <w:vAlign w:val="center"/>
          </w:tcPr>
          <w:p w14:paraId="00820B24" w14:textId="77777777" w:rsidR="001C4314" w:rsidRPr="00172905" w:rsidRDefault="001C4314" w:rsidP="007656DF">
            <w:pPr>
              <w:widowControl w:val="0"/>
              <w:rPr>
                <w:sz w:val="20"/>
                <w:szCs w:val="20"/>
              </w:rPr>
            </w:pPr>
          </w:p>
        </w:tc>
        <w:tc>
          <w:tcPr>
            <w:tcW w:w="992" w:type="dxa"/>
            <w:vAlign w:val="center"/>
          </w:tcPr>
          <w:p w14:paraId="36E1E768" w14:textId="77777777" w:rsidR="001C4314" w:rsidRPr="00172905" w:rsidRDefault="001C4314" w:rsidP="007656DF">
            <w:pPr>
              <w:widowControl w:val="0"/>
              <w:rPr>
                <w:sz w:val="20"/>
                <w:szCs w:val="20"/>
              </w:rPr>
            </w:pPr>
          </w:p>
        </w:tc>
        <w:tc>
          <w:tcPr>
            <w:tcW w:w="993" w:type="dxa"/>
            <w:vAlign w:val="center"/>
          </w:tcPr>
          <w:p w14:paraId="0225957C" w14:textId="54BECD96" w:rsidR="001C4314" w:rsidRPr="00172905" w:rsidRDefault="001C4314" w:rsidP="007656DF">
            <w:pPr>
              <w:widowControl w:val="0"/>
              <w:rPr>
                <w:sz w:val="20"/>
                <w:szCs w:val="20"/>
              </w:rPr>
            </w:pPr>
          </w:p>
        </w:tc>
        <w:tc>
          <w:tcPr>
            <w:tcW w:w="425" w:type="dxa"/>
            <w:vAlign w:val="center"/>
          </w:tcPr>
          <w:p w14:paraId="76E456B6" w14:textId="77777777" w:rsidR="001C4314" w:rsidRPr="00172905" w:rsidRDefault="001C4314" w:rsidP="007656DF">
            <w:pPr>
              <w:widowControl w:val="0"/>
              <w:rPr>
                <w:sz w:val="20"/>
                <w:szCs w:val="20"/>
              </w:rPr>
            </w:pPr>
          </w:p>
        </w:tc>
        <w:tc>
          <w:tcPr>
            <w:tcW w:w="567" w:type="dxa"/>
            <w:vAlign w:val="center"/>
          </w:tcPr>
          <w:p w14:paraId="30DF8BD1" w14:textId="77777777" w:rsidR="001C4314" w:rsidRPr="00172905" w:rsidRDefault="001C4314" w:rsidP="007656DF">
            <w:pPr>
              <w:widowControl w:val="0"/>
              <w:rPr>
                <w:sz w:val="20"/>
                <w:szCs w:val="20"/>
              </w:rPr>
            </w:pPr>
          </w:p>
        </w:tc>
        <w:tc>
          <w:tcPr>
            <w:tcW w:w="425" w:type="dxa"/>
            <w:vAlign w:val="center"/>
          </w:tcPr>
          <w:p w14:paraId="0B039989" w14:textId="77777777" w:rsidR="001C4314" w:rsidRPr="00172905" w:rsidRDefault="001C4314" w:rsidP="007656DF">
            <w:pPr>
              <w:widowControl w:val="0"/>
              <w:rPr>
                <w:sz w:val="20"/>
                <w:szCs w:val="20"/>
              </w:rPr>
            </w:pPr>
          </w:p>
        </w:tc>
      </w:tr>
      <w:tr w:rsidR="001C4314" w14:paraId="247A69D1" w14:textId="77777777" w:rsidTr="007656DF">
        <w:trPr>
          <w:trHeight w:val="313"/>
        </w:trPr>
        <w:tc>
          <w:tcPr>
            <w:tcW w:w="1127" w:type="dxa"/>
            <w:vAlign w:val="center"/>
          </w:tcPr>
          <w:p w14:paraId="59C131E9" w14:textId="77777777" w:rsidR="001C4314" w:rsidRPr="00172905" w:rsidRDefault="001C4314" w:rsidP="007656DF">
            <w:pPr>
              <w:widowControl w:val="0"/>
              <w:rPr>
                <w:sz w:val="20"/>
                <w:szCs w:val="20"/>
              </w:rPr>
            </w:pPr>
          </w:p>
        </w:tc>
        <w:tc>
          <w:tcPr>
            <w:tcW w:w="1562" w:type="dxa"/>
            <w:vAlign w:val="center"/>
          </w:tcPr>
          <w:p w14:paraId="63A4A2CA" w14:textId="77777777" w:rsidR="001C4314" w:rsidRPr="00172905" w:rsidRDefault="001C4314" w:rsidP="007656DF">
            <w:pPr>
              <w:widowControl w:val="0"/>
              <w:rPr>
                <w:sz w:val="20"/>
                <w:szCs w:val="20"/>
              </w:rPr>
            </w:pPr>
          </w:p>
        </w:tc>
        <w:tc>
          <w:tcPr>
            <w:tcW w:w="850" w:type="dxa"/>
            <w:vAlign w:val="center"/>
          </w:tcPr>
          <w:p w14:paraId="3E0615D8" w14:textId="77777777" w:rsidR="001C4314" w:rsidRPr="00172905" w:rsidRDefault="001C4314" w:rsidP="007656DF">
            <w:pPr>
              <w:widowControl w:val="0"/>
              <w:rPr>
                <w:sz w:val="20"/>
                <w:szCs w:val="20"/>
              </w:rPr>
            </w:pPr>
          </w:p>
        </w:tc>
        <w:tc>
          <w:tcPr>
            <w:tcW w:w="1134" w:type="dxa"/>
            <w:vAlign w:val="center"/>
          </w:tcPr>
          <w:p w14:paraId="0A80DFFB" w14:textId="77777777" w:rsidR="001C4314" w:rsidRPr="00172905" w:rsidRDefault="001C4314" w:rsidP="007656DF">
            <w:pPr>
              <w:widowControl w:val="0"/>
              <w:rPr>
                <w:sz w:val="20"/>
                <w:szCs w:val="20"/>
              </w:rPr>
            </w:pPr>
          </w:p>
        </w:tc>
        <w:tc>
          <w:tcPr>
            <w:tcW w:w="1134" w:type="dxa"/>
            <w:vAlign w:val="center"/>
          </w:tcPr>
          <w:p w14:paraId="3C0E84D0" w14:textId="77777777" w:rsidR="001C4314" w:rsidRPr="00172905" w:rsidRDefault="001C4314" w:rsidP="007656DF">
            <w:pPr>
              <w:widowControl w:val="0"/>
              <w:rPr>
                <w:sz w:val="20"/>
                <w:szCs w:val="20"/>
              </w:rPr>
            </w:pPr>
          </w:p>
        </w:tc>
        <w:tc>
          <w:tcPr>
            <w:tcW w:w="992" w:type="dxa"/>
            <w:vAlign w:val="center"/>
          </w:tcPr>
          <w:p w14:paraId="64D97790" w14:textId="77777777" w:rsidR="001C4314" w:rsidRPr="00172905" w:rsidRDefault="001C4314" w:rsidP="007656DF">
            <w:pPr>
              <w:widowControl w:val="0"/>
              <w:rPr>
                <w:sz w:val="20"/>
                <w:szCs w:val="20"/>
              </w:rPr>
            </w:pPr>
          </w:p>
        </w:tc>
        <w:tc>
          <w:tcPr>
            <w:tcW w:w="993" w:type="dxa"/>
            <w:vAlign w:val="center"/>
          </w:tcPr>
          <w:p w14:paraId="0D1D51DD" w14:textId="13775A8C" w:rsidR="001C4314" w:rsidRPr="00172905" w:rsidRDefault="001C4314" w:rsidP="007656DF">
            <w:pPr>
              <w:widowControl w:val="0"/>
              <w:rPr>
                <w:sz w:val="20"/>
                <w:szCs w:val="20"/>
              </w:rPr>
            </w:pPr>
          </w:p>
        </w:tc>
        <w:tc>
          <w:tcPr>
            <w:tcW w:w="425" w:type="dxa"/>
            <w:vAlign w:val="center"/>
          </w:tcPr>
          <w:p w14:paraId="38DA4F2C" w14:textId="77777777" w:rsidR="001C4314" w:rsidRPr="00172905" w:rsidRDefault="001C4314" w:rsidP="007656DF">
            <w:pPr>
              <w:widowControl w:val="0"/>
              <w:rPr>
                <w:sz w:val="20"/>
                <w:szCs w:val="20"/>
              </w:rPr>
            </w:pPr>
          </w:p>
        </w:tc>
        <w:tc>
          <w:tcPr>
            <w:tcW w:w="567" w:type="dxa"/>
            <w:vAlign w:val="center"/>
          </w:tcPr>
          <w:p w14:paraId="2A1C1431" w14:textId="77777777" w:rsidR="001C4314" w:rsidRPr="00172905" w:rsidRDefault="001C4314" w:rsidP="007656DF">
            <w:pPr>
              <w:widowControl w:val="0"/>
              <w:rPr>
                <w:sz w:val="20"/>
                <w:szCs w:val="20"/>
              </w:rPr>
            </w:pPr>
          </w:p>
        </w:tc>
        <w:tc>
          <w:tcPr>
            <w:tcW w:w="425" w:type="dxa"/>
            <w:vAlign w:val="center"/>
          </w:tcPr>
          <w:p w14:paraId="123F610A" w14:textId="77777777" w:rsidR="001C4314" w:rsidRPr="00172905" w:rsidRDefault="001C4314" w:rsidP="007656DF">
            <w:pPr>
              <w:widowControl w:val="0"/>
              <w:rPr>
                <w:sz w:val="20"/>
                <w:szCs w:val="20"/>
              </w:rPr>
            </w:pPr>
          </w:p>
        </w:tc>
      </w:tr>
      <w:tr w:rsidR="001C4314" w14:paraId="0E8C9A6B" w14:textId="77777777" w:rsidTr="007656DF">
        <w:trPr>
          <w:trHeight w:val="313"/>
        </w:trPr>
        <w:tc>
          <w:tcPr>
            <w:tcW w:w="1127" w:type="dxa"/>
            <w:vAlign w:val="center"/>
          </w:tcPr>
          <w:p w14:paraId="073A3EB6" w14:textId="77777777" w:rsidR="001C4314" w:rsidRPr="00172905" w:rsidRDefault="001C4314" w:rsidP="007656DF">
            <w:pPr>
              <w:widowControl w:val="0"/>
              <w:rPr>
                <w:sz w:val="20"/>
                <w:szCs w:val="20"/>
              </w:rPr>
            </w:pPr>
          </w:p>
        </w:tc>
        <w:tc>
          <w:tcPr>
            <w:tcW w:w="1562" w:type="dxa"/>
            <w:vAlign w:val="center"/>
          </w:tcPr>
          <w:p w14:paraId="6084800A" w14:textId="77777777" w:rsidR="001C4314" w:rsidRPr="00172905" w:rsidRDefault="001C4314" w:rsidP="007656DF">
            <w:pPr>
              <w:widowControl w:val="0"/>
              <w:rPr>
                <w:sz w:val="20"/>
                <w:szCs w:val="20"/>
              </w:rPr>
            </w:pPr>
          </w:p>
        </w:tc>
        <w:tc>
          <w:tcPr>
            <w:tcW w:w="850" w:type="dxa"/>
            <w:vAlign w:val="center"/>
          </w:tcPr>
          <w:p w14:paraId="5630FB1D" w14:textId="77777777" w:rsidR="001C4314" w:rsidRPr="00172905" w:rsidRDefault="001C4314" w:rsidP="007656DF">
            <w:pPr>
              <w:widowControl w:val="0"/>
              <w:rPr>
                <w:sz w:val="20"/>
                <w:szCs w:val="20"/>
              </w:rPr>
            </w:pPr>
          </w:p>
        </w:tc>
        <w:tc>
          <w:tcPr>
            <w:tcW w:w="1134" w:type="dxa"/>
            <w:vAlign w:val="center"/>
          </w:tcPr>
          <w:p w14:paraId="301E6E90" w14:textId="77777777" w:rsidR="001C4314" w:rsidRPr="00172905" w:rsidRDefault="001C4314" w:rsidP="007656DF">
            <w:pPr>
              <w:widowControl w:val="0"/>
              <w:rPr>
                <w:sz w:val="20"/>
                <w:szCs w:val="20"/>
              </w:rPr>
            </w:pPr>
          </w:p>
        </w:tc>
        <w:tc>
          <w:tcPr>
            <w:tcW w:w="1134" w:type="dxa"/>
            <w:vAlign w:val="center"/>
          </w:tcPr>
          <w:p w14:paraId="5DE9C39B" w14:textId="77777777" w:rsidR="001C4314" w:rsidRPr="00172905" w:rsidRDefault="001C4314" w:rsidP="007656DF">
            <w:pPr>
              <w:widowControl w:val="0"/>
              <w:rPr>
                <w:sz w:val="20"/>
                <w:szCs w:val="20"/>
              </w:rPr>
            </w:pPr>
          </w:p>
        </w:tc>
        <w:tc>
          <w:tcPr>
            <w:tcW w:w="992" w:type="dxa"/>
            <w:vAlign w:val="center"/>
          </w:tcPr>
          <w:p w14:paraId="180EE881" w14:textId="77777777" w:rsidR="001C4314" w:rsidRPr="00172905" w:rsidRDefault="001C4314" w:rsidP="007656DF">
            <w:pPr>
              <w:widowControl w:val="0"/>
              <w:rPr>
                <w:sz w:val="20"/>
                <w:szCs w:val="20"/>
              </w:rPr>
            </w:pPr>
          </w:p>
        </w:tc>
        <w:tc>
          <w:tcPr>
            <w:tcW w:w="993" w:type="dxa"/>
            <w:vAlign w:val="center"/>
          </w:tcPr>
          <w:p w14:paraId="1A845ACA" w14:textId="05CCACD4" w:rsidR="001C4314" w:rsidRPr="00172905" w:rsidRDefault="001C4314" w:rsidP="007656DF">
            <w:pPr>
              <w:widowControl w:val="0"/>
              <w:rPr>
                <w:sz w:val="20"/>
                <w:szCs w:val="20"/>
              </w:rPr>
            </w:pPr>
          </w:p>
        </w:tc>
        <w:tc>
          <w:tcPr>
            <w:tcW w:w="425" w:type="dxa"/>
            <w:vAlign w:val="center"/>
          </w:tcPr>
          <w:p w14:paraId="629BAE01" w14:textId="77777777" w:rsidR="001C4314" w:rsidRPr="00172905" w:rsidRDefault="001C4314" w:rsidP="007656DF">
            <w:pPr>
              <w:widowControl w:val="0"/>
              <w:rPr>
                <w:sz w:val="20"/>
                <w:szCs w:val="20"/>
              </w:rPr>
            </w:pPr>
          </w:p>
        </w:tc>
        <w:tc>
          <w:tcPr>
            <w:tcW w:w="567" w:type="dxa"/>
            <w:vAlign w:val="center"/>
          </w:tcPr>
          <w:p w14:paraId="096F462A" w14:textId="77777777" w:rsidR="001C4314" w:rsidRPr="00172905" w:rsidRDefault="001C4314" w:rsidP="007656DF">
            <w:pPr>
              <w:widowControl w:val="0"/>
              <w:rPr>
                <w:sz w:val="20"/>
                <w:szCs w:val="20"/>
              </w:rPr>
            </w:pPr>
          </w:p>
        </w:tc>
        <w:tc>
          <w:tcPr>
            <w:tcW w:w="425" w:type="dxa"/>
            <w:vAlign w:val="center"/>
          </w:tcPr>
          <w:p w14:paraId="0CE37F05" w14:textId="77777777" w:rsidR="001C4314" w:rsidRPr="00172905" w:rsidRDefault="001C4314" w:rsidP="007656DF">
            <w:pPr>
              <w:widowControl w:val="0"/>
              <w:rPr>
                <w:sz w:val="20"/>
                <w:szCs w:val="20"/>
              </w:rPr>
            </w:pPr>
          </w:p>
        </w:tc>
      </w:tr>
      <w:tr w:rsidR="001C4314" w14:paraId="59FE7DA5" w14:textId="77777777" w:rsidTr="007656DF">
        <w:trPr>
          <w:trHeight w:val="313"/>
        </w:trPr>
        <w:tc>
          <w:tcPr>
            <w:tcW w:w="1127" w:type="dxa"/>
            <w:vAlign w:val="center"/>
          </w:tcPr>
          <w:p w14:paraId="430CA5CE" w14:textId="77777777" w:rsidR="001C4314" w:rsidRPr="00172905" w:rsidRDefault="001C4314" w:rsidP="007656DF">
            <w:pPr>
              <w:widowControl w:val="0"/>
              <w:rPr>
                <w:sz w:val="20"/>
                <w:szCs w:val="20"/>
              </w:rPr>
            </w:pPr>
          </w:p>
        </w:tc>
        <w:tc>
          <w:tcPr>
            <w:tcW w:w="1562" w:type="dxa"/>
            <w:vAlign w:val="center"/>
          </w:tcPr>
          <w:p w14:paraId="5741ACBF" w14:textId="77777777" w:rsidR="001C4314" w:rsidRPr="00172905" w:rsidRDefault="001C4314" w:rsidP="007656DF">
            <w:pPr>
              <w:widowControl w:val="0"/>
              <w:rPr>
                <w:sz w:val="20"/>
                <w:szCs w:val="20"/>
              </w:rPr>
            </w:pPr>
          </w:p>
        </w:tc>
        <w:tc>
          <w:tcPr>
            <w:tcW w:w="850" w:type="dxa"/>
            <w:vAlign w:val="center"/>
          </w:tcPr>
          <w:p w14:paraId="0D8CFE38" w14:textId="77777777" w:rsidR="001C4314" w:rsidRPr="00172905" w:rsidRDefault="001C4314" w:rsidP="007656DF">
            <w:pPr>
              <w:widowControl w:val="0"/>
              <w:rPr>
                <w:sz w:val="20"/>
                <w:szCs w:val="20"/>
              </w:rPr>
            </w:pPr>
          </w:p>
        </w:tc>
        <w:tc>
          <w:tcPr>
            <w:tcW w:w="1134" w:type="dxa"/>
            <w:vAlign w:val="center"/>
          </w:tcPr>
          <w:p w14:paraId="75017438" w14:textId="77777777" w:rsidR="001C4314" w:rsidRPr="00172905" w:rsidRDefault="001C4314" w:rsidP="007656DF">
            <w:pPr>
              <w:widowControl w:val="0"/>
              <w:rPr>
                <w:sz w:val="20"/>
                <w:szCs w:val="20"/>
              </w:rPr>
            </w:pPr>
          </w:p>
        </w:tc>
        <w:tc>
          <w:tcPr>
            <w:tcW w:w="1134" w:type="dxa"/>
            <w:vAlign w:val="center"/>
          </w:tcPr>
          <w:p w14:paraId="208FE383" w14:textId="77777777" w:rsidR="001C4314" w:rsidRPr="00172905" w:rsidRDefault="001C4314" w:rsidP="007656DF">
            <w:pPr>
              <w:widowControl w:val="0"/>
              <w:rPr>
                <w:sz w:val="20"/>
                <w:szCs w:val="20"/>
              </w:rPr>
            </w:pPr>
          </w:p>
        </w:tc>
        <w:tc>
          <w:tcPr>
            <w:tcW w:w="992" w:type="dxa"/>
            <w:vAlign w:val="center"/>
          </w:tcPr>
          <w:p w14:paraId="38135B4C" w14:textId="77777777" w:rsidR="001C4314" w:rsidRPr="00172905" w:rsidRDefault="001C4314" w:rsidP="007656DF">
            <w:pPr>
              <w:widowControl w:val="0"/>
              <w:rPr>
                <w:sz w:val="20"/>
                <w:szCs w:val="20"/>
              </w:rPr>
            </w:pPr>
          </w:p>
        </w:tc>
        <w:tc>
          <w:tcPr>
            <w:tcW w:w="993" w:type="dxa"/>
            <w:vAlign w:val="center"/>
          </w:tcPr>
          <w:p w14:paraId="53D48C4B" w14:textId="0EFA6C24" w:rsidR="001C4314" w:rsidRPr="00172905" w:rsidRDefault="001C4314" w:rsidP="007656DF">
            <w:pPr>
              <w:widowControl w:val="0"/>
              <w:rPr>
                <w:sz w:val="20"/>
                <w:szCs w:val="20"/>
              </w:rPr>
            </w:pPr>
          </w:p>
        </w:tc>
        <w:tc>
          <w:tcPr>
            <w:tcW w:w="425" w:type="dxa"/>
            <w:vAlign w:val="center"/>
          </w:tcPr>
          <w:p w14:paraId="1C16EE24" w14:textId="77777777" w:rsidR="001C4314" w:rsidRPr="00172905" w:rsidRDefault="001C4314" w:rsidP="007656DF">
            <w:pPr>
              <w:widowControl w:val="0"/>
              <w:rPr>
                <w:sz w:val="20"/>
                <w:szCs w:val="20"/>
              </w:rPr>
            </w:pPr>
          </w:p>
        </w:tc>
        <w:tc>
          <w:tcPr>
            <w:tcW w:w="567" w:type="dxa"/>
            <w:vAlign w:val="center"/>
          </w:tcPr>
          <w:p w14:paraId="36BAAD33" w14:textId="77777777" w:rsidR="001C4314" w:rsidRPr="00172905" w:rsidRDefault="001C4314" w:rsidP="007656DF">
            <w:pPr>
              <w:widowControl w:val="0"/>
              <w:rPr>
                <w:sz w:val="20"/>
                <w:szCs w:val="20"/>
              </w:rPr>
            </w:pPr>
          </w:p>
        </w:tc>
        <w:tc>
          <w:tcPr>
            <w:tcW w:w="425" w:type="dxa"/>
            <w:vAlign w:val="center"/>
          </w:tcPr>
          <w:p w14:paraId="32935A5D" w14:textId="77777777" w:rsidR="001C4314" w:rsidRPr="00172905" w:rsidRDefault="001C4314" w:rsidP="007656DF">
            <w:pPr>
              <w:widowControl w:val="0"/>
              <w:rPr>
                <w:sz w:val="20"/>
                <w:szCs w:val="20"/>
              </w:rPr>
            </w:pPr>
          </w:p>
        </w:tc>
      </w:tr>
      <w:tr w:rsidR="001C4314" w14:paraId="2C2292D7" w14:textId="77777777" w:rsidTr="007656DF">
        <w:trPr>
          <w:trHeight w:val="313"/>
        </w:trPr>
        <w:tc>
          <w:tcPr>
            <w:tcW w:w="1127" w:type="dxa"/>
            <w:vAlign w:val="center"/>
          </w:tcPr>
          <w:p w14:paraId="1327174F" w14:textId="77777777" w:rsidR="001C4314" w:rsidRPr="00172905" w:rsidRDefault="001C4314" w:rsidP="007656DF">
            <w:pPr>
              <w:widowControl w:val="0"/>
              <w:rPr>
                <w:sz w:val="20"/>
                <w:szCs w:val="20"/>
              </w:rPr>
            </w:pPr>
          </w:p>
        </w:tc>
        <w:tc>
          <w:tcPr>
            <w:tcW w:w="1562" w:type="dxa"/>
            <w:vAlign w:val="center"/>
          </w:tcPr>
          <w:p w14:paraId="5DB5E88C" w14:textId="77777777" w:rsidR="001C4314" w:rsidRPr="00172905" w:rsidRDefault="001C4314" w:rsidP="007656DF">
            <w:pPr>
              <w:widowControl w:val="0"/>
              <w:rPr>
                <w:sz w:val="20"/>
                <w:szCs w:val="20"/>
              </w:rPr>
            </w:pPr>
          </w:p>
        </w:tc>
        <w:tc>
          <w:tcPr>
            <w:tcW w:w="850" w:type="dxa"/>
            <w:vAlign w:val="center"/>
          </w:tcPr>
          <w:p w14:paraId="26A71B34" w14:textId="77777777" w:rsidR="001C4314" w:rsidRPr="00172905" w:rsidRDefault="001C4314" w:rsidP="007656DF">
            <w:pPr>
              <w:widowControl w:val="0"/>
              <w:rPr>
                <w:sz w:val="20"/>
                <w:szCs w:val="20"/>
              </w:rPr>
            </w:pPr>
          </w:p>
        </w:tc>
        <w:tc>
          <w:tcPr>
            <w:tcW w:w="1134" w:type="dxa"/>
            <w:vAlign w:val="center"/>
          </w:tcPr>
          <w:p w14:paraId="73CB5348" w14:textId="77777777" w:rsidR="001C4314" w:rsidRPr="00172905" w:rsidRDefault="001C4314" w:rsidP="007656DF">
            <w:pPr>
              <w:widowControl w:val="0"/>
              <w:rPr>
                <w:sz w:val="20"/>
                <w:szCs w:val="20"/>
              </w:rPr>
            </w:pPr>
          </w:p>
        </w:tc>
        <w:tc>
          <w:tcPr>
            <w:tcW w:w="1134" w:type="dxa"/>
            <w:vAlign w:val="center"/>
          </w:tcPr>
          <w:p w14:paraId="6FE1C175" w14:textId="77777777" w:rsidR="001C4314" w:rsidRPr="00172905" w:rsidRDefault="001C4314" w:rsidP="007656DF">
            <w:pPr>
              <w:widowControl w:val="0"/>
              <w:rPr>
                <w:sz w:val="20"/>
                <w:szCs w:val="20"/>
              </w:rPr>
            </w:pPr>
          </w:p>
        </w:tc>
        <w:tc>
          <w:tcPr>
            <w:tcW w:w="992" w:type="dxa"/>
            <w:vAlign w:val="center"/>
          </w:tcPr>
          <w:p w14:paraId="43220087" w14:textId="77777777" w:rsidR="001C4314" w:rsidRPr="00172905" w:rsidRDefault="001C4314" w:rsidP="007656DF">
            <w:pPr>
              <w:widowControl w:val="0"/>
              <w:rPr>
                <w:sz w:val="20"/>
                <w:szCs w:val="20"/>
              </w:rPr>
            </w:pPr>
          </w:p>
        </w:tc>
        <w:tc>
          <w:tcPr>
            <w:tcW w:w="993" w:type="dxa"/>
            <w:vAlign w:val="center"/>
          </w:tcPr>
          <w:p w14:paraId="5A46F69A" w14:textId="59A2519E" w:rsidR="001C4314" w:rsidRPr="00172905" w:rsidRDefault="001C4314" w:rsidP="007656DF">
            <w:pPr>
              <w:widowControl w:val="0"/>
              <w:rPr>
                <w:sz w:val="20"/>
                <w:szCs w:val="20"/>
              </w:rPr>
            </w:pPr>
          </w:p>
        </w:tc>
        <w:tc>
          <w:tcPr>
            <w:tcW w:w="425" w:type="dxa"/>
            <w:vAlign w:val="center"/>
          </w:tcPr>
          <w:p w14:paraId="6F6F5F1D" w14:textId="77777777" w:rsidR="001C4314" w:rsidRPr="00172905" w:rsidRDefault="001C4314" w:rsidP="007656DF">
            <w:pPr>
              <w:widowControl w:val="0"/>
              <w:rPr>
                <w:sz w:val="20"/>
                <w:szCs w:val="20"/>
              </w:rPr>
            </w:pPr>
          </w:p>
        </w:tc>
        <w:tc>
          <w:tcPr>
            <w:tcW w:w="567" w:type="dxa"/>
            <w:vAlign w:val="center"/>
          </w:tcPr>
          <w:p w14:paraId="1EA0CE54" w14:textId="77777777" w:rsidR="001C4314" w:rsidRPr="00172905" w:rsidRDefault="001C4314" w:rsidP="007656DF">
            <w:pPr>
              <w:widowControl w:val="0"/>
              <w:rPr>
                <w:sz w:val="20"/>
                <w:szCs w:val="20"/>
              </w:rPr>
            </w:pPr>
          </w:p>
        </w:tc>
        <w:tc>
          <w:tcPr>
            <w:tcW w:w="425" w:type="dxa"/>
            <w:vAlign w:val="center"/>
          </w:tcPr>
          <w:p w14:paraId="1A182A7C" w14:textId="77777777" w:rsidR="001C4314" w:rsidRPr="00172905" w:rsidRDefault="001C4314" w:rsidP="007656DF">
            <w:pPr>
              <w:widowControl w:val="0"/>
              <w:rPr>
                <w:sz w:val="20"/>
                <w:szCs w:val="20"/>
              </w:rPr>
            </w:pPr>
          </w:p>
        </w:tc>
      </w:tr>
      <w:tr w:rsidR="001C4314" w14:paraId="77CB30DF" w14:textId="77777777" w:rsidTr="007656DF">
        <w:trPr>
          <w:trHeight w:val="313"/>
        </w:trPr>
        <w:tc>
          <w:tcPr>
            <w:tcW w:w="1127" w:type="dxa"/>
            <w:vAlign w:val="center"/>
          </w:tcPr>
          <w:p w14:paraId="456819FF" w14:textId="77777777" w:rsidR="001C4314" w:rsidRPr="00172905" w:rsidRDefault="001C4314" w:rsidP="007656DF">
            <w:pPr>
              <w:widowControl w:val="0"/>
              <w:rPr>
                <w:sz w:val="20"/>
                <w:szCs w:val="20"/>
              </w:rPr>
            </w:pPr>
          </w:p>
        </w:tc>
        <w:tc>
          <w:tcPr>
            <w:tcW w:w="1562" w:type="dxa"/>
            <w:vAlign w:val="center"/>
          </w:tcPr>
          <w:p w14:paraId="45BA27F3" w14:textId="77777777" w:rsidR="001C4314" w:rsidRPr="00172905" w:rsidRDefault="001C4314" w:rsidP="007656DF">
            <w:pPr>
              <w:widowControl w:val="0"/>
              <w:rPr>
                <w:sz w:val="20"/>
                <w:szCs w:val="20"/>
              </w:rPr>
            </w:pPr>
          </w:p>
        </w:tc>
        <w:tc>
          <w:tcPr>
            <w:tcW w:w="850" w:type="dxa"/>
            <w:vAlign w:val="center"/>
          </w:tcPr>
          <w:p w14:paraId="119B66BA" w14:textId="77777777" w:rsidR="001C4314" w:rsidRPr="00172905" w:rsidRDefault="001C4314" w:rsidP="007656DF">
            <w:pPr>
              <w:widowControl w:val="0"/>
              <w:rPr>
                <w:sz w:val="20"/>
                <w:szCs w:val="20"/>
              </w:rPr>
            </w:pPr>
          </w:p>
        </w:tc>
        <w:tc>
          <w:tcPr>
            <w:tcW w:w="1134" w:type="dxa"/>
            <w:vAlign w:val="center"/>
          </w:tcPr>
          <w:p w14:paraId="11C0B20F" w14:textId="77777777" w:rsidR="001C4314" w:rsidRPr="00172905" w:rsidRDefault="001C4314" w:rsidP="007656DF">
            <w:pPr>
              <w:widowControl w:val="0"/>
              <w:rPr>
                <w:sz w:val="20"/>
                <w:szCs w:val="20"/>
              </w:rPr>
            </w:pPr>
          </w:p>
        </w:tc>
        <w:tc>
          <w:tcPr>
            <w:tcW w:w="1134" w:type="dxa"/>
            <w:vAlign w:val="center"/>
          </w:tcPr>
          <w:p w14:paraId="010D186B" w14:textId="77777777" w:rsidR="001C4314" w:rsidRPr="00172905" w:rsidRDefault="001C4314" w:rsidP="007656DF">
            <w:pPr>
              <w:widowControl w:val="0"/>
              <w:rPr>
                <w:sz w:val="20"/>
                <w:szCs w:val="20"/>
              </w:rPr>
            </w:pPr>
          </w:p>
        </w:tc>
        <w:tc>
          <w:tcPr>
            <w:tcW w:w="992" w:type="dxa"/>
            <w:vAlign w:val="center"/>
          </w:tcPr>
          <w:p w14:paraId="2C6D2FD7" w14:textId="77777777" w:rsidR="001C4314" w:rsidRPr="00172905" w:rsidRDefault="001C4314" w:rsidP="007656DF">
            <w:pPr>
              <w:widowControl w:val="0"/>
              <w:rPr>
                <w:sz w:val="20"/>
                <w:szCs w:val="20"/>
              </w:rPr>
            </w:pPr>
          </w:p>
        </w:tc>
        <w:tc>
          <w:tcPr>
            <w:tcW w:w="993" w:type="dxa"/>
            <w:vAlign w:val="center"/>
          </w:tcPr>
          <w:p w14:paraId="287B9DAD" w14:textId="0A7B04A0" w:rsidR="001C4314" w:rsidRPr="00172905" w:rsidRDefault="001C4314" w:rsidP="007656DF">
            <w:pPr>
              <w:widowControl w:val="0"/>
              <w:rPr>
                <w:sz w:val="20"/>
                <w:szCs w:val="20"/>
              </w:rPr>
            </w:pPr>
          </w:p>
        </w:tc>
        <w:tc>
          <w:tcPr>
            <w:tcW w:w="425" w:type="dxa"/>
            <w:vAlign w:val="center"/>
          </w:tcPr>
          <w:p w14:paraId="295CC07A" w14:textId="77777777" w:rsidR="001C4314" w:rsidRPr="00172905" w:rsidRDefault="001C4314" w:rsidP="007656DF">
            <w:pPr>
              <w:widowControl w:val="0"/>
              <w:rPr>
                <w:sz w:val="20"/>
                <w:szCs w:val="20"/>
              </w:rPr>
            </w:pPr>
          </w:p>
        </w:tc>
        <w:tc>
          <w:tcPr>
            <w:tcW w:w="567" w:type="dxa"/>
            <w:vAlign w:val="center"/>
          </w:tcPr>
          <w:p w14:paraId="6650DEDC" w14:textId="77777777" w:rsidR="001C4314" w:rsidRPr="00172905" w:rsidRDefault="001C4314" w:rsidP="007656DF">
            <w:pPr>
              <w:widowControl w:val="0"/>
              <w:rPr>
                <w:sz w:val="20"/>
                <w:szCs w:val="20"/>
              </w:rPr>
            </w:pPr>
          </w:p>
        </w:tc>
        <w:tc>
          <w:tcPr>
            <w:tcW w:w="425" w:type="dxa"/>
            <w:vAlign w:val="center"/>
          </w:tcPr>
          <w:p w14:paraId="47829642" w14:textId="77777777" w:rsidR="001C4314" w:rsidRPr="00172905" w:rsidRDefault="001C4314" w:rsidP="007656DF">
            <w:pPr>
              <w:widowControl w:val="0"/>
              <w:rPr>
                <w:sz w:val="20"/>
                <w:szCs w:val="20"/>
              </w:rPr>
            </w:pPr>
          </w:p>
        </w:tc>
      </w:tr>
      <w:tr w:rsidR="001C4314" w14:paraId="4A884E27" w14:textId="77777777" w:rsidTr="007656DF">
        <w:trPr>
          <w:trHeight w:val="313"/>
        </w:trPr>
        <w:tc>
          <w:tcPr>
            <w:tcW w:w="1127" w:type="dxa"/>
            <w:vAlign w:val="center"/>
          </w:tcPr>
          <w:p w14:paraId="491EE57B" w14:textId="77777777" w:rsidR="001C4314" w:rsidRPr="00172905" w:rsidRDefault="001C4314" w:rsidP="007656DF">
            <w:pPr>
              <w:widowControl w:val="0"/>
              <w:rPr>
                <w:sz w:val="20"/>
                <w:szCs w:val="20"/>
              </w:rPr>
            </w:pPr>
          </w:p>
        </w:tc>
        <w:tc>
          <w:tcPr>
            <w:tcW w:w="1562" w:type="dxa"/>
            <w:vAlign w:val="center"/>
          </w:tcPr>
          <w:p w14:paraId="41566CEF" w14:textId="77777777" w:rsidR="001C4314" w:rsidRPr="00172905" w:rsidRDefault="001C4314" w:rsidP="007656DF">
            <w:pPr>
              <w:widowControl w:val="0"/>
              <w:rPr>
                <w:sz w:val="20"/>
                <w:szCs w:val="20"/>
              </w:rPr>
            </w:pPr>
          </w:p>
        </w:tc>
        <w:tc>
          <w:tcPr>
            <w:tcW w:w="850" w:type="dxa"/>
            <w:vAlign w:val="center"/>
          </w:tcPr>
          <w:p w14:paraId="2B9DF114" w14:textId="77777777" w:rsidR="001C4314" w:rsidRPr="00172905" w:rsidRDefault="001C4314" w:rsidP="007656DF">
            <w:pPr>
              <w:widowControl w:val="0"/>
              <w:rPr>
                <w:sz w:val="20"/>
                <w:szCs w:val="20"/>
              </w:rPr>
            </w:pPr>
          </w:p>
        </w:tc>
        <w:tc>
          <w:tcPr>
            <w:tcW w:w="1134" w:type="dxa"/>
            <w:vAlign w:val="center"/>
          </w:tcPr>
          <w:p w14:paraId="65366774" w14:textId="77777777" w:rsidR="001C4314" w:rsidRPr="00172905" w:rsidRDefault="001C4314" w:rsidP="007656DF">
            <w:pPr>
              <w:widowControl w:val="0"/>
              <w:rPr>
                <w:sz w:val="20"/>
                <w:szCs w:val="20"/>
              </w:rPr>
            </w:pPr>
          </w:p>
        </w:tc>
        <w:tc>
          <w:tcPr>
            <w:tcW w:w="1134" w:type="dxa"/>
            <w:vAlign w:val="center"/>
          </w:tcPr>
          <w:p w14:paraId="1D3EB9D8" w14:textId="77777777" w:rsidR="001C4314" w:rsidRPr="00172905" w:rsidRDefault="001C4314" w:rsidP="007656DF">
            <w:pPr>
              <w:widowControl w:val="0"/>
              <w:rPr>
                <w:sz w:val="20"/>
                <w:szCs w:val="20"/>
              </w:rPr>
            </w:pPr>
          </w:p>
        </w:tc>
        <w:tc>
          <w:tcPr>
            <w:tcW w:w="992" w:type="dxa"/>
            <w:vAlign w:val="center"/>
          </w:tcPr>
          <w:p w14:paraId="357B3804" w14:textId="77777777" w:rsidR="001C4314" w:rsidRPr="00172905" w:rsidRDefault="001C4314" w:rsidP="007656DF">
            <w:pPr>
              <w:widowControl w:val="0"/>
              <w:rPr>
                <w:sz w:val="20"/>
                <w:szCs w:val="20"/>
              </w:rPr>
            </w:pPr>
          </w:p>
        </w:tc>
        <w:tc>
          <w:tcPr>
            <w:tcW w:w="993" w:type="dxa"/>
            <w:vAlign w:val="center"/>
          </w:tcPr>
          <w:p w14:paraId="732BA926" w14:textId="73D10A0B" w:rsidR="001C4314" w:rsidRPr="00172905" w:rsidRDefault="001C4314" w:rsidP="007656DF">
            <w:pPr>
              <w:widowControl w:val="0"/>
              <w:rPr>
                <w:sz w:val="20"/>
                <w:szCs w:val="20"/>
              </w:rPr>
            </w:pPr>
          </w:p>
        </w:tc>
        <w:tc>
          <w:tcPr>
            <w:tcW w:w="425" w:type="dxa"/>
            <w:vAlign w:val="center"/>
          </w:tcPr>
          <w:p w14:paraId="6D05191A" w14:textId="77777777" w:rsidR="001C4314" w:rsidRPr="00172905" w:rsidRDefault="001C4314" w:rsidP="007656DF">
            <w:pPr>
              <w:widowControl w:val="0"/>
              <w:rPr>
                <w:sz w:val="20"/>
                <w:szCs w:val="20"/>
              </w:rPr>
            </w:pPr>
          </w:p>
        </w:tc>
        <w:tc>
          <w:tcPr>
            <w:tcW w:w="567" w:type="dxa"/>
            <w:vAlign w:val="center"/>
          </w:tcPr>
          <w:p w14:paraId="77A0F5D9" w14:textId="77777777" w:rsidR="001C4314" w:rsidRPr="00172905" w:rsidRDefault="001C4314" w:rsidP="007656DF">
            <w:pPr>
              <w:widowControl w:val="0"/>
              <w:rPr>
                <w:sz w:val="20"/>
                <w:szCs w:val="20"/>
              </w:rPr>
            </w:pPr>
          </w:p>
        </w:tc>
        <w:tc>
          <w:tcPr>
            <w:tcW w:w="425" w:type="dxa"/>
            <w:vAlign w:val="center"/>
          </w:tcPr>
          <w:p w14:paraId="75048C53" w14:textId="77777777" w:rsidR="001C4314" w:rsidRPr="00172905" w:rsidRDefault="001C4314" w:rsidP="007656DF">
            <w:pPr>
              <w:widowControl w:val="0"/>
              <w:rPr>
                <w:sz w:val="20"/>
                <w:szCs w:val="20"/>
              </w:rPr>
            </w:pPr>
          </w:p>
        </w:tc>
      </w:tr>
      <w:tr w:rsidR="001C4314" w14:paraId="4422B651" w14:textId="77777777" w:rsidTr="007656DF">
        <w:trPr>
          <w:trHeight w:val="313"/>
        </w:trPr>
        <w:tc>
          <w:tcPr>
            <w:tcW w:w="1127" w:type="dxa"/>
            <w:vAlign w:val="center"/>
          </w:tcPr>
          <w:p w14:paraId="6A2B0DB3" w14:textId="77777777" w:rsidR="001C4314" w:rsidRPr="00172905" w:rsidRDefault="001C4314" w:rsidP="007656DF">
            <w:pPr>
              <w:widowControl w:val="0"/>
              <w:rPr>
                <w:sz w:val="20"/>
                <w:szCs w:val="20"/>
              </w:rPr>
            </w:pPr>
          </w:p>
        </w:tc>
        <w:tc>
          <w:tcPr>
            <w:tcW w:w="1562" w:type="dxa"/>
            <w:vAlign w:val="center"/>
          </w:tcPr>
          <w:p w14:paraId="10B97C93" w14:textId="77777777" w:rsidR="001C4314" w:rsidRPr="00172905" w:rsidRDefault="001C4314" w:rsidP="007656DF">
            <w:pPr>
              <w:widowControl w:val="0"/>
              <w:rPr>
                <w:sz w:val="20"/>
                <w:szCs w:val="20"/>
              </w:rPr>
            </w:pPr>
          </w:p>
        </w:tc>
        <w:tc>
          <w:tcPr>
            <w:tcW w:w="850" w:type="dxa"/>
            <w:vAlign w:val="center"/>
          </w:tcPr>
          <w:p w14:paraId="36ECC023" w14:textId="77777777" w:rsidR="001C4314" w:rsidRPr="00172905" w:rsidRDefault="001C4314" w:rsidP="007656DF">
            <w:pPr>
              <w:widowControl w:val="0"/>
              <w:rPr>
                <w:sz w:val="20"/>
                <w:szCs w:val="20"/>
              </w:rPr>
            </w:pPr>
          </w:p>
        </w:tc>
        <w:tc>
          <w:tcPr>
            <w:tcW w:w="1134" w:type="dxa"/>
            <w:vAlign w:val="center"/>
          </w:tcPr>
          <w:p w14:paraId="3393C30D" w14:textId="77777777" w:rsidR="001C4314" w:rsidRPr="00172905" w:rsidRDefault="001C4314" w:rsidP="007656DF">
            <w:pPr>
              <w:widowControl w:val="0"/>
              <w:rPr>
                <w:sz w:val="20"/>
                <w:szCs w:val="20"/>
              </w:rPr>
            </w:pPr>
          </w:p>
        </w:tc>
        <w:tc>
          <w:tcPr>
            <w:tcW w:w="1134" w:type="dxa"/>
            <w:vAlign w:val="center"/>
          </w:tcPr>
          <w:p w14:paraId="7B6E0F98" w14:textId="77777777" w:rsidR="001C4314" w:rsidRPr="00172905" w:rsidRDefault="001C4314" w:rsidP="007656DF">
            <w:pPr>
              <w:widowControl w:val="0"/>
              <w:rPr>
                <w:sz w:val="20"/>
                <w:szCs w:val="20"/>
              </w:rPr>
            </w:pPr>
          </w:p>
        </w:tc>
        <w:tc>
          <w:tcPr>
            <w:tcW w:w="992" w:type="dxa"/>
            <w:vAlign w:val="center"/>
          </w:tcPr>
          <w:p w14:paraId="29946B68" w14:textId="77777777" w:rsidR="001C4314" w:rsidRPr="00172905" w:rsidRDefault="001C4314" w:rsidP="007656DF">
            <w:pPr>
              <w:widowControl w:val="0"/>
              <w:rPr>
                <w:sz w:val="20"/>
                <w:szCs w:val="20"/>
              </w:rPr>
            </w:pPr>
          </w:p>
        </w:tc>
        <w:tc>
          <w:tcPr>
            <w:tcW w:w="993" w:type="dxa"/>
            <w:vAlign w:val="center"/>
          </w:tcPr>
          <w:p w14:paraId="46AE9660" w14:textId="5320BA35" w:rsidR="001C4314" w:rsidRPr="00172905" w:rsidRDefault="001C4314" w:rsidP="007656DF">
            <w:pPr>
              <w:widowControl w:val="0"/>
              <w:rPr>
                <w:sz w:val="20"/>
                <w:szCs w:val="20"/>
              </w:rPr>
            </w:pPr>
          </w:p>
        </w:tc>
        <w:tc>
          <w:tcPr>
            <w:tcW w:w="425" w:type="dxa"/>
            <w:vAlign w:val="center"/>
          </w:tcPr>
          <w:p w14:paraId="32CBB3BF" w14:textId="77777777" w:rsidR="001C4314" w:rsidRPr="00172905" w:rsidRDefault="001C4314" w:rsidP="007656DF">
            <w:pPr>
              <w:widowControl w:val="0"/>
              <w:rPr>
                <w:sz w:val="20"/>
                <w:szCs w:val="20"/>
              </w:rPr>
            </w:pPr>
          </w:p>
        </w:tc>
        <w:tc>
          <w:tcPr>
            <w:tcW w:w="567" w:type="dxa"/>
            <w:vAlign w:val="center"/>
          </w:tcPr>
          <w:p w14:paraId="4BBB7C2E" w14:textId="77777777" w:rsidR="001C4314" w:rsidRPr="00172905" w:rsidRDefault="001C4314" w:rsidP="007656DF">
            <w:pPr>
              <w:widowControl w:val="0"/>
              <w:rPr>
                <w:sz w:val="20"/>
                <w:szCs w:val="20"/>
              </w:rPr>
            </w:pPr>
          </w:p>
        </w:tc>
        <w:tc>
          <w:tcPr>
            <w:tcW w:w="425" w:type="dxa"/>
            <w:vAlign w:val="center"/>
          </w:tcPr>
          <w:p w14:paraId="7297C9B9" w14:textId="77777777" w:rsidR="001C4314" w:rsidRPr="00172905" w:rsidRDefault="001C4314" w:rsidP="007656DF">
            <w:pPr>
              <w:widowControl w:val="0"/>
              <w:rPr>
                <w:sz w:val="20"/>
                <w:szCs w:val="20"/>
              </w:rPr>
            </w:pPr>
          </w:p>
        </w:tc>
      </w:tr>
      <w:tr w:rsidR="001C4314" w14:paraId="3CAB84C0" w14:textId="77777777" w:rsidTr="007656DF">
        <w:trPr>
          <w:trHeight w:val="313"/>
        </w:trPr>
        <w:tc>
          <w:tcPr>
            <w:tcW w:w="1127" w:type="dxa"/>
            <w:vAlign w:val="center"/>
          </w:tcPr>
          <w:p w14:paraId="02B921DD" w14:textId="77777777" w:rsidR="001C4314" w:rsidRPr="00172905" w:rsidRDefault="001C4314" w:rsidP="007656DF">
            <w:pPr>
              <w:widowControl w:val="0"/>
              <w:rPr>
                <w:sz w:val="20"/>
                <w:szCs w:val="20"/>
              </w:rPr>
            </w:pPr>
          </w:p>
        </w:tc>
        <w:tc>
          <w:tcPr>
            <w:tcW w:w="1562" w:type="dxa"/>
            <w:vAlign w:val="center"/>
          </w:tcPr>
          <w:p w14:paraId="1354C5FF" w14:textId="77777777" w:rsidR="001C4314" w:rsidRPr="00172905" w:rsidRDefault="001C4314" w:rsidP="007656DF">
            <w:pPr>
              <w:widowControl w:val="0"/>
              <w:rPr>
                <w:sz w:val="20"/>
                <w:szCs w:val="20"/>
              </w:rPr>
            </w:pPr>
          </w:p>
        </w:tc>
        <w:tc>
          <w:tcPr>
            <w:tcW w:w="850" w:type="dxa"/>
            <w:vAlign w:val="center"/>
          </w:tcPr>
          <w:p w14:paraId="363C8FA5" w14:textId="77777777" w:rsidR="001C4314" w:rsidRPr="00172905" w:rsidRDefault="001C4314" w:rsidP="007656DF">
            <w:pPr>
              <w:widowControl w:val="0"/>
              <w:rPr>
                <w:sz w:val="20"/>
                <w:szCs w:val="20"/>
              </w:rPr>
            </w:pPr>
          </w:p>
        </w:tc>
        <w:tc>
          <w:tcPr>
            <w:tcW w:w="1134" w:type="dxa"/>
            <w:vAlign w:val="center"/>
          </w:tcPr>
          <w:p w14:paraId="4C5F8CC6" w14:textId="77777777" w:rsidR="001C4314" w:rsidRPr="00172905" w:rsidRDefault="001C4314" w:rsidP="007656DF">
            <w:pPr>
              <w:widowControl w:val="0"/>
              <w:rPr>
                <w:sz w:val="20"/>
                <w:szCs w:val="20"/>
              </w:rPr>
            </w:pPr>
          </w:p>
        </w:tc>
        <w:tc>
          <w:tcPr>
            <w:tcW w:w="1134" w:type="dxa"/>
            <w:vAlign w:val="center"/>
          </w:tcPr>
          <w:p w14:paraId="21039FEA" w14:textId="77777777" w:rsidR="001C4314" w:rsidRPr="00172905" w:rsidRDefault="001C4314" w:rsidP="007656DF">
            <w:pPr>
              <w:widowControl w:val="0"/>
              <w:rPr>
                <w:sz w:val="20"/>
                <w:szCs w:val="20"/>
              </w:rPr>
            </w:pPr>
          </w:p>
        </w:tc>
        <w:tc>
          <w:tcPr>
            <w:tcW w:w="992" w:type="dxa"/>
            <w:vAlign w:val="center"/>
          </w:tcPr>
          <w:p w14:paraId="377D5DD6" w14:textId="77777777" w:rsidR="001C4314" w:rsidRPr="00172905" w:rsidRDefault="001C4314" w:rsidP="007656DF">
            <w:pPr>
              <w:widowControl w:val="0"/>
              <w:rPr>
                <w:sz w:val="20"/>
                <w:szCs w:val="20"/>
              </w:rPr>
            </w:pPr>
          </w:p>
        </w:tc>
        <w:tc>
          <w:tcPr>
            <w:tcW w:w="993" w:type="dxa"/>
            <w:vAlign w:val="center"/>
          </w:tcPr>
          <w:p w14:paraId="08A86DFC" w14:textId="3DE93AB1" w:rsidR="001C4314" w:rsidRPr="00172905" w:rsidRDefault="001C4314" w:rsidP="007656DF">
            <w:pPr>
              <w:widowControl w:val="0"/>
              <w:rPr>
                <w:sz w:val="20"/>
                <w:szCs w:val="20"/>
              </w:rPr>
            </w:pPr>
          </w:p>
        </w:tc>
        <w:tc>
          <w:tcPr>
            <w:tcW w:w="425" w:type="dxa"/>
            <w:vAlign w:val="center"/>
          </w:tcPr>
          <w:p w14:paraId="40901F29" w14:textId="77777777" w:rsidR="001C4314" w:rsidRPr="00172905" w:rsidRDefault="001C4314" w:rsidP="007656DF">
            <w:pPr>
              <w:widowControl w:val="0"/>
              <w:rPr>
                <w:sz w:val="20"/>
                <w:szCs w:val="20"/>
              </w:rPr>
            </w:pPr>
          </w:p>
        </w:tc>
        <w:tc>
          <w:tcPr>
            <w:tcW w:w="567" w:type="dxa"/>
            <w:vAlign w:val="center"/>
          </w:tcPr>
          <w:p w14:paraId="74082DBA" w14:textId="77777777" w:rsidR="001C4314" w:rsidRPr="00172905" w:rsidRDefault="001C4314" w:rsidP="007656DF">
            <w:pPr>
              <w:widowControl w:val="0"/>
              <w:rPr>
                <w:sz w:val="20"/>
                <w:szCs w:val="20"/>
              </w:rPr>
            </w:pPr>
          </w:p>
        </w:tc>
        <w:tc>
          <w:tcPr>
            <w:tcW w:w="425" w:type="dxa"/>
            <w:vAlign w:val="center"/>
          </w:tcPr>
          <w:p w14:paraId="78CF1D7F" w14:textId="77777777" w:rsidR="001C4314" w:rsidRPr="00172905" w:rsidRDefault="001C4314" w:rsidP="007656DF">
            <w:pPr>
              <w:widowControl w:val="0"/>
              <w:rPr>
                <w:sz w:val="20"/>
                <w:szCs w:val="20"/>
              </w:rPr>
            </w:pPr>
          </w:p>
        </w:tc>
      </w:tr>
      <w:tr w:rsidR="001C4314" w14:paraId="5B4BAA15" w14:textId="77777777" w:rsidTr="007656DF">
        <w:trPr>
          <w:trHeight w:val="313"/>
        </w:trPr>
        <w:tc>
          <w:tcPr>
            <w:tcW w:w="1127" w:type="dxa"/>
            <w:vAlign w:val="center"/>
          </w:tcPr>
          <w:p w14:paraId="1B109E15" w14:textId="77777777" w:rsidR="001C4314" w:rsidRPr="00172905" w:rsidRDefault="001C4314" w:rsidP="007656DF">
            <w:pPr>
              <w:widowControl w:val="0"/>
              <w:rPr>
                <w:sz w:val="20"/>
                <w:szCs w:val="20"/>
              </w:rPr>
            </w:pPr>
          </w:p>
        </w:tc>
        <w:tc>
          <w:tcPr>
            <w:tcW w:w="1562" w:type="dxa"/>
            <w:vAlign w:val="center"/>
          </w:tcPr>
          <w:p w14:paraId="678D476B" w14:textId="77777777" w:rsidR="001C4314" w:rsidRPr="00172905" w:rsidRDefault="001C4314" w:rsidP="007656DF">
            <w:pPr>
              <w:widowControl w:val="0"/>
              <w:rPr>
                <w:sz w:val="20"/>
                <w:szCs w:val="20"/>
              </w:rPr>
            </w:pPr>
          </w:p>
        </w:tc>
        <w:tc>
          <w:tcPr>
            <w:tcW w:w="850" w:type="dxa"/>
            <w:vAlign w:val="center"/>
          </w:tcPr>
          <w:p w14:paraId="31F9D220" w14:textId="77777777" w:rsidR="001C4314" w:rsidRPr="00172905" w:rsidRDefault="001C4314" w:rsidP="007656DF">
            <w:pPr>
              <w:widowControl w:val="0"/>
              <w:rPr>
                <w:sz w:val="20"/>
                <w:szCs w:val="20"/>
              </w:rPr>
            </w:pPr>
          </w:p>
        </w:tc>
        <w:tc>
          <w:tcPr>
            <w:tcW w:w="1134" w:type="dxa"/>
            <w:vAlign w:val="center"/>
          </w:tcPr>
          <w:p w14:paraId="57FEF1EF" w14:textId="77777777" w:rsidR="001C4314" w:rsidRPr="00172905" w:rsidRDefault="001C4314" w:rsidP="007656DF">
            <w:pPr>
              <w:widowControl w:val="0"/>
              <w:rPr>
                <w:sz w:val="20"/>
                <w:szCs w:val="20"/>
              </w:rPr>
            </w:pPr>
          </w:p>
        </w:tc>
        <w:tc>
          <w:tcPr>
            <w:tcW w:w="1134" w:type="dxa"/>
            <w:vAlign w:val="center"/>
          </w:tcPr>
          <w:p w14:paraId="510AD553" w14:textId="77777777" w:rsidR="001C4314" w:rsidRPr="00172905" w:rsidRDefault="001C4314" w:rsidP="007656DF">
            <w:pPr>
              <w:widowControl w:val="0"/>
              <w:rPr>
                <w:sz w:val="20"/>
                <w:szCs w:val="20"/>
              </w:rPr>
            </w:pPr>
          </w:p>
        </w:tc>
        <w:tc>
          <w:tcPr>
            <w:tcW w:w="992" w:type="dxa"/>
            <w:vAlign w:val="center"/>
          </w:tcPr>
          <w:p w14:paraId="24E9A6C6" w14:textId="77777777" w:rsidR="001C4314" w:rsidRPr="00172905" w:rsidRDefault="001C4314" w:rsidP="007656DF">
            <w:pPr>
              <w:widowControl w:val="0"/>
              <w:rPr>
                <w:sz w:val="20"/>
                <w:szCs w:val="20"/>
              </w:rPr>
            </w:pPr>
          </w:p>
        </w:tc>
        <w:tc>
          <w:tcPr>
            <w:tcW w:w="993" w:type="dxa"/>
            <w:vAlign w:val="center"/>
          </w:tcPr>
          <w:p w14:paraId="6A9455A2" w14:textId="5F85A3CC" w:rsidR="001C4314" w:rsidRPr="00172905" w:rsidRDefault="001C4314" w:rsidP="007656DF">
            <w:pPr>
              <w:widowControl w:val="0"/>
              <w:rPr>
                <w:sz w:val="20"/>
                <w:szCs w:val="20"/>
              </w:rPr>
            </w:pPr>
          </w:p>
        </w:tc>
        <w:tc>
          <w:tcPr>
            <w:tcW w:w="425" w:type="dxa"/>
            <w:vAlign w:val="center"/>
          </w:tcPr>
          <w:p w14:paraId="57A612B3" w14:textId="77777777" w:rsidR="001C4314" w:rsidRPr="00172905" w:rsidRDefault="001C4314" w:rsidP="007656DF">
            <w:pPr>
              <w:widowControl w:val="0"/>
              <w:rPr>
                <w:sz w:val="20"/>
                <w:szCs w:val="20"/>
              </w:rPr>
            </w:pPr>
          </w:p>
        </w:tc>
        <w:tc>
          <w:tcPr>
            <w:tcW w:w="567" w:type="dxa"/>
            <w:vAlign w:val="center"/>
          </w:tcPr>
          <w:p w14:paraId="1928379E" w14:textId="77777777" w:rsidR="001C4314" w:rsidRPr="00172905" w:rsidRDefault="001C4314" w:rsidP="007656DF">
            <w:pPr>
              <w:widowControl w:val="0"/>
              <w:rPr>
                <w:sz w:val="20"/>
                <w:szCs w:val="20"/>
              </w:rPr>
            </w:pPr>
          </w:p>
        </w:tc>
        <w:tc>
          <w:tcPr>
            <w:tcW w:w="425" w:type="dxa"/>
            <w:vAlign w:val="center"/>
          </w:tcPr>
          <w:p w14:paraId="36EA7307" w14:textId="77777777" w:rsidR="001C4314" w:rsidRPr="00172905" w:rsidRDefault="001C4314" w:rsidP="007656DF">
            <w:pPr>
              <w:widowControl w:val="0"/>
              <w:rPr>
                <w:sz w:val="20"/>
                <w:szCs w:val="20"/>
              </w:rPr>
            </w:pPr>
          </w:p>
        </w:tc>
      </w:tr>
    </w:tbl>
    <w:p w14:paraId="17C0E561" w14:textId="7EC098EF" w:rsidR="00BE76A7" w:rsidRPr="00631E30" w:rsidRDefault="00BE76A7" w:rsidP="00BE76A7">
      <w:pPr>
        <w:jc w:val="both"/>
        <w:rPr>
          <w:i/>
          <w:sz w:val="20"/>
        </w:rPr>
      </w:pPr>
      <w:r w:rsidRPr="00631E30">
        <w:rPr>
          <w:i/>
          <w:sz w:val="20"/>
        </w:rPr>
        <w:t>NOT: Bu tabloda, bölümde yer alan tam zamanlı, yarı zamanlı ve ek görevli tüm öğretim üyeleri ve öğretim görevlileri yer almalıdır. Bu tabloları doldururken yeteri kadar satır ekleyebilirsiniz.</w:t>
      </w:r>
    </w:p>
    <w:p w14:paraId="3CEC20F2" w14:textId="6E0CAF55" w:rsidR="00F3651E" w:rsidRDefault="00F3651E" w:rsidP="00F3651E">
      <w:pPr>
        <w:jc w:val="both"/>
        <w:rPr>
          <w:iCs/>
          <w:color w:val="FF0000"/>
          <w:sz w:val="20"/>
          <w:szCs w:val="20"/>
        </w:rPr>
      </w:pPr>
    </w:p>
    <w:p w14:paraId="62F4B01D" w14:textId="022C60C7" w:rsidR="004762F0" w:rsidRPr="00C62247" w:rsidRDefault="004762F0" w:rsidP="004762F0">
      <w:pPr>
        <w:jc w:val="both"/>
        <w:rPr>
          <w:iCs/>
          <w:color w:val="FF0000"/>
          <w:sz w:val="20"/>
          <w:szCs w:val="20"/>
        </w:rPr>
      </w:pPr>
      <w:r w:rsidRPr="00C62247">
        <w:rPr>
          <w:iCs/>
          <w:color w:val="FF0000"/>
          <w:sz w:val="20"/>
          <w:szCs w:val="20"/>
        </w:rPr>
        <w:t xml:space="preserve">* Toplam ders yükü, Kurumsal Akreditasyon Raporu 2024 kapsamında </w:t>
      </w:r>
      <w:r>
        <w:rPr>
          <w:iCs/>
          <w:color w:val="FF0000"/>
          <w:sz w:val="20"/>
          <w:szCs w:val="20"/>
        </w:rPr>
        <w:t xml:space="preserve">Kurum </w:t>
      </w:r>
      <w:r w:rsidRPr="00C62247">
        <w:rPr>
          <w:iCs/>
          <w:color w:val="FF0000"/>
          <w:sz w:val="20"/>
          <w:szCs w:val="20"/>
        </w:rPr>
        <w:t>geliştirmeye açık yönler</w:t>
      </w:r>
      <w:r w:rsidR="00AA41C1">
        <w:rPr>
          <w:iCs/>
          <w:color w:val="FF0000"/>
          <w:sz w:val="20"/>
          <w:szCs w:val="20"/>
        </w:rPr>
        <w:t>i</w:t>
      </w:r>
      <w:r w:rsidRPr="00C62247">
        <w:rPr>
          <w:iCs/>
          <w:color w:val="FF0000"/>
          <w:sz w:val="20"/>
          <w:szCs w:val="20"/>
        </w:rPr>
        <w:t xml:space="preserve"> arasında yer almış ve ilgili değerlendirme raporunda bu doğrultuda öğretim üyesi/elemanlarının haftalık ders yükünün azaltılması yönünde öneri sunulmuştur. Bu kapsamda, söz konusu alana yönelik ilgili yasal normlar çerçevesinde iyileştirme çalışmalarının planlanması ve üst yönetim ve/veya ilgili mercilere bildirimde bulunulması gerekmektedir.</w:t>
      </w:r>
    </w:p>
    <w:p w14:paraId="60152D89" w14:textId="77777777" w:rsidR="004762F0" w:rsidRPr="00C62247" w:rsidRDefault="004762F0" w:rsidP="004762F0">
      <w:pPr>
        <w:jc w:val="both"/>
        <w:rPr>
          <w:iCs/>
          <w:color w:val="FF0000"/>
          <w:sz w:val="20"/>
          <w:szCs w:val="20"/>
        </w:rPr>
      </w:pPr>
    </w:p>
    <w:p w14:paraId="2780DB47" w14:textId="7B8969BD" w:rsidR="004762F0" w:rsidRPr="00C62247" w:rsidRDefault="004762F0" w:rsidP="004762F0">
      <w:pPr>
        <w:jc w:val="both"/>
        <w:rPr>
          <w:iCs/>
          <w:color w:val="FF0000"/>
          <w:sz w:val="20"/>
          <w:szCs w:val="20"/>
        </w:rPr>
      </w:pPr>
      <w:r w:rsidRPr="00C62247">
        <w:rPr>
          <w:iCs/>
          <w:color w:val="FF0000"/>
          <w:sz w:val="20"/>
          <w:szCs w:val="20"/>
        </w:rPr>
        <w:t xml:space="preserve">**Akademik danışmanlık, Kurumsal Akreditasyon Raporu 2024 kapsamında </w:t>
      </w:r>
      <w:r>
        <w:rPr>
          <w:iCs/>
          <w:color w:val="FF0000"/>
          <w:sz w:val="20"/>
          <w:szCs w:val="20"/>
        </w:rPr>
        <w:t xml:space="preserve">Kurum </w:t>
      </w:r>
      <w:r w:rsidRPr="00C62247">
        <w:rPr>
          <w:iCs/>
          <w:color w:val="FF0000"/>
          <w:sz w:val="20"/>
          <w:szCs w:val="20"/>
        </w:rPr>
        <w:t>geliştirmeye açık yönler</w:t>
      </w:r>
      <w:r w:rsidR="00AA41C1">
        <w:rPr>
          <w:iCs/>
          <w:color w:val="FF0000"/>
          <w:sz w:val="20"/>
          <w:szCs w:val="20"/>
        </w:rPr>
        <w:t>i</w:t>
      </w:r>
      <w:r w:rsidRPr="00C62247">
        <w:rPr>
          <w:iCs/>
          <w:color w:val="FF0000"/>
          <w:sz w:val="20"/>
          <w:szCs w:val="20"/>
        </w:rPr>
        <w:t xml:space="preserve"> arasında yer almış ve ilgili değerlendirme raporunda bu doğrultuda akademik danışmanlara düşen öğrenci sayısının iyileştirilmesi ve araştırma görevlilerine danışmanlık verilmemesi yönünde öneri sunulmuştur. Bu kapsamda, söz konusu alana yönelik iyileştirme çalışmalarının bölüm düzeyinde planlanması ve gerekli aksiyonların belirlenmesi gerekmektedir.</w:t>
      </w:r>
    </w:p>
    <w:p w14:paraId="2D11C246" w14:textId="691CDFDD" w:rsidR="00BE76A7" w:rsidRDefault="00BE76A7" w:rsidP="00037AC9">
      <w:pPr>
        <w:rPr>
          <w:rFonts w:eastAsiaTheme="minorHAnsi"/>
          <w:b/>
          <w:bCs/>
          <w:color w:val="000000"/>
          <w:lang w:eastAsia="en-US"/>
        </w:rPr>
      </w:pPr>
    </w:p>
    <w:p w14:paraId="7D2BD151" w14:textId="77777777" w:rsidR="004762F0" w:rsidRPr="00BB2C44" w:rsidRDefault="004762F0" w:rsidP="004762F0">
      <w:pPr>
        <w:spacing w:line="276" w:lineRule="auto"/>
        <w:jc w:val="both"/>
        <w:rPr>
          <w:rFonts w:eastAsiaTheme="minorHAnsi"/>
          <w:b/>
          <w:bCs/>
          <w:color w:val="000000"/>
          <w:sz w:val="22"/>
          <w:szCs w:val="22"/>
          <w:lang w:eastAsia="en-US"/>
        </w:rPr>
      </w:pPr>
      <w:r w:rsidRPr="00BB2C44">
        <w:rPr>
          <w:rFonts w:eastAsiaTheme="minorHAnsi"/>
          <w:b/>
          <w:bCs/>
          <w:color w:val="000000"/>
          <w:sz w:val="22"/>
          <w:szCs w:val="22"/>
          <w:lang w:eastAsia="en-US"/>
        </w:rPr>
        <w:t>Bölümün Yürüttüğü Durum Analizi</w:t>
      </w:r>
    </w:p>
    <w:p w14:paraId="150A0192" w14:textId="238CE1C4" w:rsidR="004762F0" w:rsidRPr="00BB2C44" w:rsidRDefault="004762F0" w:rsidP="004762F0">
      <w:pPr>
        <w:shd w:val="clear" w:color="auto" w:fill="F2F2F2" w:themeFill="background1" w:themeFillShade="F2"/>
        <w:spacing w:line="276" w:lineRule="auto"/>
        <w:jc w:val="both"/>
        <w:rPr>
          <w:i/>
          <w:color w:val="0E2841" w:themeColor="text2"/>
          <w:sz w:val="22"/>
          <w:szCs w:val="22"/>
        </w:rPr>
      </w:pPr>
      <w:r w:rsidRPr="00BB2C44">
        <w:rPr>
          <w:i/>
          <w:color w:val="0E2841" w:themeColor="text2"/>
          <w:sz w:val="22"/>
          <w:szCs w:val="22"/>
        </w:rPr>
        <w:t>Bu başlık altında bölümlerin yapması gereken en temel eylem; yukarıdaki tabloda ortaya konan öğretim elemanı dağılımı ile öğretim elemanlarının uzmanlık alanı ve verdikleri derslere ilişkin verileri inceleyerek, bu verilerin bölüm amaçlarını gerçekleştirmeye etkisini belirlemek ve bölümün güçlü ile zayıf yönlerine dayalı ihtiyaçları tespit etmektir.</w:t>
      </w:r>
    </w:p>
    <w:p w14:paraId="3BEAFC4E" w14:textId="77777777" w:rsidR="004762F0" w:rsidRPr="00BB2C44" w:rsidRDefault="004762F0" w:rsidP="004762F0">
      <w:pPr>
        <w:rPr>
          <w:rFonts w:eastAsiaTheme="minorHAnsi"/>
          <w:b/>
          <w:bCs/>
          <w:color w:val="000000"/>
          <w:sz w:val="22"/>
          <w:szCs w:val="22"/>
          <w:lang w:eastAsia="en-US"/>
        </w:rPr>
      </w:pPr>
    </w:p>
    <w:p w14:paraId="40DE1401" w14:textId="77777777" w:rsidR="004762F0" w:rsidRPr="00BB2C44" w:rsidRDefault="00C11138" w:rsidP="004762F0">
      <w:pPr>
        <w:rPr>
          <w:b/>
          <w:sz w:val="22"/>
          <w:szCs w:val="22"/>
        </w:rPr>
      </w:pPr>
      <w:sdt>
        <w:sdtPr>
          <w:rPr>
            <w:b/>
            <w:sz w:val="22"/>
            <w:szCs w:val="22"/>
          </w:rPr>
          <w:id w:val="946896522"/>
          <w:placeholder>
            <w:docPart w:val="1359FF74000B4F53BB229676FF9F36C6"/>
          </w:placeholder>
          <w:showingPlcHdr/>
        </w:sdtPr>
        <w:sdtEndPr/>
        <w:sdtContent>
          <w:r w:rsidR="004762F0" w:rsidRPr="00BB2C44">
            <w:rPr>
              <w:rStyle w:val="YerTutucuMetni"/>
              <w:rFonts w:eastAsiaTheme="minorHAnsi"/>
              <w:color w:val="auto"/>
              <w:sz w:val="22"/>
              <w:szCs w:val="22"/>
            </w:rPr>
            <w:t>Metin girmek için buraya tıklayın veya dokunun.</w:t>
          </w:r>
        </w:sdtContent>
      </w:sdt>
    </w:p>
    <w:p w14:paraId="22B231C6" w14:textId="77777777" w:rsidR="004762F0" w:rsidRPr="00BB2C44" w:rsidRDefault="004762F0" w:rsidP="004762F0">
      <w:pPr>
        <w:rPr>
          <w:b/>
          <w:bCs/>
          <w:sz w:val="22"/>
          <w:szCs w:val="22"/>
          <w:lang w:eastAsia="en-US"/>
        </w:rPr>
      </w:pPr>
    </w:p>
    <w:p w14:paraId="292C3061" w14:textId="77777777" w:rsidR="004762F0" w:rsidRPr="00BB2C44" w:rsidRDefault="004762F0" w:rsidP="004762F0">
      <w:pPr>
        <w:rPr>
          <w:b/>
          <w:bCs/>
          <w:sz w:val="22"/>
          <w:szCs w:val="22"/>
          <w:lang w:eastAsia="en-US"/>
        </w:rPr>
      </w:pPr>
    </w:p>
    <w:p w14:paraId="1F48BC9A" w14:textId="77777777" w:rsidR="004762F0" w:rsidRPr="00BB2C44" w:rsidRDefault="004762F0" w:rsidP="004762F0">
      <w:pPr>
        <w:spacing w:line="276" w:lineRule="auto"/>
        <w:jc w:val="both"/>
        <w:rPr>
          <w:b/>
          <w:bCs/>
          <w:sz w:val="22"/>
          <w:szCs w:val="22"/>
          <w:lang w:eastAsia="en-US"/>
        </w:rPr>
      </w:pPr>
      <w:r w:rsidRPr="00BB2C44">
        <w:rPr>
          <w:b/>
          <w:bCs/>
          <w:sz w:val="22"/>
          <w:szCs w:val="22"/>
          <w:lang w:eastAsia="en-US"/>
        </w:rPr>
        <w:lastRenderedPageBreak/>
        <w:t>Bölümün Durumla İlgili Planladığı İyileştirme-Geliştirme Çalışmaları</w:t>
      </w:r>
    </w:p>
    <w:p w14:paraId="44781EBC" w14:textId="77777777" w:rsidR="004762F0" w:rsidRPr="00356EF3" w:rsidRDefault="004762F0" w:rsidP="004762F0">
      <w:pPr>
        <w:shd w:val="clear" w:color="auto" w:fill="F2F2F2" w:themeFill="background1" w:themeFillShade="F2"/>
        <w:spacing w:line="276" w:lineRule="auto"/>
        <w:jc w:val="both"/>
        <w:rPr>
          <w:b/>
          <w:color w:val="0E2841" w:themeColor="text2"/>
          <w:sz w:val="22"/>
          <w:szCs w:val="22"/>
        </w:rPr>
      </w:pPr>
      <w:r w:rsidRPr="00356EF3">
        <w:rPr>
          <w:i/>
          <w:color w:val="0E2841" w:themeColor="text2"/>
          <w:sz w:val="22"/>
          <w:szCs w:val="22"/>
        </w:rPr>
        <w:t>Bu başlık altında bölümlerin yapması gereken en temel eylem, yukarıdaki tabloda ortaya çıkan akademik personel ile ilgili olası iyileştirme çalışmaları ve bunların nasıl, kimlerle, ne zaman yapılacağının yapılacağını öngörmektedir Örneğin; Akademik niteliği artırmak amacıyla hizmet içi eğitimler düzenlenmek, ders yükü dağılımında dengeli bir ortalama sağlayacak revizyonlar yapmak, yeni alanlarda kadro planlamaları yapmak vb. gibi geliştirme uygulamalarının nasıl, kimlerle ve ne zaman yapılacağının açık ve net şekilde belirlenmesi, sonraki aşamada izleme sonuçlarının kesinliği açısından önem taşımaktadır.</w:t>
      </w:r>
    </w:p>
    <w:p w14:paraId="028BA698" w14:textId="77777777" w:rsidR="004762F0" w:rsidRDefault="004762F0" w:rsidP="004762F0">
      <w:pPr>
        <w:spacing w:line="276" w:lineRule="auto"/>
        <w:rPr>
          <w:b/>
          <w:bCs/>
          <w:sz w:val="22"/>
          <w:szCs w:val="22"/>
          <w:lang w:eastAsia="en-US"/>
        </w:rPr>
      </w:pPr>
    </w:p>
    <w:sdt>
      <w:sdtPr>
        <w:rPr>
          <w:b/>
          <w:sz w:val="22"/>
          <w:szCs w:val="22"/>
        </w:rPr>
        <w:id w:val="-518856619"/>
        <w:placeholder>
          <w:docPart w:val="1643D34C26894170A354D5F283B9E2DD"/>
        </w:placeholder>
        <w:showingPlcHdr/>
      </w:sdtPr>
      <w:sdtEndPr/>
      <w:sdtContent>
        <w:p w14:paraId="4282B703" w14:textId="77777777" w:rsidR="004762F0" w:rsidRDefault="004762F0" w:rsidP="004762F0">
          <w:pPr>
            <w:rPr>
              <w:b/>
              <w:sz w:val="22"/>
              <w:szCs w:val="22"/>
            </w:rPr>
          </w:pPr>
          <w:r w:rsidRPr="00144556">
            <w:rPr>
              <w:rStyle w:val="YerTutucuMetni"/>
              <w:rFonts w:eastAsiaTheme="minorHAnsi"/>
              <w:color w:val="auto"/>
            </w:rPr>
            <w:t>Metin girmek için buraya tıklayın veya dokunun.</w:t>
          </w:r>
        </w:p>
      </w:sdtContent>
    </w:sdt>
    <w:p w14:paraId="2BB3C4DC" w14:textId="77777777" w:rsidR="004762F0" w:rsidRDefault="004762F0" w:rsidP="004762F0">
      <w:pPr>
        <w:spacing w:line="276" w:lineRule="auto"/>
        <w:rPr>
          <w:b/>
          <w:bCs/>
          <w:sz w:val="22"/>
          <w:szCs w:val="22"/>
          <w:lang w:eastAsia="en-US"/>
        </w:rPr>
      </w:pPr>
    </w:p>
    <w:p w14:paraId="0B54BF86" w14:textId="7A16AFD1" w:rsidR="004762F0" w:rsidRDefault="004762F0" w:rsidP="004762F0">
      <w:pPr>
        <w:spacing w:line="276" w:lineRule="auto"/>
        <w:rPr>
          <w:b/>
          <w:bCs/>
          <w:sz w:val="22"/>
          <w:szCs w:val="22"/>
          <w:lang w:eastAsia="en-US"/>
        </w:rPr>
      </w:pPr>
    </w:p>
    <w:p w14:paraId="4D44375E" w14:textId="77777777" w:rsidR="004762F0" w:rsidRDefault="004762F0" w:rsidP="004762F0">
      <w:pPr>
        <w:spacing w:line="276" w:lineRule="auto"/>
        <w:rPr>
          <w:b/>
          <w:bCs/>
          <w:sz w:val="22"/>
          <w:szCs w:val="22"/>
          <w:lang w:eastAsia="en-US"/>
        </w:rPr>
      </w:pPr>
    </w:p>
    <w:p w14:paraId="09CF563D" w14:textId="77777777" w:rsidR="004762F0" w:rsidRDefault="004762F0" w:rsidP="004762F0">
      <w:pPr>
        <w:spacing w:line="276" w:lineRule="auto"/>
        <w:jc w:val="both"/>
        <w:rPr>
          <w:b/>
          <w:bCs/>
          <w:lang w:eastAsia="en-US"/>
        </w:rPr>
      </w:pPr>
    </w:p>
    <w:p w14:paraId="5884FA31" w14:textId="77777777" w:rsidR="004762F0" w:rsidRDefault="004762F0" w:rsidP="004762F0">
      <w:pPr>
        <w:spacing w:line="276" w:lineRule="auto"/>
        <w:jc w:val="both"/>
        <w:rPr>
          <w:b/>
          <w:bCs/>
          <w:lang w:eastAsia="en-US"/>
        </w:rPr>
      </w:pPr>
    </w:p>
    <w:p w14:paraId="5F5DD040" w14:textId="77777777" w:rsidR="004762F0" w:rsidRDefault="004762F0" w:rsidP="004762F0">
      <w:pPr>
        <w:spacing w:line="276" w:lineRule="auto"/>
        <w:jc w:val="both"/>
        <w:rPr>
          <w:b/>
          <w:bCs/>
          <w:lang w:eastAsia="en-US"/>
        </w:rPr>
      </w:pPr>
    </w:p>
    <w:p w14:paraId="2FC2166D" w14:textId="77777777" w:rsidR="004762F0" w:rsidRDefault="004762F0" w:rsidP="004762F0">
      <w:pPr>
        <w:spacing w:line="276" w:lineRule="auto"/>
        <w:jc w:val="both"/>
        <w:rPr>
          <w:b/>
          <w:bCs/>
          <w:lang w:eastAsia="en-US"/>
        </w:rPr>
      </w:pPr>
    </w:p>
    <w:p w14:paraId="395ACE9E" w14:textId="77777777" w:rsidR="004762F0" w:rsidRDefault="004762F0" w:rsidP="004762F0">
      <w:pPr>
        <w:spacing w:line="276" w:lineRule="auto"/>
        <w:jc w:val="both"/>
        <w:rPr>
          <w:b/>
          <w:bCs/>
          <w:lang w:eastAsia="en-US"/>
        </w:rPr>
      </w:pPr>
    </w:p>
    <w:p w14:paraId="4D0CFA1F" w14:textId="02BD75BF" w:rsidR="004762F0" w:rsidRPr="00BB2C44" w:rsidRDefault="004762F0" w:rsidP="004762F0">
      <w:pPr>
        <w:spacing w:line="276" w:lineRule="auto"/>
        <w:jc w:val="both"/>
        <w:rPr>
          <w:b/>
          <w:bCs/>
          <w:sz w:val="22"/>
          <w:szCs w:val="22"/>
          <w:lang w:eastAsia="en-US"/>
        </w:rPr>
      </w:pPr>
      <w:r w:rsidRPr="00BB2C44">
        <w:rPr>
          <w:b/>
          <w:bCs/>
          <w:sz w:val="22"/>
          <w:szCs w:val="22"/>
          <w:lang w:eastAsia="en-US"/>
        </w:rPr>
        <w:t>Bölümün Öngördüğü İzleme ve Değerlendirme Çalışmaları</w:t>
      </w:r>
    </w:p>
    <w:p w14:paraId="05E46376" w14:textId="77777777" w:rsidR="004762F0" w:rsidRPr="00BB2C44" w:rsidRDefault="004762F0" w:rsidP="004762F0">
      <w:pPr>
        <w:shd w:val="clear" w:color="auto" w:fill="F2F2F2" w:themeFill="background1" w:themeFillShade="F2"/>
        <w:spacing w:line="276" w:lineRule="auto"/>
        <w:jc w:val="both"/>
        <w:rPr>
          <w:i/>
          <w:color w:val="0E2841" w:themeColor="text2"/>
          <w:sz w:val="22"/>
          <w:szCs w:val="22"/>
        </w:rPr>
      </w:pPr>
      <w:r w:rsidRPr="00BB2C44">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BB2C44">
        <w:rPr>
          <w:i/>
          <w:iCs/>
          <w:color w:val="0E2841" w:themeColor="text2"/>
          <w:sz w:val="22"/>
          <w:szCs w:val="22"/>
          <w:lang w:eastAsia="en-US"/>
        </w:rPr>
        <w:t xml:space="preserve"> </w:t>
      </w:r>
      <w:r w:rsidRPr="00BB2C44">
        <w:rPr>
          <w:i/>
          <w:color w:val="0E2841" w:themeColor="text2"/>
          <w:sz w:val="22"/>
          <w:szCs w:val="22"/>
        </w:rPr>
        <w:t>Örneğin; Akademik personelin uzmanlık alanı ve verdiği ders karşılaştırması, ders yükleri ve öğrenci geri bildirimleri düzenli olarak takip edilmeli ve performans göstergeleri ışığında analiz edilmelidir.</w:t>
      </w:r>
    </w:p>
    <w:p w14:paraId="25C8646F" w14:textId="77777777" w:rsidR="004762F0" w:rsidRPr="00BB2C44" w:rsidRDefault="004762F0" w:rsidP="004762F0">
      <w:pPr>
        <w:spacing w:line="276" w:lineRule="auto"/>
        <w:rPr>
          <w:b/>
          <w:bCs/>
          <w:sz w:val="22"/>
          <w:szCs w:val="22"/>
          <w:lang w:eastAsia="en-US"/>
        </w:rPr>
      </w:pPr>
    </w:p>
    <w:sdt>
      <w:sdtPr>
        <w:rPr>
          <w:b/>
          <w:sz w:val="22"/>
          <w:szCs w:val="22"/>
        </w:rPr>
        <w:id w:val="-1736155876"/>
        <w:placeholder>
          <w:docPart w:val="FE6C008F6B5F47419AC369155596651D"/>
        </w:placeholder>
        <w:showingPlcHdr/>
      </w:sdtPr>
      <w:sdtEndPr/>
      <w:sdtContent>
        <w:p w14:paraId="13C1C381" w14:textId="77777777" w:rsidR="004762F0" w:rsidRPr="00BB2C44" w:rsidRDefault="004762F0" w:rsidP="004762F0">
          <w:pPr>
            <w:rPr>
              <w:b/>
              <w:sz w:val="22"/>
              <w:szCs w:val="22"/>
            </w:rPr>
          </w:pPr>
          <w:r w:rsidRPr="00BB2C44">
            <w:rPr>
              <w:rStyle w:val="YerTutucuMetni"/>
              <w:rFonts w:eastAsiaTheme="minorHAnsi"/>
              <w:color w:val="auto"/>
              <w:sz w:val="22"/>
              <w:szCs w:val="22"/>
            </w:rPr>
            <w:t>Metin girmek için buraya tıklayın veya dokunun.</w:t>
          </w:r>
        </w:p>
      </w:sdtContent>
    </w:sdt>
    <w:p w14:paraId="0B75E2CA" w14:textId="77777777" w:rsidR="004762F0" w:rsidRPr="00BB2C44" w:rsidRDefault="004762F0" w:rsidP="004762F0">
      <w:pPr>
        <w:spacing w:line="276" w:lineRule="auto"/>
        <w:rPr>
          <w:b/>
          <w:bCs/>
          <w:sz w:val="22"/>
          <w:szCs w:val="22"/>
          <w:lang w:eastAsia="en-US"/>
        </w:rPr>
      </w:pPr>
    </w:p>
    <w:p w14:paraId="0F5FE339" w14:textId="77777777" w:rsidR="00815800" w:rsidRDefault="00815800" w:rsidP="00037AC9">
      <w:pPr>
        <w:spacing w:line="276" w:lineRule="auto"/>
        <w:rPr>
          <w:b/>
          <w:bCs/>
          <w:sz w:val="22"/>
          <w:szCs w:val="22"/>
          <w:lang w:eastAsia="en-US"/>
        </w:rPr>
      </w:pPr>
    </w:p>
    <w:p w14:paraId="11EB5279" w14:textId="27C76C7C" w:rsidR="00FE0924" w:rsidRDefault="00FE0924" w:rsidP="00F3651E">
      <w:pPr>
        <w:tabs>
          <w:tab w:val="left" w:pos="426"/>
        </w:tabs>
        <w:spacing w:after="120"/>
        <w:rPr>
          <w:rStyle w:val="Kpr"/>
          <w:iCs/>
          <w:sz w:val="20"/>
          <w:szCs w:val="20"/>
        </w:rPr>
      </w:pPr>
    </w:p>
    <w:p w14:paraId="289987BF" w14:textId="77777777" w:rsidR="004762F0" w:rsidRDefault="004762F0" w:rsidP="00F3651E">
      <w:pPr>
        <w:tabs>
          <w:tab w:val="left" w:pos="426"/>
        </w:tabs>
        <w:spacing w:after="120"/>
        <w:rPr>
          <w:rStyle w:val="Kpr"/>
          <w:iCs/>
          <w:sz w:val="20"/>
          <w:szCs w:val="20"/>
        </w:rPr>
      </w:pPr>
    </w:p>
    <w:p w14:paraId="054812FA" w14:textId="77777777" w:rsidR="004762F0" w:rsidRDefault="004762F0" w:rsidP="004762F0">
      <w:pPr>
        <w:spacing w:line="276" w:lineRule="auto"/>
        <w:rPr>
          <w:b/>
          <w:bCs/>
          <w:sz w:val="22"/>
          <w:szCs w:val="22"/>
          <w:lang w:eastAsia="en-US"/>
        </w:rPr>
      </w:pPr>
    </w:p>
    <w:p w14:paraId="64E1EBC4" w14:textId="77777777" w:rsidR="004762F0" w:rsidRDefault="004762F0" w:rsidP="004762F0">
      <w:pPr>
        <w:spacing w:line="276" w:lineRule="auto"/>
        <w:rPr>
          <w:b/>
          <w:bCs/>
          <w:sz w:val="22"/>
          <w:szCs w:val="22"/>
          <w:lang w:eastAsia="en-US"/>
        </w:rPr>
      </w:pPr>
    </w:p>
    <w:p w14:paraId="670590A9" w14:textId="77777777" w:rsidR="004762F0" w:rsidRDefault="004762F0" w:rsidP="004762F0">
      <w:pPr>
        <w:spacing w:line="276" w:lineRule="auto"/>
        <w:rPr>
          <w:b/>
          <w:bCs/>
          <w:sz w:val="22"/>
          <w:szCs w:val="22"/>
          <w:lang w:eastAsia="en-US"/>
        </w:rPr>
      </w:pPr>
    </w:p>
    <w:p w14:paraId="696DC8B7" w14:textId="77777777" w:rsidR="004762F0" w:rsidRDefault="004762F0" w:rsidP="004762F0">
      <w:pPr>
        <w:spacing w:line="276" w:lineRule="auto"/>
        <w:rPr>
          <w:b/>
          <w:bCs/>
          <w:sz w:val="22"/>
          <w:szCs w:val="22"/>
          <w:lang w:eastAsia="en-US"/>
        </w:rPr>
      </w:pPr>
    </w:p>
    <w:p w14:paraId="42C8EEA2" w14:textId="16F662D1" w:rsidR="004762F0" w:rsidRDefault="004762F0" w:rsidP="004762F0">
      <w:pPr>
        <w:spacing w:line="276" w:lineRule="auto"/>
        <w:rPr>
          <w:b/>
          <w:bCs/>
          <w:sz w:val="22"/>
          <w:szCs w:val="22"/>
          <w:lang w:eastAsia="en-US"/>
        </w:rPr>
      </w:pPr>
    </w:p>
    <w:p w14:paraId="0539A03B" w14:textId="09D25F14" w:rsidR="005E35FE" w:rsidRDefault="005E35FE" w:rsidP="004762F0">
      <w:pPr>
        <w:spacing w:line="276" w:lineRule="auto"/>
        <w:rPr>
          <w:b/>
          <w:bCs/>
          <w:sz w:val="22"/>
          <w:szCs w:val="22"/>
          <w:lang w:eastAsia="en-US"/>
        </w:rPr>
      </w:pPr>
    </w:p>
    <w:p w14:paraId="66964087" w14:textId="6BABB3AA" w:rsidR="005E35FE" w:rsidRDefault="005E35FE" w:rsidP="004762F0">
      <w:pPr>
        <w:spacing w:line="276" w:lineRule="auto"/>
        <w:rPr>
          <w:b/>
          <w:bCs/>
          <w:sz w:val="22"/>
          <w:szCs w:val="22"/>
          <w:lang w:eastAsia="en-US"/>
        </w:rPr>
      </w:pPr>
    </w:p>
    <w:p w14:paraId="3518635D" w14:textId="3200158D" w:rsidR="005E35FE" w:rsidRDefault="005E35FE" w:rsidP="004762F0">
      <w:pPr>
        <w:spacing w:line="276" w:lineRule="auto"/>
        <w:rPr>
          <w:b/>
          <w:bCs/>
          <w:sz w:val="22"/>
          <w:szCs w:val="22"/>
          <w:lang w:eastAsia="en-US"/>
        </w:rPr>
      </w:pPr>
    </w:p>
    <w:p w14:paraId="48479C83" w14:textId="77777777" w:rsidR="005E35FE" w:rsidRDefault="005E35FE" w:rsidP="004762F0">
      <w:pPr>
        <w:spacing w:line="276" w:lineRule="auto"/>
        <w:rPr>
          <w:b/>
          <w:bCs/>
          <w:sz w:val="22"/>
          <w:szCs w:val="22"/>
          <w:lang w:eastAsia="en-US"/>
        </w:rPr>
      </w:pPr>
    </w:p>
    <w:p w14:paraId="3E3627B0" w14:textId="77777777" w:rsidR="004762F0" w:rsidRDefault="004762F0" w:rsidP="004762F0">
      <w:pPr>
        <w:spacing w:line="276" w:lineRule="auto"/>
        <w:rPr>
          <w:b/>
          <w:bCs/>
          <w:sz w:val="22"/>
          <w:szCs w:val="22"/>
          <w:lang w:eastAsia="en-US"/>
        </w:rPr>
      </w:pPr>
    </w:p>
    <w:p w14:paraId="4412D9BD" w14:textId="3A287C52" w:rsidR="004762F0" w:rsidRPr="00690442" w:rsidRDefault="004762F0" w:rsidP="004762F0">
      <w:pPr>
        <w:spacing w:line="276" w:lineRule="auto"/>
        <w:rPr>
          <w:b/>
          <w:bCs/>
          <w:sz w:val="22"/>
          <w:szCs w:val="22"/>
          <w:lang w:eastAsia="en-US"/>
        </w:rPr>
      </w:pPr>
      <w:r w:rsidRPr="00690442">
        <w:rPr>
          <w:b/>
          <w:bCs/>
          <w:sz w:val="22"/>
          <w:szCs w:val="22"/>
          <w:lang w:eastAsia="en-US"/>
        </w:rPr>
        <w:t>Ek Kanıtlar</w:t>
      </w:r>
    </w:p>
    <w:p w14:paraId="2237F01E" w14:textId="4A7A5AC5" w:rsidR="004762F0" w:rsidRPr="004762F0" w:rsidRDefault="004762F0" w:rsidP="004762F0">
      <w:pPr>
        <w:spacing w:after="120"/>
        <w:jc w:val="both"/>
        <w:rPr>
          <w:iCs/>
          <w:color w:val="4EA72E" w:themeColor="accent6"/>
          <w:sz w:val="20"/>
          <w:szCs w:val="20"/>
        </w:rPr>
      </w:pPr>
      <w:r w:rsidRPr="004762F0">
        <w:rPr>
          <w:b/>
          <w:bCs/>
          <w:iCs/>
          <w:sz w:val="20"/>
          <w:szCs w:val="20"/>
        </w:rPr>
        <w:t xml:space="preserve">Açıklama: </w:t>
      </w:r>
      <w:r w:rsidRPr="004762F0">
        <w:rPr>
          <w:iCs/>
          <w:sz w:val="20"/>
          <w:szCs w:val="20"/>
        </w:rPr>
        <w:t>Bu bölümde ek kanıtlar var ise bu kanıtların, KLU Bulut sistemindeki BİDR 2025 klasörüne (B.4.1 klasörüne)</w:t>
      </w:r>
      <w:r w:rsidRPr="004762F0">
        <w:rPr>
          <w:iCs/>
          <w:color w:val="EE0000"/>
          <w:sz w:val="20"/>
          <w:szCs w:val="20"/>
        </w:rPr>
        <w:t xml:space="preserve"> </w:t>
      </w:r>
      <w:r w:rsidRPr="004762F0">
        <w:rPr>
          <w:iCs/>
          <w:sz w:val="20"/>
          <w:szCs w:val="20"/>
        </w:rPr>
        <w:t>yüklenmesi gerekir</w:t>
      </w:r>
      <w:r w:rsidR="0020457F">
        <w:rPr>
          <w:iCs/>
          <w:sz w:val="20"/>
          <w:szCs w:val="20"/>
        </w:rPr>
        <w:t>.</w:t>
      </w:r>
    </w:p>
    <w:p w14:paraId="47254CC9" w14:textId="14AB218A" w:rsidR="005E35FE" w:rsidRPr="00F3651E" w:rsidRDefault="005E35FE" w:rsidP="00F3651E">
      <w:pPr>
        <w:tabs>
          <w:tab w:val="left" w:pos="426"/>
        </w:tabs>
        <w:spacing w:after="120"/>
        <w:rPr>
          <w:iCs/>
          <w:sz w:val="20"/>
          <w:szCs w:val="20"/>
        </w:rPr>
      </w:pPr>
    </w:p>
    <w:p w14:paraId="5310D734" w14:textId="110CE1DE" w:rsidR="00037AC9" w:rsidRPr="007C01C1" w:rsidRDefault="009A2704" w:rsidP="003C358C">
      <w:pPr>
        <w:pStyle w:val="ListeParagraf"/>
        <w:numPr>
          <w:ilvl w:val="1"/>
          <w:numId w:val="2"/>
        </w:numPr>
        <w:tabs>
          <w:tab w:val="left" w:pos="426"/>
        </w:tabs>
        <w:spacing w:after="120"/>
        <w:ind w:left="357" w:hanging="357"/>
        <w:contextualSpacing w:val="0"/>
        <w:rPr>
          <w:b/>
          <w:color w:val="002060"/>
          <w:sz w:val="28"/>
          <w:szCs w:val="28"/>
        </w:rPr>
      </w:pPr>
      <w:r w:rsidRPr="007C01C1">
        <w:rPr>
          <w:b/>
          <w:color w:val="002060"/>
          <w:sz w:val="28"/>
          <w:szCs w:val="28"/>
        </w:rPr>
        <w:lastRenderedPageBreak/>
        <w:t xml:space="preserve"> </w:t>
      </w:r>
      <w:r w:rsidR="00037AC9" w:rsidRPr="007C01C1">
        <w:rPr>
          <w:b/>
          <w:color w:val="002060"/>
          <w:sz w:val="28"/>
          <w:szCs w:val="28"/>
        </w:rPr>
        <w:t>Bölüm Öğrenci Sayıları Durum Analizi</w:t>
      </w:r>
    </w:p>
    <w:p w14:paraId="4DEF2103" w14:textId="098B6660" w:rsidR="00815800" w:rsidRPr="00FE0924" w:rsidRDefault="00815800" w:rsidP="001A7B9E">
      <w:pPr>
        <w:spacing w:line="276" w:lineRule="auto"/>
        <w:rPr>
          <w:rFonts w:eastAsiaTheme="minorHAnsi"/>
          <w:b/>
          <w:bCs/>
          <w:color w:val="000000"/>
          <w:sz w:val="20"/>
          <w:szCs w:val="20"/>
          <w:lang w:eastAsia="en-US"/>
        </w:rPr>
      </w:pPr>
      <w:r w:rsidRPr="00FE0924">
        <w:rPr>
          <w:rFonts w:eastAsiaTheme="minorHAnsi"/>
          <w:b/>
          <w:bCs/>
          <w:color w:val="000000"/>
          <w:sz w:val="20"/>
          <w:szCs w:val="20"/>
          <w:lang w:eastAsia="en-US"/>
        </w:rPr>
        <w:t xml:space="preserve">     Tablo 1.</w:t>
      </w:r>
      <w:r w:rsidR="00D22CFD" w:rsidRPr="00FE0924">
        <w:rPr>
          <w:rFonts w:eastAsiaTheme="minorHAnsi"/>
          <w:b/>
          <w:bCs/>
          <w:color w:val="000000"/>
          <w:sz w:val="20"/>
          <w:szCs w:val="20"/>
          <w:lang w:eastAsia="en-US"/>
        </w:rPr>
        <w:t>2</w:t>
      </w:r>
      <w:r w:rsidRPr="00FE0924">
        <w:rPr>
          <w:rFonts w:eastAsiaTheme="minorHAnsi"/>
          <w:b/>
          <w:bCs/>
          <w:color w:val="000000"/>
          <w:sz w:val="20"/>
          <w:szCs w:val="20"/>
          <w:lang w:eastAsia="en-US"/>
        </w:rPr>
        <w:t xml:space="preserve"> </w:t>
      </w:r>
      <w:r w:rsidR="004D6B35" w:rsidRPr="004D6B35">
        <w:rPr>
          <w:rFonts w:eastAsiaTheme="minorHAnsi"/>
          <w:color w:val="000000"/>
          <w:sz w:val="20"/>
          <w:szCs w:val="20"/>
          <w:lang w:eastAsia="en-US"/>
        </w:rPr>
        <w:t xml:space="preserve">Sınıf Bazında Bölüm </w:t>
      </w:r>
      <w:r w:rsidRPr="004D6B35">
        <w:rPr>
          <w:rFonts w:eastAsiaTheme="minorHAnsi"/>
          <w:color w:val="000000"/>
          <w:sz w:val="20"/>
          <w:szCs w:val="20"/>
          <w:lang w:eastAsia="en-US"/>
        </w:rPr>
        <w:t>Öğrenci S</w:t>
      </w:r>
      <w:r w:rsidRPr="004762F0">
        <w:rPr>
          <w:rFonts w:eastAsiaTheme="minorHAnsi"/>
          <w:bCs/>
          <w:color w:val="000000"/>
          <w:sz w:val="20"/>
          <w:szCs w:val="20"/>
          <w:lang w:eastAsia="en-US"/>
        </w:rPr>
        <w:t xml:space="preserve">ayıları </w:t>
      </w:r>
      <w:r w:rsidR="00D22CFD" w:rsidRPr="004762F0">
        <w:rPr>
          <w:rFonts w:eastAsiaTheme="minorHAnsi"/>
          <w:bCs/>
          <w:color w:val="000000"/>
          <w:sz w:val="20"/>
          <w:szCs w:val="20"/>
          <w:lang w:eastAsia="en-US"/>
        </w:rPr>
        <w:t>Dağılımı</w:t>
      </w:r>
    </w:p>
    <w:tbl>
      <w:tblPr>
        <w:tblStyle w:val="TabloKlavuzuAk"/>
        <w:tblW w:w="4581" w:type="pct"/>
        <w:jc w:val="center"/>
        <w:tblLayout w:type="fixed"/>
        <w:tblLook w:val="01E0" w:firstRow="1" w:lastRow="1" w:firstColumn="1" w:lastColumn="1" w:noHBand="0" w:noVBand="0"/>
      </w:tblPr>
      <w:tblGrid>
        <w:gridCol w:w="1774"/>
        <w:gridCol w:w="556"/>
        <w:gridCol w:w="558"/>
        <w:gridCol w:w="558"/>
        <w:gridCol w:w="557"/>
        <w:gridCol w:w="651"/>
        <w:gridCol w:w="652"/>
        <w:gridCol w:w="651"/>
        <w:gridCol w:w="652"/>
        <w:gridCol w:w="651"/>
        <w:gridCol w:w="651"/>
      </w:tblGrid>
      <w:tr w:rsidR="00037AC9" w:rsidRPr="003C095C" w14:paraId="5E9D52E1" w14:textId="77777777" w:rsidTr="008C5F6F">
        <w:trPr>
          <w:trHeight w:val="397"/>
          <w:jc w:val="center"/>
        </w:trPr>
        <w:tc>
          <w:tcPr>
            <w:tcW w:w="1746" w:type="dxa"/>
            <w:vMerge w:val="restart"/>
            <w:vAlign w:val="center"/>
          </w:tcPr>
          <w:p w14:paraId="3A8A77FB" w14:textId="77777777" w:rsidR="00037AC9" w:rsidRPr="008C5F6F" w:rsidRDefault="00037AC9" w:rsidP="00F646F6">
            <w:pPr>
              <w:widowControl w:val="0"/>
              <w:suppressLineNumbers/>
              <w:rPr>
                <w:sz w:val="20"/>
                <w:szCs w:val="20"/>
              </w:rPr>
            </w:pPr>
            <w:r w:rsidRPr="008C5F6F">
              <w:rPr>
                <w:sz w:val="20"/>
                <w:szCs w:val="20"/>
              </w:rPr>
              <w:t>Akademik Yıl</w:t>
            </w:r>
          </w:p>
        </w:tc>
        <w:tc>
          <w:tcPr>
            <w:tcW w:w="2194" w:type="dxa"/>
            <w:gridSpan w:val="4"/>
            <w:vAlign w:val="center"/>
          </w:tcPr>
          <w:p w14:paraId="6D29AB20" w14:textId="77777777" w:rsidR="00037AC9" w:rsidRPr="003C095C" w:rsidRDefault="00037AC9" w:rsidP="00F646F6">
            <w:pPr>
              <w:widowControl w:val="0"/>
              <w:suppressLineNumbers/>
              <w:rPr>
                <w:sz w:val="20"/>
                <w:szCs w:val="20"/>
                <w:vertAlign w:val="superscript"/>
              </w:rPr>
            </w:pPr>
            <w:r w:rsidRPr="003C095C">
              <w:rPr>
                <w:sz w:val="20"/>
                <w:szCs w:val="20"/>
              </w:rPr>
              <w:t>Sınıf</w:t>
            </w:r>
          </w:p>
        </w:tc>
        <w:tc>
          <w:tcPr>
            <w:tcW w:w="1921" w:type="dxa"/>
            <w:gridSpan w:val="3"/>
            <w:vAlign w:val="center"/>
          </w:tcPr>
          <w:p w14:paraId="7296EDBF" w14:textId="77777777" w:rsidR="00037AC9" w:rsidRPr="003C095C" w:rsidRDefault="00037AC9" w:rsidP="00F646F6">
            <w:pPr>
              <w:widowControl w:val="0"/>
              <w:rPr>
                <w:sz w:val="20"/>
                <w:szCs w:val="20"/>
              </w:rPr>
            </w:pPr>
            <w:r w:rsidRPr="003C095C">
              <w:rPr>
                <w:sz w:val="20"/>
                <w:szCs w:val="20"/>
              </w:rPr>
              <w:t>Toplam Öğrenci Sayıları</w:t>
            </w:r>
          </w:p>
        </w:tc>
        <w:tc>
          <w:tcPr>
            <w:tcW w:w="1921" w:type="dxa"/>
            <w:gridSpan w:val="3"/>
            <w:vAlign w:val="center"/>
          </w:tcPr>
          <w:p w14:paraId="232BB3CC" w14:textId="77777777" w:rsidR="00037AC9" w:rsidRPr="003C095C" w:rsidRDefault="00037AC9" w:rsidP="00F646F6">
            <w:pPr>
              <w:widowControl w:val="0"/>
              <w:suppressLineNumbers/>
              <w:rPr>
                <w:sz w:val="20"/>
                <w:szCs w:val="20"/>
              </w:rPr>
            </w:pPr>
            <w:r w:rsidRPr="003C095C">
              <w:rPr>
                <w:sz w:val="20"/>
                <w:szCs w:val="20"/>
              </w:rPr>
              <w:t>Toplam Mezun Sayıları</w:t>
            </w:r>
          </w:p>
        </w:tc>
      </w:tr>
      <w:tr w:rsidR="00037AC9" w:rsidRPr="003C095C" w14:paraId="417D10CD" w14:textId="77777777" w:rsidTr="008C5F6F">
        <w:trPr>
          <w:trHeight w:val="397"/>
          <w:jc w:val="center"/>
        </w:trPr>
        <w:tc>
          <w:tcPr>
            <w:tcW w:w="1746" w:type="dxa"/>
            <w:vMerge/>
            <w:vAlign w:val="center"/>
          </w:tcPr>
          <w:p w14:paraId="54815D4D" w14:textId="77777777" w:rsidR="00037AC9" w:rsidRPr="008C5F6F" w:rsidRDefault="00037AC9" w:rsidP="00F646F6">
            <w:pPr>
              <w:widowControl w:val="0"/>
              <w:suppressLineNumbers/>
              <w:rPr>
                <w:sz w:val="20"/>
                <w:szCs w:val="20"/>
              </w:rPr>
            </w:pPr>
          </w:p>
        </w:tc>
        <w:tc>
          <w:tcPr>
            <w:tcW w:w="548" w:type="dxa"/>
            <w:vAlign w:val="center"/>
          </w:tcPr>
          <w:p w14:paraId="01E52B78" w14:textId="77777777" w:rsidR="00037AC9" w:rsidRPr="003C095C" w:rsidRDefault="00037AC9" w:rsidP="00F646F6">
            <w:pPr>
              <w:pStyle w:val="Style11ptCentered"/>
              <w:jc w:val="left"/>
              <w:rPr>
                <w:sz w:val="20"/>
              </w:rPr>
            </w:pPr>
            <w:r w:rsidRPr="003C095C">
              <w:rPr>
                <w:sz w:val="20"/>
              </w:rPr>
              <w:t>1.</w:t>
            </w:r>
          </w:p>
        </w:tc>
        <w:tc>
          <w:tcPr>
            <w:tcW w:w="549" w:type="dxa"/>
            <w:vAlign w:val="center"/>
          </w:tcPr>
          <w:p w14:paraId="4FC13B90" w14:textId="77777777" w:rsidR="00037AC9" w:rsidRPr="003C095C" w:rsidRDefault="00037AC9" w:rsidP="00F646F6">
            <w:pPr>
              <w:pStyle w:val="Style11ptCentered"/>
              <w:jc w:val="left"/>
              <w:rPr>
                <w:sz w:val="20"/>
              </w:rPr>
            </w:pPr>
            <w:r w:rsidRPr="003C095C">
              <w:rPr>
                <w:sz w:val="20"/>
              </w:rPr>
              <w:t>2.</w:t>
            </w:r>
          </w:p>
        </w:tc>
        <w:tc>
          <w:tcPr>
            <w:tcW w:w="549" w:type="dxa"/>
            <w:vAlign w:val="center"/>
          </w:tcPr>
          <w:p w14:paraId="4316DA28" w14:textId="77777777" w:rsidR="00037AC9" w:rsidRPr="003C095C" w:rsidRDefault="00037AC9" w:rsidP="00F646F6">
            <w:pPr>
              <w:pStyle w:val="Style11ptCentered"/>
              <w:jc w:val="left"/>
              <w:rPr>
                <w:sz w:val="20"/>
              </w:rPr>
            </w:pPr>
            <w:r w:rsidRPr="003C095C">
              <w:rPr>
                <w:sz w:val="20"/>
              </w:rPr>
              <w:t>3.</w:t>
            </w:r>
          </w:p>
        </w:tc>
        <w:tc>
          <w:tcPr>
            <w:tcW w:w="548" w:type="dxa"/>
            <w:vAlign w:val="center"/>
          </w:tcPr>
          <w:p w14:paraId="5EBC0F04" w14:textId="77777777" w:rsidR="00037AC9" w:rsidRPr="003C095C" w:rsidRDefault="00037AC9" w:rsidP="00F646F6">
            <w:pPr>
              <w:pStyle w:val="Style11ptCentered"/>
              <w:jc w:val="left"/>
              <w:rPr>
                <w:sz w:val="20"/>
              </w:rPr>
            </w:pPr>
            <w:r w:rsidRPr="003C095C">
              <w:rPr>
                <w:sz w:val="20"/>
              </w:rPr>
              <w:t>4.</w:t>
            </w:r>
          </w:p>
        </w:tc>
        <w:tc>
          <w:tcPr>
            <w:tcW w:w="640" w:type="dxa"/>
            <w:vAlign w:val="center"/>
          </w:tcPr>
          <w:p w14:paraId="6F98E82A" w14:textId="77777777" w:rsidR="00037AC9" w:rsidRPr="003C095C" w:rsidRDefault="00037AC9" w:rsidP="00F646F6">
            <w:pPr>
              <w:widowControl w:val="0"/>
              <w:suppressLineNumbers/>
              <w:rPr>
                <w:sz w:val="20"/>
                <w:szCs w:val="20"/>
              </w:rPr>
            </w:pPr>
            <w:r w:rsidRPr="003C095C">
              <w:rPr>
                <w:sz w:val="20"/>
                <w:szCs w:val="20"/>
              </w:rPr>
              <w:t>L</w:t>
            </w:r>
          </w:p>
        </w:tc>
        <w:tc>
          <w:tcPr>
            <w:tcW w:w="641" w:type="dxa"/>
            <w:vAlign w:val="center"/>
          </w:tcPr>
          <w:p w14:paraId="580F79AF" w14:textId="77777777" w:rsidR="00037AC9" w:rsidRPr="003C095C" w:rsidRDefault="00037AC9" w:rsidP="00F646F6">
            <w:pPr>
              <w:widowControl w:val="0"/>
              <w:suppressLineNumbers/>
              <w:rPr>
                <w:sz w:val="20"/>
                <w:szCs w:val="20"/>
              </w:rPr>
            </w:pPr>
            <w:r w:rsidRPr="003C095C">
              <w:rPr>
                <w:sz w:val="20"/>
                <w:szCs w:val="20"/>
              </w:rPr>
              <w:t>YL</w:t>
            </w:r>
          </w:p>
        </w:tc>
        <w:tc>
          <w:tcPr>
            <w:tcW w:w="640" w:type="dxa"/>
            <w:vAlign w:val="center"/>
          </w:tcPr>
          <w:p w14:paraId="64BC141A" w14:textId="77777777" w:rsidR="00037AC9" w:rsidRPr="003C095C" w:rsidRDefault="00037AC9" w:rsidP="00F646F6">
            <w:pPr>
              <w:widowControl w:val="0"/>
              <w:suppressLineNumbers/>
              <w:rPr>
                <w:sz w:val="20"/>
                <w:szCs w:val="20"/>
              </w:rPr>
            </w:pPr>
            <w:r w:rsidRPr="003C095C">
              <w:rPr>
                <w:sz w:val="20"/>
                <w:szCs w:val="20"/>
              </w:rPr>
              <w:t>D</w:t>
            </w:r>
          </w:p>
        </w:tc>
        <w:tc>
          <w:tcPr>
            <w:tcW w:w="641" w:type="dxa"/>
            <w:vAlign w:val="center"/>
          </w:tcPr>
          <w:p w14:paraId="1E5C0802" w14:textId="77777777" w:rsidR="00037AC9" w:rsidRPr="003C095C" w:rsidRDefault="00037AC9" w:rsidP="00F646F6">
            <w:pPr>
              <w:pStyle w:val="Style11ptCentered"/>
              <w:jc w:val="left"/>
              <w:rPr>
                <w:sz w:val="20"/>
              </w:rPr>
            </w:pPr>
            <w:r w:rsidRPr="003C095C">
              <w:rPr>
                <w:sz w:val="20"/>
              </w:rPr>
              <w:t>L</w:t>
            </w:r>
          </w:p>
        </w:tc>
        <w:tc>
          <w:tcPr>
            <w:tcW w:w="640" w:type="dxa"/>
            <w:vAlign w:val="center"/>
          </w:tcPr>
          <w:p w14:paraId="4BABF10B" w14:textId="77777777" w:rsidR="00037AC9" w:rsidRPr="003C095C" w:rsidRDefault="00037AC9" w:rsidP="00F646F6">
            <w:pPr>
              <w:pStyle w:val="Style11ptCentered"/>
              <w:jc w:val="left"/>
              <w:rPr>
                <w:sz w:val="20"/>
              </w:rPr>
            </w:pPr>
            <w:r w:rsidRPr="003C095C">
              <w:rPr>
                <w:sz w:val="20"/>
              </w:rPr>
              <w:t>YL</w:t>
            </w:r>
          </w:p>
        </w:tc>
        <w:tc>
          <w:tcPr>
            <w:tcW w:w="640" w:type="dxa"/>
            <w:vAlign w:val="center"/>
          </w:tcPr>
          <w:p w14:paraId="1E4B154E" w14:textId="77777777" w:rsidR="00037AC9" w:rsidRPr="003C095C" w:rsidRDefault="00037AC9" w:rsidP="00F646F6">
            <w:pPr>
              <w:pStyle w:val="Style11ptCentered"/>
              <w:jc w:val="left"/>
              <w:rPr>
                <w:sz w:val="20"/>
              </w:rPr>
            </w:pPr>
            <w:r w:rsidRPr="003C095C">
              <w:rPr>
                <w:sz w:val="20"/>
              </w:rPr>
              <w:t>D</w:t>
            </w:r>
          </w:p>
        </w:tc>
      </w:tr>
      <w:tr w:rsidR="00815800" w:rsidRPr="003C095C" w14:paraId="4219A193" w14:textId="77777777" w:rsidTr="008C5F6F">
        <w:trPr>
          <w:trHeight w:val="397"/>
          <w:jc w:val="center"/>
        </w:trPr>
        <w:tc>
          <w:tcPr>
            <w:tcW w:w="1746" w:type="dxa"/>
            <w:vAlign w:val="center"/>
          </w:tcPr>
          <w:p w14:paraId="2C5335F6" w14:textId="5A83D31D" w:rsidR="00815800" w:rsidRPr="008C5F6F" w:rsidRDefault="00815800" w:rsidP="00F646F6">
            <w:pPr>
              <w:widowControl w:val="0"/>
              <w:suppressLineNumbers/>
              <w:rPr>
                <w:sz w:val="20"/>
                <w:szCs w:val="20"/>
              </w:rPr>
            </w:pPr>
            <w:r>
              <w:rPr>
                <w:sz w:val="20"/>
                <w:szCs w:val="20"/>
              </w:rPr>
              <w:t>2024-2025</w:t>
            </w:r>
          </w:p>
        </w:tc>
        <w:tc>
          <w:tcPr>
            <w:tcW w:w="548" w:type="dxa"/>
            <w:vAlign w:val="center"/>
          </w:tcPr>
          <w:p w14:paraId="0F49E7A6" w14:textId="77777777" w:rsidR="00815800" w:rsidRPr="008C5F6F" w:rsidRDefault="00815800" w:rsidP="00F646F6">
            <w:pPr>
              <w:widowControl w:val="0"/>
              <w:suppressLineNumbers/>
              <w:rPr>
                <w:sz w:val="20"/>
                <w:szCs w:val="20"/>
              </w:rPr>
            </w:pPr>
          </w:p>
        </w:tc>
        <w:tc>
          <w:tcPr>
            <w:tcW w:w="549" w:type="dxa"/>
            <w:vAlign w:val="center"/>
          </w:tcPr>
          <w:p w14:paraId="21489782" w14:textId="77777777" w:rsidR="00815800" w:rsidRPr="008C5F6F" w:rsidRDefault="00815800" w:rsidP="00F646F6">
            <w:pPr>
              <w:widowControl w:val="0"/>
              <w:suppressLineNumbers/>
              <w:rPr>
                <w:sz w:val="20"/>
                <w:szCs w:val="20"/>
              </w:rPr>
            </w:pPr>
          </w:p>
        </w:tc>
        <w:tc>
          <w:tcPr>
            <w:tcW w:w="549" w:type="dxa"/>
            <w:vAlign w:val="center"/>
          </w:tcPr>
          <w:p w14:paraId="78E925A6" w14:textId="77777777" w:rsidR="00815800" w:rsidRPr="008C5F6F" w:rsidRDefault="00815800" w:rsidP="00F646F6">
            <w:pPr>
              <w:widowControl w:val="0"/>
              <w:suppressLineNumbers/>
              <w:rPr>
                <w:sz w:val="20"/>
                <w:szCs w:val="20"/>
              </w:rPr>
            </w:pPr>
          </w:p>
        </w:tc>
        <w:tc>
          <w:tcPr>
            <w:tcW w:w="548" w:type="dxa"/>
            <w:shd w:val="clear" w:color="auto" w:fill="E8E8E8" w:themeFill="background2"/>
            <w:vAlign w:val="center"/>
          </w:tcPr>
          <w:p w14:paraId="23563FD3" w14:textId="77777777" w:rsidR="00815800" w:rsidRPr="008C5F6F" w:rsidRDefault="00815800" w:rsidP="00F646F6">
            <w:pPr>
              <w:widowControl w:val="0"/>
              <w:suppressLineNumbers/>
              <w:rPr>
                <w:sz w:val="20"/>
                <w:szCs w:val="20"/>
              </w:rPr>
            </w:pPr>
          </w:p>
        </w:tc>
        <w:tc>
          <w:tcPr>
            <w:tcW w:w="640" w:type="dxa"/>
            <w:vAlign w:val="center"/>
          </w:tcPr>
          <w:p w14:paraId="3EDB587F" w14:textId="77777777" w:rsidR="00815800" w:rsidRPr="008C5F6F" w:rsidRDefault="00815800" w:rsidP="00F646F6">
            <w:pPr>
              <w:widowControl w:val="0"/>
              <w:suppressLineNumbers/>
              <w:rPr>
                <w:sz w:val="20"/>
                <w:szCs w:val="20"/>
              </w:rPr>
            </w:pPr>
          </w:p>
        </w:tc>
        <w:tc>
          <w:tcPr>
            <w:tcW w:w="641" w:type="dxa"/>
            <w:vAlign w:val="center"/>
          </w:tcPr>
          <w:p w14:paraId="7FDEC79D" w14:textId="77777777" w:rsidR="00815800" w:rsidRPr="008C5F6F" w:rsidRDefault="00815800" w:rsidP="00F646F6">
            <w:pPr>
              <w:widowControl w:val="0"/>
              <w:suppressLineNumbers/>
              <w:rPr>
                <w:sz w:val="20"/>
                <w:szCs w:val="20"/>
              </w:rPr>
            </w:pPr>
          </w:p>
        </w:tc>
        <w:tc>
          <w:tcPr>
            <w:tcW w:w="640" w:type="dxa"/>
            <w:vAlign w:val="center"/>
          </w:tcPr>
          <w:p w14:paraId="209CDD2E" w14:textId="77777777" w:rsidR="00815800" w:rsidRPr="008C5F6F" w:rsidRDefault="00815800" w:rsidP="00F646F6">
            <w:pPr>
              <w:widowControl w:val="0"/>
              <w:suppressLineNumbers/>
              <w:rPr>
                <w:sz w:val="20"/>
                <w:szCs w:val="20"/>
              </w:rPr>
            </w:pPr>
          </w:p>
        </w:tc>
        <w:tc>
          <w:tcPr>
            <w:tcW w:w="641" w:type="dxa"/>
            <w:vAlign w:val="center"/>
          </w:tcPr>
          <w:p w14:paraId="3CDDED07" w14:textId="77777777" w:rsidR="00815800" w:rsidRPr="008C5F6F" w:rsidRDefault="00815800" w:rsidP="00F646F6">
            <w:pPr>
              <w:widowControl w:val="0"/>
              <w:suppressLineNumbers/>
              <w:rPr>
                <w:sz w:val="20"/>
                <w:szCs w:val="20"/>
              </w:rPr>
            </w:pPr>
          </w:p>
        </w:tc>
        <w:tc>
          <w:tcPr>
            <w:tcW w:w="640" w:type="dxa"/>
            <w:vAlign w:val="center"/>
          </w:tcPr>
          <w:p w14:paraId="28DAEBAD" w14:textId="77777777" w:rsidR="00815800" w:rsidRPr="003C095C" w:rsidRDefault="00815800" w:rsidP="00F646F6">
            <w:pPr>
              <w:widowControl w:val="0"/>
              <w:suppressLineNumbers/>
              <w:rPr>
                <w:sz w:val="20"/>
                <w:szCs w:val="20"/>
              </w:rPr>
            </w:pPr>
          </w:p>
        </w:tc>
        <w:tc>
          <w:tcPr>
            <w:tcW w:w="640" w:type="dxa"/>
            <w:vAlign w:val="center"/>
          </w:tcPr>
          <w:p w14:paraId="71902649" w14:textId="77777777" w:rsidR="00815800" w:rsidRPr="003C095C" w:rsidRDefault="00815800" w:rsidP="00F646F6">
            <w:pPr>
              <w:widowControl w:val="0"/>
              <w:suppressLineNumbers/>
              <w:rPr>
                <w:sz w:val="20"/>
                <w:szCs w:val="20"/>
              </w:rPr>
            </w:pPr>
          </w:p>
        </w:tc>
      </w:tr>
      <w:tr w:rsidR="00037AC9" w:rsidRPr="003C095C" w14:paraId="5AEF79D9" w14:textId="77777777" w:rsidTr="008C5F6F">
        <w:trPr>
          <w:trHeight w:val="397"/>
          <w:jc w:val="center"/>
        </w:trPr>
        <w:tc>
          <w:tcPr>
            <w:tcW w:w="1746" w:type="dxa"/>
            <w:vAlign w:val="center"/>
          </w:tcPr>
          <w:p w14:paraId="75FA5C8A" w14:textId="77777777" w:rsidR="00037AC9" w:rsidRPr="008C5F6F" w:rsidRDefault="00037AC9" w:rsidP="00F646F6">
            <w:pPr>
              <w:widowControl w:val="0"/>
              <w:suppressLineNumbers/>
              <w:rPr>
                <w:sz w:val="20"/>
                <w:szCs w:val="20"/>
              </w:rPr>
            </w:pPr>
            <w:r w:rsidRPr="008C5F6F">
              <w:rPr>
                <w:sz w:val="20"/>
                <w:szCs w:val="20"/>
              </w:rPr>
              <w:t>2023-2024</w:t>
            </w:r>
          </w:p>
        </w:tc>
        <w:tc>
          <w:tcPr>
            <w:tcW w:w="548" w:type="dxa"/>
            <w:vAlign w:val="center"/>
          </w:tcPr>
          <w:p w14:paraId="20BD12B2" w14:textId="77777777" w:rsidR="00037AC9" w:rsidRPr="008C5F6F" w:rsidRDefault="00037AC9" w:rsidP="00F646F6">
            <w:pPr>
              <w:widowControl w:val="0"/>
              <w:suppressLineNumbers/>
              <w:rPr>
                <w:sz w:val="20"/>
                <w:szCs w:val="20"/>
              </w:rPr>
            </w:pPr>
          </w:p>
        </w:tc>
        <w:tc>
          <w:tcPr>
            <w:tcW w:w="549" w:type="dxa"/>
            <w:vAlign w:val="center"/>
          </w:tcPr>
          <w:p w14:paraId="1082F42F" w14:textId="77777777" w:rsidR="00037AC9" w:rsidRPr="008C5F6F" w:rsidRDefault="00037AC9" w:rsidP="00F646F6">
            <w:pPr>
              <w:widowControl w:val="0"/>
              <w:suppressLineNumbers/>
              <w:rPr>
                <w:sz w:val="20"/>
                <w:szCs w:val="20"/>
              </w:rPr>
            </w:pPr>
          </w:p>
        </w:tc>
        <w:tc>
          <w:tcPr>
            <w:tcW w:w="549" w:type="dxa"/>
            <w:vAlign w:val="center"/>
          </w:tcPr>
          <w:p w14:paraId="0ADE676D" w14:textId="77777777" w:rsidR="00037AC9" w:rsidRPr="008C5F6F" w:rsidRDefault="00037AC9" w:rsidP="00F646F6">
            <w:pPr>
              <w:widowControl w:val="0"/>
              <w:suppressLineNumbers/>
              <w:rPr>
                <w:sz w:val="20"/>
                <w:szCs w:val="20"/>
              </w:rPr>
            </w:pPr>
          </w:p>
        </w:tc>
        <w:tc>
          <w:tcPr>
            <w:tcW w:w="548" w:type="dxa"/>
            <w:shd w:val="clear" w:color="auto" w:fill="E8E8E8" w:themeFill="background2"/>
            <w:vAlign w:val="center"/>
          </w:tcPr>
          <w:p w14:paraId="1132647E" w14:textId="77777777" w:rsidR="00037AC9" w:rsidRPr="008C5F6F" w:rsidRDefault="00037AC9" w:rsidP="00F646F6">
            <w:pPr>
              <w:widowControl w:val="0"/>
              <w:suppressLineNumbers/>
              <w:rPr>
                <w:sz w:val="20"/>
                <w:szCs w:val="20"/>
              </w:rPr>
            </w:pPr>
          </w:p>
        </w:tc>
        <w:tc>
          <w:tcPr>
            <w:tcW w:w="640" w:type="dxa"/>
            <w:vAlign w:val="center"/>
          </w:tcPr>
          <w:p w14:paraId="5545E979" w14:textId="77777777" w:rsidR="00037AC9" w:rsidRPr="008C5F6F" w:rsidRDefault="00037AC9" w:rsidP="00F646F6">
            <w:pPr>
              <w:widowControl w:val="0"/>
              <w:suppressLineNumbers/>
              <w:rPr>
                <w:sz w:val="20"/>
                <w:szCs w:val="20"/>
              </w:rPr>
            </w:pPr>
          </w:p>
        </w:tc>
        <w:tc>
          <w:tcPr>
            <w:tcW w:w="641" w:type="dxa"/>
            <w:vAlign w:val="center"/>
          </w:tcPr>
          <w:p w14:paraId="761AAD88" w14:textId="77777777" w:rsidR="00037AC9" w:rsidRPr="008C5F6F" w:rsidRDefault="00037AC9" w:rsidP="00F646F6">
            <w:pPr>
              <w:widowControl w:val="0"/>
              <w:suppressLineNumbers/>
              <w:rPr>
                <w:sz w:val="20"/>
                <w:szCs w:val="20"/>
              </w:rPr>
            </w:pPr>
          </w:p>
        </w:tc>
        <w:tc>
          <w:tcPr>
            <w:tcW w:w="640" w:type="dxa"/>
            <w:vAlign w:val="center"/>
          </w:tcPr>
          <w:p w14:paraId="78802DCB" w14:textId="77777777" w:rsidR="00037AC9" w:rsidRPr="008C5F6F" w:rsidRDefault="00037AC9" w:rsidP="00F646F6">
            <w:pPr>
              <w:widowControl w:val="0"/>
              <w:suppressLineNumbers/>
              <w:rPr>
                <w:sz w:val="20"/>
                <w:szCs w:val="20"/>
              </w:rPr>
            </w:pPr>
          </w:p>
        </w:tc>
        <w:tc>
          <w:tcPr>
            <w:tcW w:w="641" w:type="dxa"/>
            <w:vAlign w:val="center"/>
          </w:tcPr>
          <w:p w14:paraId="6869BA75" w14:textId="77777777" w:rsidR="00037AC9" w:rsidRPr="008C5F6F" w:rsidRDefault="00037AC9" w:rsidP="00F646F6">
            <w:pPr>
              <w:widowControl w:val="0"/>
              <w:suppressLineNumbers/>
              <w:rPr>
                <w:sz w:val="20"/>
                <w:szCs w:val="20"/>
              </w:rPr>
            </w:pPr>
          </w:p>
        </w:tc>
        <w:tc>
          <w:tcPr>
            <w:tcW w:w="640" w:type="dxa"/>
            <w:vAlign w:val="center"/>
          </w:tcPr>
          <w:p w14:paraId="3B230221" w14:textId="77777777" w:rsidR="00037AC9" w:rsidRPr="003C095C" w:rsidRDefault="00037AC9" w:rsidP="00F646F6">
            <w:pPr>
              <w:widowControl w:val="0"/>
              <w:suppressLineNumbers/>
              <w:rPr>
                <w:sz w:val="20"/>
                <w:szCs w:val="20"/>
              </w:rPr>
            </w:pPr>
          </w:p>
        </w:tc>
        <w:tc>
          <w:tcPr>
            <w:tcW w:w="640" w:type="dxa"/>
            <w:vAlign w:val="center"/>
          </w:tcPr>
          <w:p w14:paraId="49158DD8" w14:textId="77777777" w:rsidR="00037AC9" w:rsidRPr="003C095C" w:rsidRDefault="00037AC9" w:rsidP="00F646F6">
            <w:pPr>
              <w:widowControl w:val="0"/>
              <w:suppressLineNumbers/>
              <w:rPr>
                <w:sz w:val="20"/>
                <w:szCs w:val="20"/>
              </w:rPr>
            </w:pPr>
          </w:p>
        </w:tc>
      </w:tr>
      <w:tr w:rsidR="00037AC9" w:rsidRPr="003C095C" w14:paraId="498F4692" w14:textId="77777777" w:rsidTr="008C5F6F">
        <w:trPr>
          <w:trHeight w:val="397"/>
          <w:jc w:val="center"/>
        </w:trPr>
        <w:tc>
          <w:tcPr>
            <w:tcW w:w="1746" w:type="dxa"/>
            <w:vAlign w:val="center"/>
          </w:tcPr>
          <w:p w14:paraId="302266A1" w14:textId="77777777" w:rsidR="00037AC9" w:rsidRPr="008C5F6F" w:rsidRDefault="00037AC9" w:rsidP="00F646F6">
            <w:pPr>
              <w:widowControl w:val="0"/>
              <w:suppressLineNumbers/>
              <w:rPr>
                <w:sz w:val="20"/>
                <w:szCs w:val="20"/>
              </w:rPr>
            </w:pPr>
            <w:r w:rsidRPr="008C5F6F">
              <w:rPr>
                <w:sz w:val="20"/>
                <w:szCs w:val="20"/>
              </w:rPr>
              <w:t>2022-2023</w:t>
            </w:r>
          </w:p>
        </w:tc>
        <w:tc>
          <w:tcPr>
            <w:tcW w:w="548" w:type="dxa"/>
            <w:vAlign w:val="center"/>
          </w:tcPr>
          <w:p w14:paraId="32C7FE70" w14:textId="77777777" w:rsidR="00037AC9" w:rsidRPr="008C5F6F" w:rsidRDefault="00037AC9" w:rsidP="00F646F6">
            <w:pPr>
              <w:widowControl w:val="0"/>
              <w:suppressLineNumbers/>
              <w:rPr>
                <w:sz w:val="20"/>
                <w:szCs w:val="20"/>
              </w:rPr>
            </w:pPr>
          </w:p>
        </w:tc>
        <w:tc>
          <w:tcPr>
            <w:tcW w:w="549" w:type="dxa"/>
            <w:vAlign w:val="center"/>
          </w:tcPr>
          <w:p w14:paraId="3D78E142" w14:textId="77777777" w:rsidR="00037AC9" w:rsidRPr="008C5F6F" w:rsidRDefault="00037AC9" w:rsidP="00F646F6">
            <w:pPr>
              <w:widowControl w:val="0"/>
              <w:suppressLineNumbers/>
              <w:rPr>
                <w:sz w:val="20"/>
                <w:szCs w:val="20"/>
              </w:rPr>
            </w:pPr>
          </w:p>
        </w:tc>
        <w:tc>
          <w:tcPr>
            <w:tcW w:w="549" w:type="dxa"/>
            <w:shd w:val="clear" w:color="auto" w:fill="E8E8E8" w:themeFill="background2"/>
            <w:vAlign w:val="center"/>
          </w:tcPr>
          <w:p w14:paraId="61668142" w14:textId="77777777" w:rsidR="00037AC9" w:rsidRPr="008C5F6F" w:rsidRDefault="00037AC9" w:rsidP="00F646F6">
            <w:pPr>
              <w:widowControl w:val="0"/>
              <w:suppressLineNumbers/>
              <w:rPr>
                <w:sz w:val="20"/>
                <w:szCs w:val="20"/>
              </w:rPr>
            </w:pPr>
          </w:p>
        </w:tc>
        <w:tc>
          <w:tcPr>
            <w:tcW w:w="548" w:type="dxa"/>
            <w:vAlign w:val="center"/>
          </w:tcPr>
          <w:p w14:paraId="3479AA7A" w14:textId="77777777" w:rsidR="00037AC9" w:rsidRPr="008C5F6F" w:rsidRDefault="00037AC9" w:rsidP="00F646F6">
            <w:pPr>
              <w:widowControl w:val="0"/>
              <w:suppressLineNumbers/>
              <w:rPr>
                <w:sz w:val="20"/>
                <w:szCs w:val="20"/>
              </w:rPr>
            </w:pPr>
          </w:p>
        </w:tc>
        <w:tc>
          <w:tcPr>
            <w:tcW w:w="640" w:type="dxa"/>
            <w:vAlign w:val="center"/>
          </w:tcPr>
          <w:p w14:paraId="3A8DDA92" w14:textId="77777777" w:rsidR="00037AC9" w:rsidRPr="008C5F6F" w:rsidRDefault="00037AC9" w:rsidP="00F646F6">
            <w:pPr>
              <w:widowControl w:val="0"/>
              <w:suppressLineNumbers/>
              <w:rPr>
                <w:sz w:val="20"/>
                <w:szCs w:val="20"/>
              </w:rPr>
            </w:pPr>
          </w:p>
        </w:tc>
        <w:tc>
          <w:tcPr>
            <w:tcW w:w="641" w:type="dxa"/>
            <w:vAlign w:val="center"/>
          </w:tcPr>
          <w:p w14:paraId="6F06DB1E" w14:textId="77777777" w:rsidR="00037AC9" w:rsidRPr="008C5F6F" w:rsidRDefault="00037AC9" w:rsidP="00F646F6">
            <w:pPr>
              <w:widowControl w:val="0"/>
              <w:suppressLineNumbers/>
              <w:rPr>
                <w:sz w:val="20"/>
                <w:szCs w:val="20"/>
              </w:rPr>
            </w:pPr>
          </w:p>
        </w:tc>
        <w:tc>
          <w:tcPr>
            <w:tcW w:w="640" w:type="dxa"/>
            <w:vAlign w:val="center"/>
          </w:tcPr>
          <w:p w14:paraId="7511040F" w14:textId="77777777" w:rsidR="00037AC9" w:rsidRPr="008C5F6F" w:rsidRDefault="00037AC9" w:rsidP="00F646F6">
            <w:pPr>
              <w:widowControl w:val="0"/>
              <w:suppressLineNumbers/>
              <w:rPr>
                <w:sz w:val="20"/>
                <w:szCs w:val="20"/>
              </w:rPr>
            </w:pPr>
          </w:p>
        </w:tc>
        <w:tc>
          <w:tcPr>
            <w:tcW w:w="641" w:type="dxa"/>
            <w:vAlign w:val="center"/>
          </w:tcPr>
          <w:p w14:paraId="28D59E86" w14:textId="77777777" w:rsidR="00037AC9" w:rsidRPr="008C5F6F" w:rsidRDefault="00037AC9" w:rsidP="00F646F6">
            <w:pPr>
              <w:widowControl w:val="0"/>
              <w:suppressLineNumbers/>
              <w:rPr>
                <w:sz w:val="20"/>
                <w:szCs w:val="20"/>
              </w:rPr>
            </w:pPr>
          </w:p>
        </w:tc>
        <w:tc>
          <w:tcPr>
            <w:tcW w:w="640" w:type="dxa"/>
            <w:vAlign w:val="center"/>
          </w:tcPr>
          <w:p w14:paraId="262F43E3" w14:textId="77777777" w:rsidR="00037AC9" w:rsidRPr="003C095C" w:rsidRDefault="00037AC9" w:rsidP="00F646F6">
            <w:pPr>
              <w:widowControl w:val="0"/>
              <w:suppressLineNumbers/>
              <w:rPr>
                <w:sz w:val="20"/>
                <w:szCs w:val="20"/>
              </w:rPr>
            </w:pPr>
          </w:p>
        </w:tc>
        <w:tc>
          <w:tcPr>
            <w:tcW w:w="640" w:type="dxa"/>
            <w:vAlign w:val="center"/>
          </w:tcPr>
          <w:p w14:paraId="7E4C20B2" w14:textId="77777777" w:rsidR="00037AC9" w:rsidRPr="003C095C" w:rsidRDefault="00037AC9" w:rsidP="00F646F6">
            <w:pPr>
              <w:widowControl w:val="0"/>
              <w:suppressLineNumbers/>
              <w:rPr>
                <w:sz w:val="20"/>
                <w:szCs w:val="20"/>
              </w:rPr>
            </w:pPr>
          </w:p>
        </w:tc>
      </w:tr>
      <w:tr w:rsidR="00037AC9" w:rsidRPr="003C095C" w14:paraId="07893D78" w14:textId="77777777" w:rsidTr="008C5F6F">
        <w:trPr>
          <w:trHeight w:val="397"/>
          <w:jc w:val="center"/>
        </w:trPr>
        <w:tc>
          <w:tcPr>
            <w:tcW w:w="1746" w:type="dxa"/>
            <w:vAlign w:val="center"/>
          </w:tcPr>
          <w:p w14:paraId="18933D43" w14:textId="77777777" w:rsidR="00037AC9" w:rsidRPr="008C5F6F" w:rsidRDefault="00037AC9" w:rsidP="00F646F6">
            <w:pPr>
              <w:widowControl w:val="0"/>
              <w:suppressLineNumbers/>
              <w:rPr>
                <w:sz w:val="20"/>
                <w:szCs w:val="20"/>
              </w:rPr>
            </w:pPr>
            <w:r w:rsidRPr="008C5F6F">
              <w:rPr>
                <w:sz w:val="20"/>
                <w:szCs w:val="20"/>
              </w:rPr>
              <w:t>2021-2022</w:t>
            </w:r>
          </w:p>
        </w:tc>
        <w:tc>
          <w:tcPr>
            <w:tcW w:w="548" w:type="dxa"/>
            <w:vAlign w:val="center"/>
          </w:tcPr>
          <w:p w14:paraId="63A1EE3B" w14:textId="77777777" w:rsidR="00037AC9" w:rsidRPr="008C5F6F" w:rsidRDefault="00037AC9" w:rsidP="00F646F6">
            <w:pPr>
              <w:widowControl w:val="0"/>
              <w:suppressLineNumbers/>
              <w:rPr>
                <w:sz w:val="20"/>
                <w:szCs w:val="20"/>
              </w:rPr>
            </w:pPr>
          </w:p>
        </w:tc>
        <w:tc>
          <w:tcPr>
            <w:tcW w:w="549" w:type="dxa"/>
            <w:shd w:val="clear" w:color="auto" w:fill="E8E8E8" w:themeFill="background2"/>
            <w:vAlign w:val="center"/>
          </w:tcPr>
          <w:p w14:paraId="563D44CB" w14:textId="77777777" w:rsidR="00037AC9" w:rsidRPr="008C5F6F" w:rsidRDefault="00037AC9" w:rsidP="00F646F6">
            <w:pPr>
              <w:widowControl w:val="0"/>
              <w:suppressLineNumbers/>
              <w:rPr>
                <w:sz w:val="20"/>
                <w:szCs w:val="20"/>
              </w:rPr>
            </w:pPr>
          </w:p>
        </w:tc>
        <w:tc>
          <w:tcPr>
            <w:tcW w:w="549" w:type="dxa"/>
            <w:vAlign w:val="center"/>
          </w:tcPr>
          <w:p w14:paraId="07850727" w14:textId="77777777" w:rsidR="00037AC9" w:rsidRPr="008C5F6F" w:rsidRDefault="00037AC9" w:rsidP="00F646F6">
            <w:pPr>
              <w:widowControl w:val="0"/>
              <w:suppressLineNumbers/>
              <w:rPr>
                <w:sz w:val="20"/>
                <w:szCs w:val="20"/>
              </w:rPr>
            </w:pPr>
          </w:p>
        </w:tc>
        <w:tc>
          <w:tcPr>
            <w:tcW w:w="548" w:type="dxa"/>
            <w:vAlign w:val="center"/>
          </w:tcPr>
          <w:p w14:paraId="157009C2" w14:textId="77777777" w:rsidR="00037AC9" w:rsidRPr="008C5F6F" w:rsidRDefault="00037AC9" w:rsidP="00F646F6">
            <w:pPr>
              <w:widowControl w:val="0"/>
              <w:suppressLineNumbers/>
              <w:rPr>
                <w:sz w:val="20"/>
                <w:szCs w:val="20"/>
              </w:rPr>
            </w:pPr>
          </w:p>
        </w:tc>
        <w:tc>
          <w:tcPr>
            <w:tcW w:w="640" w:type="dxa"/>
            <w:vAlign w:val="center"/>
          </w:tcPr>
          <w:p w14:paraId="06331FDC" w14:textId="77777777" w:rsidR="00037AC9" w:rsidRPr="008C5F6F" w:rsidRDefault="00037AC9" w:rsidP="00F646F6">
            <w:pPr>
              <w:widowControl w:val="0"/>
              <w:suppressLineNumbers/>
              <w:rPr>
                <w:sz w:val="20"/>
                <w:szCs w:val="20"/>
              </w:rPr>
            </w:pPr>
          </w:p>
        </w:tc>
        <w:tc>
          <w:tcPr>
            <w:tcW w:w="641" w:type="dxa"/>
            <w:vAlign w:val="center"/>
          </w:tcPr>
          <w:p w14:paraId="725A003A" w14:textId="77777777" w:rsidR="00037AC9" w:rsidRPr="008C5F6F" w:rsidRDefault="00037AC9" w:rsidP="00F646F6">
            <w:pPr>
              <w:widowControl w:val="0"/>
              <w:suppressLineNumbers/>
              <w:rPr>
                <w:sz w:val="20"/>
                <w:szCs w:val="20"/>
              </w:rPr>
            </w:pPr>
          </w:p>
        </w:tc>
        <w:tc>
          <w:tcPr>
            <w:tcW w:w="640" w:type="dxa"/>
            <w:vAlign w:val="center"/>
          </w:tcPr>
          <w:p w14:paraId="01C7B1F3" w14:textId="77777777" w:rsidR="00037AC9" w:rsidRPr="008C5F6F" w:rsidRDefault="00037AC9" w:rsidP="00F646F6">
            <w:pPr>
              <w:widowControl w:val="0"/>
              <w:suppressLineNumbers/>
              <w:rPr>
                <w:sz w:val="20"/>
                <w:szCs w:val="20"/>
              </w:rPr>
            </w:pPr>
          </w:p>
        </w:tc>
        <w:tc>
          <w:tcPr>
            <w:tcW w:w="641" w:type="dxa"/>
            <w:vAlign w:val="center"/>
          </w:tcPr>
          <w:p w14:paraId="65027AF0" w14:textId="77777777" w:rsidR="00037AC9" w:rsidRPr="008C5F6F" w:rsidRDefault="00037AC9" w:rsidP="00F646F6">
            <w:pPr>
              <w:widowControl w:val="0"/>
              <w:suppressLineNumbers/>
              <w:rPr>
                <w:sz w:val="20"/>
                <w:szCs w:val="20"/>
              </w:rPr>
            </w:pPr>
          </w:p>
        </w:tc>
        <w:tc>
          <w:tcPr>
            <w:tcW w:w="640" w:type="dxa"/>
            <w:vAlign w:val="center"/>
          </w:tcPr>
          <w:p w14:paraId="2B3323DB" w14:textId="77777777" w:rsidR="00037AC9" w:rsidRPr="003C095C" w:rsidRDefault="00037AC9" w:rsidP="00F646F6">
            <w:pPr>
              <w:widowControl w:val="0"/>
              <w:suppressLineNumbers/>
              <w:rPr>
                <w:sz w:val="20"/>
                <w:szCs w:val="20"/>
              </w:rPr>
            </w:pPr>
          </w:p>
        </w:tc>
        <w:tc>
          <w:tcPr>
            <w:tcW w:w="640" w:type="dxa"/>
            <w:vAlign w:val="center"/>
          </w:tcPr>
          <w:p w14:paraId="63F34ACB" w14:textId="77777777" w:rsidR="00037AC9" w:rsidRPr="003C095C" w:rsidRDefault="00037AC9" w:rsidP="00F646F6">
            <w:pPr>
              <w:widowControl w:val="0"/>
              <w:suppressLineNumbers/>
              <w:rPr>
                <w:sz w:val="20"/>
                <w:szCs w:val="20"/>
              </w:rPr>
            </w:pPr>
          </w:p>
        </w:tc>
      </w:tr>
      <w:tr w:rsidR="00037AC9" w:rsidRPr="003C095C" w14:paraId="2AA49E96" w14:textId="77777777" w:rsidTr="008C5F6F">
        <w:trPr>
          <w:trHeight w:val="397"/>
          <w:jc w:val="center"/>
        </w:trPr>
        <w:tc>
          <w:tcPr>
            <w:tcW w:w="1746" w:type="dxa"/>
            <w:vAlign w:val="center"/>
          </w:tcPr>
          <w:p w14:paraId="3707D167" w14:textId="77777777" w:rsidR="00037AC9" w:rsidRPr="008C5F6F" w:rsidRDefault="00037AC9" w:rsidP="00F646F6">
            <w:pPr>
              <w:widowControl w:val="0"/>
              <w:suppressLineNumbers/>
              <w:rPr>
                <w:sz w:val="20"/>
                <w:szCs w:val="20"/>
              </w:rPr>
            </w:pPr>
            <w:r w:rsidRPr="008C5F6F">
              <w:rPr>
                <w:sz w:val="20"/>
                <w:szCs w:val="20"/>
              </w:rPr>
              <w:t>2020-2021</w:t>
            </w:r>
          </w:p>
        </w:tc>
        <w:tc>
          <w:tcPr>
            <w:tcW w:w="548" w:type="dxa"/>
            <w:shd w:val="clear" w:color="auto" w:fill="E8E8E8" w:themeFill="background2"/>
            <w:vAlign w:val="center"/>
          </w:tcPr>
          <w:p w14:paraId="41F927B9" w14:textId="77777777" w:rsidR="00037AC9" w:rsidRPr="008C5F6F" w:rsidRDefault="00037AC9" w:rsidP="00F646F6">
            <w:pPr>
              <w:widowControl w:val="0"/>
              <w:suppressLineNumbers/>
              <w:rPr>
                <w:sz w:val="20"/>
                <w:szCs w:val="20"/>
              </w:rPr>
            </w:pPr>
          </w:p>
        </w:tc>
        <w:tc>
          <w:tcPr>
            <w:tcW w:w="549" w:type="dxa"/>
            <w:vAlign w:val="center"/>
          </w:tcPr>
          <w:p w14:paraId="0E75ACBE" w14:textId="77777777" w:rsidR="00037AC9" w:rsidRPr="008C5F6F" w:rsidRDefault="00037AC9" w:rsidP="00F646F6">
            <w:pPr>
              <w:widowControl w:val="0"/>
              <w:suppressLineNumbers/>
              <w:rPr>
                <w:sz w:val="20"/>
                <w:szCs w:val="20"/>
              </w:rPr>
            </w:pPr>
          </w:p>
        </w:tc>
        <w:tc>
          <w:tcPr>
            <w:tcW w:w="549" w:type="dxa"/>
            <w:vAlign w:val="center"/>
          </w:tcPr>
          <w:p w14:paraId="5370A1E8" w14:textId="77777777" w:rsidR="00037AC9" w:rsidRPr="008C5F6F" w:rsidRDefault="00037AC9" w:rsidP="00F646F6">
            <w:pPr>
              <w:widowControl w:val="0"/>
              <w:suppressLineNumbers/>
              <w:rPr>
                <w:sz w:val="20"/>
                <w:szCs w:val="20"/>
              </w:rPr>
            </w:pPr>
          </w:p>
        </w:tc>
        <w:tc>
          <w:tcPr>
            <w:tcW w:w="548" w:type="dxa"/>
            <w:vAlign w:val="center"/>
          </w:tcPr>
          <w:p w14:paraId="2300138E" w14:textId="77777777" w:rsidR="00037AC9" w:rsidRPr="008C5F6F" w:rsidRDefault="00037AC9" w:rsidP="00F646F6">
            <w:pPr>
              <w:widowControl w:val="0"/>
              <w:suppressLineNumbers/>
              <w:rPr>
                <w:sz w:val="20"/>
                <w:szCs w:val="20"/>
              </w:rPr>
            </w:pPr>
          </w:p>
        </w:tc>
        <w:tc>
          <w:tcPr>
            <w:tcW w:w="640" w:type="dxa"/>
            <w:vAlign w:val="center"/>
          </w:tcPr>
          <w:p w14:paraId="54FAF2FF" w14:textId="77777777" w:rsidR="00037AC9" w:rsidRPr="008C5F6F" w:rsidRDefault="00037AC9" w:rsidP="00F646F6">
            <w:pPr>
              <w:widowControl w:val="0"/>
              <w:suppressLineNumbers/>
              <w:rPr>
                <w:sz w:val="20"/>
                <w:szCs w:val="20"/>
              </w:rPr>
            </w:pPr>
          </w:p>
        </w:tc>
        <w:tc>
          <w:tcPr>
            <w:tcW w:w="641" w:type="dxa"/>
            <w:vAlign w:val="center"/>
          </w:tcPr>
          <w:p w14:paraId="3A48F442" w14:textId="77777777" w:rsidR="00037AC9" w:rsidRPr="008C5F6F" w:rsidRDefault="00037AC9" w:rsidP="00F646F6">
            <w:pPr>
              <w:widowControl w:val="0"/>
              <w:suppressLineNumbers/>
              <w:rPr>
                <w:sz w:val="20"/>
                <w:szCs w:val="20"/>
              </w:rPr>
            </w:pPr>
          </w:p>
        </w:tc>
        <w:tc>
          <w:tcPr>
            <w:tcW w:w="640" w:type="dxa"/>
            <w:vAlign w:val="center"/>
          </w:tcPr>
          <w:p w14:paraId="1BCF56BB" w14:textId="77777777" w:rsidR="00037AC9" w:rsidRPr="008C5F6F" w:rsidRDefault="00037AC9" w:rsidP="00F646F6">
            <w:pPr>
              <w:widowControl w:val="0"/>
              <w:suppressLineNumbers/>
              <w:rPr>
                <w:sz w:val="20"/>
                <w:szCs w:val="20"/>
              </w:rPr>
            </w:pPr>
          </w:p>
        </w:tc>
        <w:tc>
          <w:tcPr>
            <w:tcW w:w="641" w:type="dxa"/>
            <w:vAlign w:val="center"/>
          </w:tcPr>
          <w:p w14:paraId="7C3EF3BC" w14:textId="77777777" w:rsidR="00037AC9" w:rsidRPr="008C5F6F" w:rsidRDefault="00037AC9" w:rsidP="00F646F6">
            <w:pPr>
              <w:widowControl w:val="0"/>
              <w:suppressLineNumbers/>
              <w:rPr>
                <w:sz w:val="20"/>
                <w:szCs w:val="20"/>
              </w:rPr>
            </w:pPr>
          </w:p>
        </w:tc>
        <w:tc>
          <w:tcPr>
            <w:tcW w:w="640" w:type="dxa"/>
            <w:vAlign w:val="center"/>
          </w:tcPr>
          <w:p w14:paraId="16196F28" w14:textId="77777777" w:rsidR="00037AC9" w:rsidRPr="003C095C" w:rsidRDefault="00037AC9" w:rsidP="00F646F6">
            <w:pPr>
              <w:widowControl w:val="0"/>
              <w:suppressLineNumbers/>
              <w:rPr>
                <w:sz w:val="20"/>
                <w:szCs w:val="20"/>
              </w:rPr>
            </w:pPr>
          </w:p>
        </w:tc>
        <w:tc>
          <w:tcPr>
            <w:tcW w:w="640" w:type="dxa"/>
            <w:vAlign w:val="center"/>
          </w:tcPr>
          <w:p w14:paraId="68CA0EBF" w14:textId="77777777" w:rsidR="00037AC9" w:rsidRPr="003C095C" w:rsidRDefault="00037AC9" w:rsidP="00F646F6">
            <w:pPr>
              <w:widowControl w:val="0"/>
              <w:suppressLineNumbers/>
              <w:rPr>
                <w:sz w:val="20"/>
                <w:szCs w:val="20"/>
              </w:rPr>
            </w:pPr>
          </w:p>
        </w:tc>
      </w:tr>
      <w:tr w:rsidR="00037AC9" w:rsidRPr="003C095C" w14:paraId="3117A7A9" w14:textId="77777777" w:rsidTr="008C5F6F">
        <w:trPr>
          <w:trHeight w:val="397"/>
          <w:jc w:val="center"/>
        </w:trPr>
        <w:tc>
          <w:tcPr>
            <w:tcW w:w="6502" w:type="dxa"/>
            <w:gridSpan w:val="9"/>
            <w:vAlign w:val="center"/>
          </w:tcPr>
          <w:p w14:paraId="72C53904" w14:textId="77777777" w:rsidR="00037AC9" w:rsidRPr="008C5F6F" w:rsidRDefault="00037AC9" w:rsidP="00F646F6">
            <w:pPr>
              <w:widowControl w:val="0"/>
              <w:suppressLineNumbers/>
              <w:jc w:val="right"/>
              <w:rPr>
                <w:sz w:val="20"/>
                <w:szCs w:val="20"/>
              </w:rPr>
            </w:pPr>
            <w:r w:rsidRPr="008C5F6F">
              <w:rPr>
                <w:sz w:val="20"/>
                <w:szCs w:val="20"/>
              </w:rPr>
              <w:t>Toplam öğrenci sayısı</w:t>
            </w:r>
          </w:p>
        </w:tc>
        <w:tc>
          <w:tcPr>
            <w:tcW w:w="1280" w:type="dxa"/>
            <w:gridSpan w:val="2"/>
            <w:vAlign w:val="center"/>
          </w:tcPr>
          <w:p w14:paraId="132943B8" w14:textId="77777777" w:rsidR="00037AC9" w:rsidRPr="003C095C" w:rsidRDefault="00037AC9" w:rsidP="00F646F6">
            <w:pPr>
              <w:widowControl w:val="0"/>
              <w:suppressLineNumbers/>
              <w:rPr>
                <w:sz w:val="20"/>
                <w:szCs w:val="20"/>
              </w:rPr>
            </w:pPr>
          </w:p>
        </w:tc>
      </w:tr>
      <w:tr w:rsidR="00037AC9" w:rsidRPr="003C095C" w14:paraId="08449A43" w14:textId="77777777" w:rsidTr="008C5F6F">
        <w:trPr>
          <w:trHeight w:val="397"/>
          <w:jc w:val="center"/>
        </w:trPr>
        <w:tc>
          <w:tcPr>
            <w:tcW w:w="6502" w:type="dxa"/>
            <w:gridSpan w:val="9"/>
            <w:vAlign w:val="center"/>
          </w:tcPr>
          <w:p w14:paraId="7387D29C" w14:textId="77777777" w:rsidR="00037AC9" w:rsidRPr="008C5F6F" w:rsidRDefault="00037AC9" w:rsidP="00F646F6">
            <w:pPr>
              <w:widowControl w:val="0"/>
              <w:suppressLineNumbers/>
              <w:jc w:val="right"/>
              <w:rPr>
                <w:sz w:val="20"/>
                <w:szCs w:val="20"/>
              </w:rPr>
            </w:pPr>
            <w:r w:rsidRPr="008C5F6F">
              <w:rPr>
                <w:sz w:val="20"/>
                <w:szCs w:val="20"/>
              </w:rPr>
              <w:t>Toplam öğretim elemanı sayısı</w:t>
            </w:r>
          </w:p>
        </w:tc>
        <w:tc>
          <w:tcPr>
            <w:tcW w:w="1280" w:type="dxa"/>
            <w:gridSpan w:val="2"/>
            <w:vAlign w:val="center"/>
          </w:tcPr>
          <w:p w14:paraId="3CA7B12B" w14:textId="77777777" w:rsidR="00037AC9" w:rsidRPr="003C095C" w:rsidRDefault="00037AC9" w:rsidP="00F646F6">
            <w:pPr>
              <w:widowControl w:val="0"/>
              <w:suppressLineNumbers/>
              <w:rPr>
                <w:sz w:val="20"/>
                <w:szCs w:val="20"/>
              </w:rPr>
            </w:pPr>
          </w:p>
        </w:tc>
      </w:tr>
      <w:tr w:rsidR="00037AC9" w:rsidRPr="003C095C" w14:paraId="1709EAC6" w14:textId="77777777" w:rsidTr="008C5F6F">
        <w:trPr>
          <w:trHeight w:val="397"/>
          <w:jc w:val="center"/>
        </w:trPr>
        <w:tc>
          <w:tcPr>
            <w:tcW w:w="6502" w:type="dxa"/>
            <w:gridSpan w:val="9"/>
            <w:vAlign w:val="center"/>
          </w:tcPr>
          <w:p w14:paraId="4ADEB56F" w14:textId="77A147A4" w:rsidR="00037AC9" w:rsidRPr="008C5F6F" w:rsidRDefault="00037AC9" w:rsidP="00F646F6">
            <w:pPr>
              <w:widowControl w:val="0"/>
              <w:suppressLineNumbers/>
              <w:jc w:val="right"/>
              <w:rPr>
                <w:sz w:val="20"/>
                <w:szCs w:val="20"/>
              </w:rPr>
            </w:pPr>
            <w:r w:rsidRPr="008C5F6F">
              <w:rPr>
                <w:sz w:val="20"/>
                <w:szCs w:val="20"/>
              </w:rPr>
              <w:t>Öğretim elemanı başına düşen öğrenci sayısı</w:t>
            </w:r>
            <w:r w:rsidR="00DB5777" w:rsidRPr="00DB5777">
              <w:rPr>
                <w:color w:val="FF0000"/>
                <w:sz w:val="20"/>
                <w:szCs w:val="20"/>
              </w:rPr>
              <w:t>*</w:t>
            </w:r>
          </w:p>
        </w:tc>
        <w:tc>
          <w:tcPr>
            <w:tcW w:w="1280" w:type="dxa"/>
            <w:gridSpan w:val="2"/>
            <w:vAlign w:val="center"/>
          </w:tcPr>
          <w:p w14:paraId="5CE34CE6" w14:textId="77777777" w:rsidR="00037AC9" w:rsidRPr="003C095C" w:rsidRDefault="00037AC9" w:rsidP="00F646F6">
            <w:pPr>
              <w:widowControl w:val="0"/>
              <w:suppressLineNumbers/>
              <w:rPr>
                <w:sz w:val="20"/>
                <w:szCs w:val="20"/>
              </w:rPr>
            </w:pPr>
          </w:p>
        </w:tc>
      </w:tr>
    </w:tbl>
    <w:p w14:paraId="728071E3" w14:textId="77777777" w:rsidR="008C5F6F" w:rsidRDefault="008C5F6F" w:rsidP="008C5F6F">
      <w:pPr>
        <w:jc w:val="both"/>
        <w:rPr>
          <w:rFonts w:eastAsiaTheme="minorHAnsi"/>
          <w:bCs/>
          <w:color w:val="000000"/>
          <w:sz w:val="20"/>
          <w:szCs w:val="20"/>
          <w:lang w:eastAsia="en-US"/>
        </w:rPr>
      </w:pPr>
    </w:p>
    <w:p w14:paraId="449E0800" w14:textId="5315EAE6" w:rsidR="00037AC9" w:rsidRPr="00631E30" w:rsidRDefault="00631E30" w:rsidP="008C5F6F">
      <w:pPr>
        <w:jc w:val="both"/>
        <w:rPr>
          <w:rFonts w:eastAsiaTheme="minorHAnsi"/>
          <w:bCs/>
          <w:i/>
          <w:color w:val="000000"/>
          <w:sz w:val="20"/>
          <w:szCs w:val="20"/>
          <w:lang w:eastAsia="en-US"/>
        </w:rPr>
      </w:pPr>
      <w:r w:rsidRPr="00631E30">
        <w:rPr>
          <w:rFonts w:eastAsiaTheme="minorHAnsi"/>
          <w:bCs/>
          <w:i/>
          <w:color w:val="000000"/>
          <w:sz w:val="20"/>
          <w:szCs w:val="20"/>
          <w:lang w:eastAsia="en-US"/>
        </w:rPr>
        <w:t>NOT:</w:t>
      </w:r>
      <w:r w:rsidR="007656DF">
        <w:rPr>
          <w:rFonts w:eastAsiaTheme="minorHAnsi"/>
          <w:bCs/>
          <w:i/>
          <w:color w:val="000000"/>
          <w:sz w:val="20"/>
          <w:szCs w:val="20"/>
          <w:lang w:eastAsia="en-US"/>
        </w:rPr>
        <w:t xml:space="preserve"> </w:t>
      </w:r>
      <w:r w:rsidR="008C5F6F" w:rsidRPr="00631E30">
        <w:rPr>
          <w:rFonts w:eastAsiaTheme="minorHAnsi"/>
          <w:bCs/>
          <w:i/>
          <w:color w:val="000000"/>
          <w:sz w:val="20"/>
          <w:szCs w:val="20"/>
          <w:lang w:eastAsia="en-US"/>
        </w:rPr>
        <w:t>Lütfen işaretlenmiş kutucuklara girdiğiniz öğrenci sayılarını kontrol ediniz. 2020-2021 döneminde 1. sınıfa başlayan öğrenci</w:t>
      </w:r>
      <w:r w:rsidR="009A2704" w:rsidRPr="00631E30">
        <w:rPr>
          <w:rFonts w:eastAsiaTheme="minorHAnsi"/>
          <w:bCs/>
          <w:i/>
          <w:color w:val="000000"/>
          <w:sz w:val="20"/>
          <w:szCs w:val="20"/>
          <w:lang w:eastAsia="en-US"/>
        </w:rPr>
        <w:t xml:space="preserve"> verileri ile</w:t>
      </w:r>
      <w:r w:rsidR="00FE0924">
        <w:rPr>
          <w:rFonts w:eastAsiaTheme="minorHAnsi"/>
          <w:bCs/>
          <w:i/>
          <w:color w:val="000000"/>
          <w:sz w:val="20"/>
          <w:szCs w:val="20"/>
          <w:lang w:eastAsia="en-US"/>
        </w:rPr>
        <w:t>, 2024-2025</w:t>
      </w:r>
      <w:r w:rsidR="008C5F6F" w:rsidRPr="00631E30">
        <w:rPr>
          <w:rFonts w:eastAsiaTheme="minorHAnsi"/>
          <w:bCs/>
          <w:i/>
          <w:color w:val="000000"/>
          <w:sz w:val="20"/>
          <w:szCs w:val="20"/>
          <w:lang w:eastAsia="en-US"/>
        </w:rPr>
        <w:t xml:space="preserve"> döneminde son sınıfta ol</w:t>
      </w:r>
      <w:r w:rsidR="009A2704" w:rsidRPr="00631E30">
        <w:rPr>
          <w:rFonts w:eastAsiaTheme="minorHAnsi"/>
          <w:bCs/>
          <w:i/>
          <w:color w:val="000000"/>
          <w:sz w:val="20"/>
          <w:szCs w:val="20"/>
          <w:lang w:eastAsia="en-US"/>
        </w:rPr>
        <w:t xml:space="preserve">an öğrenci </w:t>
      </w:r>
      <w:r w:rsidR="009A2704" w:rsidRPr="00631E30">
        <w:rPr>
          <w:rFonts w:eastAsiaTheme="minorHAnsi"/>
          <w:bCs/>
          <w:i/>
          <w:sz w:val="20"/>
          <w:szCs w:val="20"/>
          <w:lang w:eastAsia="en-US"/>
        </w:rPr>
        <w:t>verileri arasında tutarlılık olmalıdır</w:t>
      </w:r>
      <w:r w:rsidR="008C5F6F" w:rsidRPr="00631E30">
        <w:rPr>
          <w:rFonts w:eastAsiaTheme="minorHAnsi"/>
          <w:bCs/>
          <w:i/>
          <w:sz w:val="20"/>
          <w:szCs w:val="20"/>
          <w:lang w:eastAsia="en-US"/>
        </w:rPr>
        <w:t xml:space="preserve">. Bu nedenle, bu iki dönem arasındaki öğrenci sayıları arasında büyük bir tutarsızlık </w:t>
      </w:r>
      <w:r w:rsidR="008C5F6F" w:rsidRPr="00631E30">
        <w:rPr>
          <w:rFonts w:eastAsiaTheme="minorHAnsi"/>
          <w:bCs/>
          <w:i/>
          <w:color w:val="000000"/>
          <w:sz w:val="20"/>
          <w:szCs w:val="20"/>
          <w:lang w:eastAsia="en-US"/>
        </w:rPr>
        <w:t>olmamalıdır.</w:t>
      </w:r>
    </w:p>
    <w:p w14:paraId="7DA5CF9F" w14:textId="7F992902" w:rsidR="00037AC9" w:rsidRPr="00631E30" w:rsidRDefault="00037AC9" w:rsidP="00037AC9">
      <w:pPr>
        <w:rPr>
          <w:rFonts w:eastAsiaTheme="minorHAnsi"/>
          <w:b/>
          <w:bCs/>
          <w:i/>
          <w:color w:val="000000"/>
          <w:lang w:eastAsia="en-US"/>
        </w:rPr>
      </w:pPr>
    </w:p>
    <w:p w14:paraId="55D09CDF" w14:textId="77777777" w:rsidR="00D20185" w:rsidRDefault="00D20185" w:rsidP="00D20185">
      <w:pPr>
        <w:spacing w:line="276" w:lineRule="auto"/>
        <w:jc w:val="both"/>
        <w:rPr>
          <w:i/>
          <w:color w:val="156082" w:themeColor="accent1"/>
        </w:rPr>
      </w:pPr>
      <w:r>
        <w:rPr>
          <w:b/>
          <w:bCs/>
          <w:iCs/>
          <w:color w:val="FF0000"/>
          <w:sz w:val="20"/>
          <w:szCs w:val="20"/>
        </w:rPr>
        <w:t>*</w:t>
      </w:r>
      <w:r w:rsidRPr="00A613A1">
        <w:rPr>
          <w:iCs/>
          <w:color w:val="FF0000"/>
          <w:sz w:val="20"/>
          <w:szCs w:val="20"/>
        </w:rPr>
        <w:t>Öğretim elemanı başına düşen öğrenci sayısı, Kurumsal Akreditasyon Raporu 2024 kapsamında geliştirmeye açık yönler arasında yer almış ve ilgili değerlendirme raporunda bu doğrultuda öğretim üyesi/elemanı başına düşen öğrenci sayısının kurum ve bölüm/program bazlı iyileştirilmesi yönünde öneri sunulmuştur. Bu kapsamda, söz konusu alana yönelik ilgili yasal normlar çerçevesinde iyileştirme çalışmalarının planlanması ve üst yönetim ve/veya ilgili mercilere bildirimde bulunulması gerekmektedir</w:t>
      </w:r>
    </w:p>
    <w:p w14:paraId="06978B71" w14:textId="3EF8843A" w:rsidR="00CE1CE8" w:rsidRDefault="00CE1CE8" w:rsidP="00815800">
      <w:pPr>
        <w:rPr>
          <w:rFonts w:eastAsiaTheme="minorHAnsi"/>
          <w:b/>
          <w:bCs/>
          <w:color w:val="000000"/>
          <w:lang w:eastAsia="en-US"/>
        </w:rPr>
      </w:pPr>
    </w:p>
    <w:p w14:paraId="796C5CD7" w14:textId="77777777" w:rsidR="00D20185" w:rsidRDefault="00D20185" w:rsidP="00D20185">
      <w:pPr>
        <w:spacing w:line="276" w:lineRule="auto"/>
        <w:rPr>
          <w:b/>
          <w:bCs/>
          <w:lang w:eastAsia="en-US"/>
        </w:rPr>
      </w:pPr>
    </w:p>
    <w:p w14:paraId="43A8624B" w14:textId="78ABFF41" w:rsidR="00D20185" w:rsidRPr="00BB2C44" w:rsidRDefault="00D20185" w:rsidP="00D20185">
      <w:pPr>
        <w:spacing w:line="276" w:lineRule="auto"/>
        <w:rPr>
          <w:b/>
          <w:bCs/>
          <w:sz w:val="22"/>
          <w:szCs w:val="22"/>
          <w:lang w:eastAsia="en-US"/>
        </w:rPr>
      </w:pPr>
      <w:r w:rsidRPr="00BB2C44">
        <w:rPr>
          <w:b/>
          <w:bCs/>
          <w:sz w:val="22"/>
          <w:szCs w:val="22"/>
          <w:lang w:eastAsia="en-US"/>
        </w:rPr>
        <w:t>Bölümün Yürüttüğü Durum Analizi</w:t>
      </w:r>
    </w:p>
    <w:p w14:paraId="2DCF9FA1" w14:textId="27A65ED3" w:rsidR="00D20185" w:rsidRPr="00BB2C44" w:rsidRDefault="00D20185" w:rsidP="00D20185">
      <w:pPr>
        <w:shd w:val="clear" w:color="auto" w:fill="F2F2F2" w:themeFill="background1" w:themeFillShade="F2"/>
        <w:spacing w:line="276" w:lineRule="auto"/>
        <w:jc w:val="both"/>
        <w:rPr>
          <w:i/>
          <w:color w:val="0E2841" w:themeColor="text2"/>
          <w:sz w:val="22"/>
          <w:szCs w:val="22"/>
        </w:rPr>
      </w:pPr>
      <w:r w:rsidRPr="00BB2C44">
        <w:rPr>
          <w:i/>
          <w:color w:val="0E2841" w:themeColor="text2"/>
          <w:sz w:val="22"/>
          <w:szCs w:val="22"/>
        </w:rPr>
        <w:t>Bu başlık altında bölümlerin yapması gereken en temel eylem, yukarıdaki tabloda ortaya konan bölümle ilgili son beş yıla ait her bir program bazında öğrenci sayılarına ilişkin veriler incelenerek, bu verilerin bölümün amaçlarını gerçekleştirmeye etkisini belirlemek ve bölümün güçlü ve zayıf yönlerine dayalı ihtiyaçları tespit etmektir.</w:t>
      </w:r>
    </w:p>
    <w:p w14:paraId="112BA8CD" w14:textId="77777777" w:rsidR="00D20185" w:rsidRPr="00BB2C44" w:rsidRDefault="00D20185" w:rsidP="00D20185">
      <w:pPr>
        <w:rPr>
          <w:rFonts w:eastAsiaTheme="minorHAnsi"/>
          <w:b/>
          <w:bCs/>
          <w:color w:val="000000"/>
          <w:sz w:val="22"/>
          <w:szCs w:val="22"/>
          <w:lang w:eastAsia="en-US"/>
        </w:rPr>
      </w:pPr>
    </w:p>
    <w:sdt>
      <w:sdtPr>
        <w:rPr>
          <w:b/>
          <w:sz w:val="22"/>
          <w:szCs w:val="22"/>
        </w:rPr>
        <w:id w:val="-842772530"/>
        <w:placeholder>
          <w:docPart w:val="DDD212D52C2B4538B92F7F0C13666944"/>
        </w:placeholder>
        <w:showingPlcHdr/>
      </w:sdtPr>
      <w:sdtEndPr/>
      <w:sdtContent>
        <w:p w14:paraId="52F7749F" w14:textId="77777777" w:rsidR="00D20185" w:rsidRPr="00BB2C44" w:rsidRDefault="00D20185" w:rsidP="00D20185">
          <w:pPr>
            <w:rPr>
              <w:b/>
              <w:sz w:val="22"/>
              <w:szCs w:val="22"/>
            </w:rPr>
          </w:pPr>
          <w:r w:rsidRPr="00BB2C44">
            <w:rPr>
              <w:rStyle w:val="YerTutucuMetni"/>
              <w:rFonts w:eastAsiaTheme="minorHAnsi"/>
              <w:color w:val="auto"/>
              <w:sz w:val="22"/>
              <w:szCs w:val="22"/>
            </w:rPr>
            <w:t>Metin girmek için buraya tıklayın veya dokunun.</w:t>
          </w:r>
        </w:p>
      </w:sdtContent>
    </w:sdt>
    <w:p w14:paraId="7A41E1C8" w14:textId="77777777" w:rsidR="00D20185" w:rsidRPr="00BB2C44" w:rsidRDefault="00D20185" w:rsidP="00D20185">
      <w:pPr>
        <w:spacing w:line="276" w:lineRule="auto"/>
        <w:rPr>
          <w:b/>
          <w:bCs/>
          <w:sz w:val="22"/>
          <w:szCs w:val="22"/>
          <w:lang w:eastAsia="en-US"/>
        </w:rPr>
      </w:pPr>
    </w:p>
    <w:p w14:paraId="4C7FB6AF" w14:textId="4AD4DCD3" w:rsidR="00D20185" w:rsidRPr="00BB2C44" w:rsidRDefault="00D20185" w:rsidP="00D20185">
      <w:pPr>
        <w:spacing w:line="276" w:lineRule="auto"/>
        <w:rPr>
          <w:b/>
          <w:bCs/>
          <w:sz w:val="22"/>
          <w:szCs w:val="22"/>
          <w:lang w:eastAsia="en-US"/>
        </w:rPr>
      </w:pPr>
    </w:p>
    <w:p w14:paraId="632877D2" w14:textId="7A93D65D" w:rsidR="00D20185" w:rsidRPr="00BB2C44" w:rsidRDefault="00D20185" w:rsidP="00D20185">
      <w:pPr>
        <w:spacing w:line="276" w:lineRule="auto"/>
        <w:rPr>
          <w:b/>
          <w:bCs/>
          <w:sz w:val="22"/>
          <w:szCs w:val="22"/>
          <w:lang w:eastAsia="en-US"/>
        </w:rPr>
      </w:pPr>
    </w:p>
    <w:p w14:paraId="1493A513" w14:textId="464FF3F0" w:rsidR="00D20185" w:rsidRPr="00BB2C44" w:rsidRDefault="00D20185" w:rsidP="00D20185">
      <w:pPr>
        <w:spacing w:line="276" w:lineRule="auto"/>
        <w:rPr>
          <w:b/>
          <w:bCs/>
          <w:sz w:val="22"/>
          <w:szCs w:val="22"/>
          <w:lang w:eastAsia="en-US"/>
        </w:rPr>
      </w:pPr>
    </w:p>
    <w:p w14:paraId="044E0D64" w14:textId="622EACB8" w:rsidR="00D20185" w:rsidRPr="00BB2C44" w:rsidRDefault="00D20185" w:rsidP="00D20185">
      <w:pPr>
        <w:spacing w:line="276" w:lineRule="auto"/>
        <w:rPr>
          <w:b/>
          <w:bCs/>
          <w:sz w:val="22"/>
          <w:szCs w:val="22"/>
          <w:lang w:eastAsia="en-US"/>
        </w:rPr>
      </w:pPr>
    </w:p>
    <w:p w14:paraId="33A506CE" w14:textId="33326DA0" w:rsidR="00D20185" w:rsidRPr="00BB2C44" w:rsidRDefault="00D20185" w:rsidP="00D20185">
      <w:pPr>
        <w:spacing w:line="276" w:lineRule="auto"/>
        <w:rPr>
          <w:b/>
          <w:bCs/>
          <w:sz w:val="22"/>
          <w:szCs w:val="22"/>
          <w:lang w:eastAsia="en-US"/>
        </w:rPr>
      </w:pPr>
    </w:p>
    <w:p w14:paraId="30A46A45" w14:textId="00F4FEBC" w:rsidR="00D20185" w:rsidRPr="00BB2C44" w:rsidRDefault="00D20185" w:rsidP="00D20185">
      <w:pPr>
        <w:spacing w:line="276" w:lineRule="auto"/>
        <w:rPr>
          <w:b/>
          <w:bCs/>
          <w:sz w:val="22"/>
          <w:szCs w:val="22"/>
          <w:lang w:eastAsia="en-US"/>
        </w:rPr>
      </w:pPr>
    </w:p>
    <w:p w14:paraId="51DD3369" w14:textId="7B8B9D33" w:rsidR="00D20185" w:rsidRDefault="00D20185" w:rsidP="00D20185">
      <w:pPr>
        <w:spacing w:line="276" w:lineRule="auto"/>
        <w:rPr>
          <w:b/>
          <w:bCs/>
          <w:sz w:val="22"/>
          <w:szCs w:val="22"/>
          <w:lang w:eastAsia="en-US"/>
        </w:rPr>
      </w:pPr>
    </w:p>
    <w:p w14:paraId="361A971A" w14:textId="77777777" w:rsidR="00BB2C44" w:rsidRPr="00BB2C44" w:rsidRDefault="00BB2C44" w:rsidP="00D20185">
      <w:pPr>
        <w:spacing w:line="276" w:lineRule="auto"/>
        <w:rPr>
          <w:b/>
          <w:bCs/>
          <w:sz w:val="22"/>
          <w:szCs w:val="22"/>
          <w:lang w:eastAsia="en-US"/>
        </w:rPr>
      </w:pPr>
    </w:p>
    <w:p w14:paraId="5A902952" w14:textId="77777777" w:rsidR="00D20185" w:rsidRPr="00BB2C44" w:rsidRDefault="00D20185" w:rsidP="00D20185">
      <w:pPr>
        <w:spacing w:line="276" w:lineRule="auto"/>
        <w:rPr>
          <w:b/>
          <w:bCs/>
          <w:sz w:val="22"/>
          <w:szCs w:val="22"/>
          <w:lang w:eastAsia="en-US"/>
        </w:rPr>
      </w:pPr>
    </w:p>
    <w:p w14:paraId="678E0F25" w14:textId="77777777" w:rsidR="00D20185" w:rsidRPr="00BB2C44" w:rsidRDefault="00D20185" w:rsidP="00D20185">
      <w:pPr>
        <w:spacing w:line="276" w:lineRule="auto"/>
        <w:jc w:val="both"/>
        <w:rPr>
          <w:b/>
          <w:bCs/>
          <w:sz w:val="22"/>
          <w:szCs w:val="22"/>
          <w:lang w:eastAsia="en-US"/>
        </w:rPr>
      </w:pPr>
      <w:r w:rsidRPr="00BB2C44">
        <w:rPr>
          <w:b/>
          <w:bCs/>
          <w:sz w:val="22"/>
          <w:szCs w:val="22"/>
          <w:lang w:eastAsia="en-US"/>
        </w:rPr>
        <w:lastRenderedPageBreak/>
        <w:t>Bölümün Durumla İlgili Planladığı İyileştirme-Geliştirme Çalışması</w:t>
      </w:r>
    </w:p>
    <w:p w14:paraId="4FE7EEE8" w14:textId="77777777" w:rsidR="00D20185" w:rsidRPr="00BB2C44" w:rsidRDefault="00D20185" w:rsidP="00D20185">
      <w:pPr>
        <w:shd w:val="clear" w:color="auto" w:fill="F2F2F2" w:themeFill="background1" w:themeFillShade="F2"/>
        <w:spacing w:line="276" w:lineRule="auto"/>
        <w:jc w:val="both"/>
        <w:rPr>
          <w:i/>
          <w:color w:val="0E2841" w:themeColor="text2"/>
          <w:sz w:val="22"/>
          <w:szCs w:val="22"/>
        </w:rPr>
      </w:pPr>
      <w:r w:rsidRPr="00BB2C44">
        <w:rPr>
          <w:i/>
          <w:color w:val="0E2841" w:themeColor="text2"/>
          <w:sz w:val="22"/>
          <w:szCs w:val="22"/>
        </w:rPr>
        <w:t xml:space="preserve">Bu başlık altında bölümlerin yapması gereken en temel eylem, yukarıdaki tabloda ortaya konan öğrenci sayı istatistikleri ile ilgili olası iyileştirme çalışmaları ve bunların nasıl, kimlerle, ne zaman yapılacağının yapılacağını öngörmektedir. Örneğin; Öğrenci sayılarının dağılımdaki dengeyi sağlamak veya korumak amacıyla kontenjan politikalarını gözden geçirmek, rehberlik hizmetleriyle öğrencilerin programlara bağlılıklarının desteklenmesi </w:t>
      </w:r>
      <w:proofErr w:type="spellStart"/>
      <w:r w:rsidRPr="00BB2C44">
        <w:rPr>
          <w:i/>
          <w:color w:val="0E2841" w:themeColor="text2"/>
          <w:sz w:val="22"/>
          <w:szCs w:val="22"/>
        </w:rPr>
        <w:t>v.b</w:t>
      </w:r>
      <w:proofErr w:type="spellEnd"/>
      <w:r w:rsidRPr="00BB2C44">
        <w:rPr>
          <w:i/>
          <w:color w:val="0E2841" w:themeColor="text2"/>
          <w:sz w:val="22"/>
          <w:szCs w:val="22"/>
        </w:rPr>
        <w:t xml:space="preserve"> gibi geliştirme uygulamalarının nasıl, kimlerle ve ne zaman yapılacağının açık ve net şekilde belirlenmesi, sonraki aşamada izleme sonuçlarının kesinliği açısından önem taşımaktadır.</w:t>
      </w:r>
    </w:p>
    <w:p w14:paraId="0FC52CC6" w14:textId="77777777" w:rsidR="00D20185" w:rsidRPr="00BB2C44" w:rsidRDefault="00D20185" w:rsidP="00D20185">
      <w:pPr>
        <w:spacing w:line="276" w:lineRule="auto"/>
        <w:jc w:val="both"/>
        <w:rPr>
          <w:b/>
          <w:bCs/>
          <w:i/>
          <w:color w:val="156082" w:themeColor="accent1"/>
          <w:sz w:val="22"/>
          <w:szCs w:val="22"/>
          <w:lang w:eastAsia="en-US"/>
        </w:rPr>
      </w:pPr>
    </w:p>
    <w:sdt>
      <w:sdtPr>
        <w:rPr>
          <w:b/>
          <w:sz w:val="22"/>
          <w:szCs w:val="22"/>
        </w:rPr>
        <w:id w:val="-364827382"/>
        <w:placeholder>
          <w:docPart w:val="144A90EDD52A4B4B9BF9F476A8015E64"/>
        </w:placeholder>
        <w:showingPlcHdr/>
      </w:sdtPr>
      <w:sdtEndPr/>
      <w:sdtContent>
        <w:p w14:paraId="1A537063" w14:textId="77777777" w:rsidR="00D20185" w:rsidRPr="00BB2C44" w:rsidRDefault="00D20185" w:rsidP="00D20185">
          <w:pPr>
            <w:spacing w:line="276" w:lineRule="auto"/>
            <w:jc w:val="both"/>
            <w:rPr>
              <w:b/>
              <w:sz w:val="22"/>
              <w:szCs w:val="22"/>
            </w:rPr>
          </w:pPr>
          <w:r w:rsidRPr="00BB2C44">
            <w:rPr>
              <w:rStyle w:val="YerTutucuMetni"/>
              <w:rFonts w:eastAsiaTheme="minorHAnsi"/>
              <w:color w:val="auto"/>
              <w:sz w:val="22"/>
              <w:szCs w:val="22"/>
            </w:rPr>
            <w:t>Metin girmek için buraya tıklayın veya dokunun.</w:t>
          </w:r>
        </w:p>
      </w:sdtContent>
    </w:sdt>
    <w:p w14:paraId="0E0B523F" w14:textId="77777777" w:rsidR="00D20185" w:rsidRPr="00BB2C44" w:rsidRDefault="00D20185" w:rsidP="00D20185">
      <w:pPr>
        <w:spacing w:line="276" w:lineRule="auto"/>
        <w:jc w:val="both"/>
        <w:rPr>
          <w:b/>
          <w:bCs/>
          <w:sz w:val="22"/>
          <w:szCs w:val="22"/>
          <w:lang w:eastAsia="en-US"/>
        </w:rPr>
      </w:pPr>
    </w:p>
    <w:p w14:paraId="635EEAEA" w14:textId="77777777" w:rsidR="00D20185" w:rsidRPr="00BB2C44" w:rsidRDefault="00D20185" w:rsidP="00D20185">
      <w:pPr>
        <w:spacing w:line="276" w:lineRule="auto"/>
        <w:jc w:val="both"/>
        <w:rPr>
          <w:b/>
          <w:bCs/>
          <w:sz w:val="22"/>
          <w:szCs w:val="22"/>
          <w:lang w:eastAsia="en-US"/>
        </w:rPr>
      </w:pPr>
    </w:p>
    <w:p w14:paraId="4B66FD68" w14:textId="77777777" w:rsidR="00D20185" w:rsidRPr="00BB2C44" w:rsidRDefault="00D20185" w:rsidP="00D20185">
      <w:pPr>
        <w:spacing w:line="276" w:lineRule="auto"/>
        <w:jc w:val="both"/>
        <w:rPr>
          <w:b/>
          <w:bCs/>
          <w:sz w:val="22"/>
          <w:szCs w:val="22"/>
          <w:lang w:eastAsia="en-US"/>
        </w:rPr>
      </w:pPr>
    </w:p>
    <w:p w14:paraId="02D46D71" w14:textId="77777777" w:rsidR="00D20185" w:rsidRPr="00BB2C44" w:rsidRDefault="00D20185" w:rsidP="00D20185">
      <w:pPr>
        <w:spacing w:line="276" w:lineRule="auto"/>
        <w:jc w:val="both"/>
        <w:rPr>
          <w:b/>
          <w:bCs/>
          <w:color w:val="4EA72E" w:themeColor="accent6"/>
          <w:sz w:val="22"/>
          <w:szCs w:val="22"/>
          <w:lang w:eastAsia="en-US"/>
        </w:rPr>
      </w:pPr>
    </w:p>
    <w:p w14:paraId="3A15E15A" w14:textId="77777777" w:rsidR="00D20185" w:rsidRPr="00BB2C44" w:rsidRDefault="00D20185" w:rsidP="00D20185">
      <w:pPr>
        <w:spacing w:line="276" w:lineRule="auto"/>
        <w:jc w:val="both"/>
        <w:rPr>
          <w:b/>
          <w:bCs/>
          <w:color w:val="4EA72E" w:themeColor="accent6"/>
          <w:sz w:val="22"/>
          <w:szCs w:val="22"/>
          <w:lang w:eastAsia="en-US"/>
        </w:rPr>
      </w:pPr>
    </w:p>
    <w:p w14:paraId="380A4111" w14:textId="77777777" w:rsidR="00D20185" w:rsidRPr="00BB2C44" w:rsidRDefault="00D20185" w:rsidP="00D20185">
      <w:pPr>
        <w:spacing w:line="276" w:lineRule="auto"/>
        <w:jc w:val="both"/>
        <w:rPr>
          <w:b/>
          <w:bCs/>
          <w:color w:val="4EA72E" w:themeColor="accent6"/>
          <w:sz w:val="22"/>
          <w:szCs w:val="22"/>
          <w:lang w:eastAsia="en-US"/>
        </w:rPr>
      </w:pPr>
    </w:p>
    <w:p w14:paraId="3301E994" w14:textId="77777777" w:rsidR="00D20185" w:rsidRPr="00BB2C44" w:rsidRDefault="00D20185" w:rsidP="00D20185">
      <w:pPr>
        <w:spacing w:line="276" w:lineRule="auto"/>
        <w:jc w:val="both"/>
        <w:rPr>
          <w:b/>
          <w:bCs/>
          <w:color w:val="4EA72E" w:themeColor="accent6"/>
          <w:sz w:val="22"/>
          <w:szCs w:val="22"/>
          <w:lang w:eastAsia="en-US"/>
        </w:rPr>
      </w:pPr>
    </w:p>
    <w:p w14:paraId="48AAD2BC" w14:textId="77777777" w:rsidR="00D20185" w:rsidRPr="00BB2C44" w:rsidRDefault="00D20185" w:rsidP="00D20185">
      <w:pPr>
        <w:spacing w:line="276" w:lineRule="auto"/>
        <w:jc w:val="both"/>
        <w:rPr>
          <w:b/>
          <w:bCs/>
          <w:color w:val="4EA72E" w:themeColor="accent6"/>
          <w:sz w:val="22"/>
          <w:szCs w:val="22"/>
          <w:lang w:eastAsia="en-US"/>
        </w:rPr>
      </w:pPr>
    </w:p>
    <w:p w14:paraId="54F2D018" w14:textId="77777777" w:rsidR="00D20185" w:rsidRPr="00BB2C44" w:rsidRDefault="00D20185" w:rsidP="00D20185">
      <w:pPr>
        <w:spacing w:line="276" w:lineRule="auto"/>
        <w:jc w:val="both"/>
        <w:rPr>
          <w:b/>
          <w:bCs/>
          <w:color w:val="4EA72E" w:themeColor="accent6"/>
          <w:sz w:val="22"/>
          <w:szCs w:val="22"/>
          <w:lang w:eastAsia="en-US"/>
        </w:rPr>
      </w:pPr>
    </w:p>
    <w:p w14:paraId="491455EC" w14:textId="040BD4E4" w:rsidR="00D20185" w:rsidRPr="00BB2C44" w:rsidRDefault="00D20185" w:rsidP="00D20185">
      <w:pPr>
        <w:spacing w:line="276" w:lineRule="auto"/>
        <w:jc w:val="both"/>
        <w:rPr>
          <w:b/>
          <w:bCs/>
          <w:sz w:val="22"/>
          <w:szCs w:val="22"/>
          <w:lang w:eastAsia="en-US"/>
        </w:rPr>
      </w:pPr>
      <w:r w:rsidRPr="00BB2C44">
        <w:rPr>
          <w:b/>
          <w:bCs/>
          <w:sz w:val="22"/>
          <w:szCs w:val="22"/>
          <w:lang w:eastAsia="en-US"/>
        </w:rPr>
        <w:t>Bölümün Öngördüğü İzleme ve Değerlendirme Çalışmaları</w:t>
      </w:r>
    </w:p>
    <w:p w14:paraId="2C312217" w14:textId="77777777" w:rsidR="00D20185" w:rsidRPr="00BB2C44" w:rsidRDefault="00D20185" w:rsidP="00D20185">
      <w:pPr>
        <w:shd w:val="clear" w:color="auto" w:fill="F2F2F2" w:themeFill="background1" w:themeFillShade="F2"/>
        <w:spacing w:line="276" w:lineRule="auto"/>
        <w:jc w:val="both"/>
        <w:rPr>
          <w:b/>
          <w:bCs/>
          <w:color w:val="0E2841" w:themeColor="text2"/>
          <w:sz w:val="22"/>
          <w:szCs w:val="22"/>
          <w:lang w:eastAsia="en-US"/>
        </w:rPr>
      </w:pPr>
      <w:r w:rsidRPr="00BB2C44">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BB2C44">
        <w:rPr>
          <w:i/>
          <w:iCs/>
          <w:color w:val="0E2841" w:themeColor="text2"/>
          <w:sz w:val="22"/>
          <w:szCs w:val="22"/>
          <w:lang w:eastAsia="en-US"/>
        </w:rPr>
        <w:t xml:space="preserve"> </w:t>
      </w:r>
      <w:r w:rsidRPr="00BB2C44">
        <w:rPr>
          <w:i/>
          <w:color w:val="0E2841" w:themeColor="text2"/>
          <w:sz w:val="22"/>
          <w:szCs w:val="22"/>
        </w:rPr>
        <w:t>Örneğin; Öğrenci kayıt, devamlılık,</w:t>
      </w:r>
      <w:r w:rsidRPr="00BB2C44">
        <w:rPr>
          <w:color w:val="0E2841" w:themeColor="text2"/>
          <w:sz w:val="22"/>
          <w:szCs w:val="22"/>
        </w:rPr>
        <w:t xml:space="preserve"> </w:t>
      </w:r>
      <w:r w:rsidRPr="00BB2C44">
        <w:rPr>
          <w:i/>
          <w:color w:val="0E2841" w:themeColor="text2"/>
          <w:sz w:val="22"/>
          <w:szCs w:val="22"/>
        </w:rPr>
        <w:t>kontenjan-doluluk oranları verileri düzenli olarak takip edilmeli ve performans göstergeleri ışığında analiz edilmelidir.</w:t>
      </w:r>
    </w:p>
    <w:p w14:paraId="73F5A0A6" w14:textId="77777777" w:rsidR="00D20185" w:rsidRPr="00BB2C44" w:rsidRDefault="00D20185" w:rsidP="00D20185">
      <w:pPr>
        <w:spacing w:line="276" w:lineRule="auto"/>
        <w:rPr>
          <w:b/>
          <w:bCs/>
          <w:sz w:val="22"/>
          <w:szCs w:val="22"/>
          <w:lang w:eastAsia="en-US"/>
        </w:rPr>
      </w:pPr>
    </w:p>
    <w:sdt>
      <w:sdtPr>
        <w:rPr>
          <w:b/>
          <w:sz w:val="22"/>
          <w:szCs w:val="22"/>
        </w:rPr>
        <w:id w:val="483902266"/>
        <w:placeholder>
          <w:docPart w:val="E7D983A7A0744C888237108037BE5B69"/>
        </w:placeholder>
        <w:showingPlcHdr/>
      </w:sdtPr>
      <w:sdtEndPr/>
      <w:sdtContent>
        <w:p w14:paraId="3120E768" w14:textId="77777777" w:rsidR="00D20185" w:rsidRPr="00BB2C44" w:rsidRDefault="00D20185" w:rsidP="00D20185">
          <w:pPr>
            <w:rPr>
              <w:b/>
              <w:sz w:val="22"/>
              <w:szCs w:val="22"/>
            </w:rPr>
          </w:pPr>
          <w:r w:rsidRPr="00BB2C44">
            <w:rPr>
              <w:rStyle w:val="YerTutucuMetni"/>
              <w:rFonts w:eastAsiaTheme="minorHAnsi"/>
              <w:sz w:val="22"/>
              <w:szCs w:val="22"/>
            </w:rPr>
            <w:t>Metin girmek için buraya tıklayın veya dokunun.</w:t>
          </w:r>
        </w:p>
      </w:sdtContent>
    </w:sdt>
    <w:p w14:paraId="565A5839" w14:textId="77777777" w:rsidR="00D20185" w:rsidRPr="00BB2C44" w:rsidRDefault="00D20185" w:rsidP="00D20185">
      <w:pPr>
        <w:rPr>
          <w:rFonts w:eastAsiaTheme="minorHAnsi"/>
          <w:b/>
          <w:bCs/>
          <w:color w:val="FF0000"/>
          <w:sz w:val="22"/>
          <w:szCs w:val="22"/>
          <w:lang w:eastAsia="en-US"/>
        </w:rPr>
      </w:pPr>
    </w:p>
    <w:p w14:paraId="62F75B92" w14:textId="77777777" w:rsidR="00D20185" w:rsidRPr="00BB2C44" w:rsidRDefault="00D20185" w:rsidP="00D20185">
      <w:pPr>
        <w:rPr>
          <w:rFonts w:eastAsiaTheme="minorHAnsi"/>
          <w:b/>
          <w:bCs/>
          <w:color w:val="FF0000"/>
          <w:sz w:val="22"/>
          <w:szCs w:val="22"/>
          <w:lang w:eastAsia="en-US"/>
        </w:rPr>
      </w:pPr>
    </w:p>
    <w:p w14:paraId="4680DA36" w14:textId="77777777" w:rsidR="00D20185" w:rsidRPr="00BB2C44" w:rsidRDefault="00D20185" w:rsidP="00D20185">
      <w:pPr>
        <w:rPr>
          <w:rFonts w:eastAsiaTheme="minorHAnsi"/>
          <w:b/>
          <w:bCs/>
          <w:color w:val="FF0000"/>
          <w:sz w:val="22"/>
          <w:szCs w:val="22"/>
          <w:lang w:eastAsia="en-US"/>
        </w:rPr>
      </w:pPr>
    </w:p>
    <w:p w14:paraId="58403237" w14:textId="30E626DD" w:rsidR="00D20185" w:rsidRPr="00BB2C44" w:rsidRDefault="00D20185" w:rsidP="00D20185">
      <w:pPr>
        <w:rPr>
          <w:rFonts w:eastAsiaTheme="minorHAnsi"/>
          <w:b/>
          <w:bCs/>
          <w:color w:val="FF0000"/>
          <w:sz w:val="22"/>
          <w:szCs w:val="22"/>
          <w:lang w:eastAsia="en-US"/>
        </w:rPr>
      </w:pPr>
    </w:p>
    <w:p w14:paraId="086DB6D8" w14:textId="3BEBD993" w:rsidR="00D20185" w:rsidRDefault="00D20185" w:rsidP="00D20185">
      <w:pPr>
        <w:rPr>
          <w:rFonts w:eastAsiaTheme="minorHAnsi"/>
          <w:b/>
          <w:bCs/>
          <w:color w:val="FF0000"/>
          <w:lang w:eastAsia="en-US"/>
        </w:rPr>
      </w:pPr>
    </w:p>
    <w:p w14:paraId="6206BEA2" w14:textId="606B28A0" w:rsidR="00D20185" w:rsidRDefault="00D20185" w:rsidP="00D20185">
      <w:pPr>
        <w:rPr>
          <w:rFonts w:eastAsiaTheme="minorHAnsi"/>
          <w:b/>
          <w:bCs/>
          <w:color w:val="FF0000"/>
          <w:lang w:eastAsia="en-US"/>
        </w:rPr>
      </w:pPr>
    </w:p>
    <w:p w14:paraId="0A0270F3" w14:textId="26CE21E7" w:rsidR="00D20185" w:rsidRDefault="00D20185" w:rsidP="00D20185">
      <w:pPr>
        <w:rPr>
          <w:rFonts w:eastAsiaTheme="minorHAnsi"/>
          <w:b/>
          <w:bCs/>
          <w:color w:val="FF0000"/>
          <w:lang w:eastAsia="en-US"/>
        </w:rPr>
      </w:pPr>
    </w:p>
    <w:p w14:paraId="4CF755BC" w14:textId="2830B5F3" w:rsidR="00D20185" w:rsidRDefault="00D20185" w:rsidP="00D20185">
      <w:pPr>
        <w:rPr>
          <w:rFonts w:eastAsiaTheme="minorHAnsi"/>
          <w:b/>
          <w:bCs/>
          <w:color w:val="FF0000"/>
          <w:lang w:eastAsia="en-US"/>
        </w:rPr>
      </w:pPr>
    </w:p>
    <w:p w14:paraId="6FC0FE12" w14:textId="58D85E3F" w:rsidR="00D20185" w:rsidRDefault="00D20185" w:rsidP="00D20185">
      <w:pPr>
        <w:rPr>
          <w:rFonts w:eastAsiaTheme="minorHAnsi"/>
          <w:b/>
          <w:bCs/>
          <w:color w:val="FF0000"/>
          <w:lang w:eastAsia="en-US"/>
        </w:rPr>
      </w:pPr>
    </w:p>
    <w:p w14:paraId="7FA47418" w14:textId="3FB24189" w:rsidR="005E35FE" w:rsidRDefault="005E35FE" w:rsidP="00D20185">
      <w:pPr>
        <w:rPr>
          <w:rFonts w:eastAsiaTheme="minorHAnsi"/>
          <w:b/>
          <w:bCs/>
          <w:color w:val="FF0000"/>
          <w:lang w:eastAsia="en-US"/>
        </w:rPr>
      </w:pPr>
    </w:p>
    <w:p w14:paraId="34890A26" w14:textId="4D8CAED0" w:rsidR="005E35FE" w:rsidRDefault="005E35FE" w:rsidP="00D20185">
      <w:pPr>
        <w:rPr>
          <w:rFonts w:eastAsiaTheme="minorHAnsi"/>
          <w:b/>
          <w:bCs/>
          <w:color w:val="FF0000"/>
          <w:lang w:eastAsia="en-US"/>
        </w:rPr>
      </w:pPr>
    </w:p>
    <w:p w14:paraId="291B3D5A" w14:textId="3ECB49C5" w:rsidR="005E35FE" w:rsidRDefault="005E35FE" w:rsidP="00D20185">
      <w:pPr>
        <w:rPr>
          <w:rFonts w:eastAsiaTheme="minorHAnsi"/>
          <w:b/>
          <w:bCs/>
          <w:color w:val="FF0000"/>
          <w:lang w:eastAsia="en-US"/>
        </w:rPr>
      </w:pPr>
    </w:p>
    <w:p w14:paraId="1474AFB5" w14:textId="65BFA636" w:rsidR="005E35FE" w:rsidRDefault="005E35FE" w:rsidP="00D20185">
      <w:pPr>
        <w:rPr>
          <w:rFonts w:eastAsiaTheme="minorHAnsi"/>
          <w:b/>
          <w:bCs/>
          <w:color w:val="FF0000"/>
          <w:lang w:eastAsia="en-US"/>
        </w:rPr>
      </w:pPr>
    </w:p>
    <w:p w14:paraId="3386C0B0" w14:textId="77777777" w:rsidR="00D20185" w:rsidRDefault="00D20185" w:rsidP="00D20185">
      <w:pPr>
        <w:rPr>
          <w:rFonts w:eastAsiaTheme="minorHAnsi"/>
          <w:b/>
          <w:bCs/>
          <w:color w:val="FF0000"/>
          <w:lang w:eastAsia="en-US"/>
        </w:rPr>
      </w:pPr>
    </w:p>
    <w:p w14:paraId="31D357B3" w14:textId="77777777" w:rsidR="00D20185" w:rsidRPr="00690442" w:rsidRDefault="00D20185" w:rsidP="00D20185">
      <w:pPr>
        <w:spacing w:line="276" w:lineRule="auto"/>
        <w:rPr>
          <w:b/>
          <w:bCs/>
          <w:sz w:val="22"/>
          <w:szCs w:val="22"/>
          <w:lang w:eastAsia="en-US"/>
        </w:rPr>
      </w:pPr>
      <w:r w:rsidRPr="00690442">
        <w:rPr>
          <w:b/>
          <w:bCs/>
          <w:sz w:val="22"/>
          <w:szCs w:val="22"/>
          <w:lang w:eastAsia="en-US"/>
        </w:rPr>
        <w:t>Ek Kanıtlar</w:t>
      </w:r>
    </w:p>
    <w:p w14:paraId="13D84133" w14:textId="6A85D310" w:rsidR="00D20185" w:rsidRPr="009A2704" w:rsidRDefault="00D20185" w:rsidP="00D20185">
      <w:pPr>
        <w:spacing w:line="276" w:lineRule="auto"/>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 (</w:t>
      </w:r>
      <w:r w:rsidRPr="00165E94">
        <w:rPr>
          <w:iCs/>
          <w:sz w:val="20"/>
          <w:szCs w:val="20"/>
        </w:rPr>
        <w:t>B.</w:t>
      </w:r>
      <w:r>
        <w:rPr>
          <w:iCs/>
          <w:sz w:val="20"/>
          <w:szCs w:val="20"/>
        </w:rPr>
        <w:t>1.5</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6A4A0CD4" w14:textId="77777777" w:rsidR="00D20185" w:rsidRDefault="00D20185" w:rsidP="00D20185">
      <w:pPr>
        <w:spacing w:line="276" w:lineRule="auto"/>
        <w:jc w:val="both"/>
        <w:rPr>
          <w:iCs/>
          <w:sz w:val="20"/>
          <w:szCs w:val="20"/>
        </w:rPr>
      </w:pPr>
    </w:p>
    <w:p w14:paraId="2FFE30E4" w14:textId="13F594C9" w:rsidR="00D20185" w:rsidRDefault="00D20185" w:rsidP="00D20185">
      <w:pPr>
        <w:spacing w:line="276" w:lineRule="auto"/>
      </w:pPr>
    </w:p>
    <w:p w14:paraId="1A2CC10E" w14:textId="45A66D19" w:rsidR="00037AC9" w:rsidRPr="001A7B9E" w:rsidRDefault="00D20185" w:rsidP="00D20185">
      <w:pPr>
        <w:jc w:val="both"/>
        <w:rPr>
          <w:b/>
          <w:color w:val="002060"/>
          <w:sz w:val="28"/>
          <w:szCs w:val="28"/>
        </w:rPr>
      </w:pPr>
      <w:r>
        <w:rPr>
          <w:rFonts w:eastAsiaTheme="minorHAnsi"/>
          <w:b/>
          <w:bCs/>
          <w:color w:val="FF0000"/>
          <w:lang w:eastAsia="en-US"/>
        </w:rPr>
        <w:br w:type="page"/>
      </w:r>
      <w:r w:rsidR="00F3651E" w:rsidRPr="001A7B9E">
        <w:rPr>
          <w:b/>
          <w:color w:val="002060"/>
          <w:sz w:val="28"/>
          <w:szCs w:val="28"/>
        </w:rPr>
        <w:lastRenderedPageBreak/>
        <w:t xml:space="preserve">1.3 </w:t>
      </w:r>
      <w:r w:rsidR="00037AC9" w:rsidRPr="001A7B9E">
        <w:rPr>
          <w:b/>
          <w:color w:val="002060"/>
          <w:sz w:val="28"/>
          <w:szCs w:val="28"/>
        </w:rPr>
        <w:t>Bölüm Eğitim Alt Yapıları Durum Analizi</w:t>
      </w:r>
    </w:p>
    <w:p w14:paraId="2D6D3895" w14:textId="77BBDD4A" w:rsidR="00690442" w:rsidRDefault="00690442" w:rsidP="00037AC9">
      <w:pPr>
        <w:rPr>
          <w:b/>
          <w:bCs/>
          <w:iCs/>
          <w:color w:val="0070C0"/>
          <w:sz w:val="20"/>
          <w:szCs w:val="20"/>
        </w:rPr>
      </w:pPr>
    </w:p>
    <w:p w14:paraId="1A0BD5B3" w14:textId="7B4A5A26" w:rsidR="00690442" w:rsidRDefault="00690442" w:rsidP="00037AC9">
      <w:pPr>
        <w:rPr>
          <w:b/>
          <w:bCs/>
          <w:iCs/>
          <w:color w:val="0070C0"/>
          <w:sz w:val="20"/>
          <w:szCs w:val="20"/>
        </w:rPr>
      </w:pPr>
    </w:p>
    <w:p w14:paraId="7E7CDF7A" w14:textId="0834BB69" w:rsidR="00D22CFD" w:rsidRPr="00FE0924" w:rsidRDefault="00D22CFD" w:rsidP="001A7B9E">
      <w:pPr>
        <w:spacing w:line="276" w:lineRule="auto"/>
        <w:rPr>
          <w:sz w:val="20"/>
          <w:szCs w:val="20"/>
          <w:lang w:eastAsia="en-US"/>
        </w:rPr>
      </w:pPr>
      <w:r w:rsidRPr="00FE0924">
        <w:rPr>
          <w:rFonts w:eastAsiaTheme="minorHAnsi"/>
          <w:b/>
          <w:bCs/>
          <w:color w:val="000000"/>
          <w:sz w:val="20"/>
          <w:szCs w:val="20"/>
          <w:lang w:eastAsia="en-US"/>
        </w:rPr>
        <w:t xml:space="preserve">Tablo 1.3 </w:t>
      </w:r>
      <w:r w:rsidRPr="00D20185">
        <w:rPr>
          <w:rFonts w:eastAsiaTheme="minorHAnsi"/>
          <w:bCs/>
          <w:color w:val="000000"/>
          <w:sz w:val="20"/>
          <w:szCs w:val="20"/>
          <w:lang w:eastAsia="en-US"/>
        </w:rPr>
        <w:t>Eğitim Alt Yapıları Dağılımı</w:t>
      </w:r>
    </w:p>
    <w:tbl>
      <w:tblPr>
        <w:tblStyle w:val="TabloKlavuzuAk"/>
        <w:tblW w:w="8513" w:type="dxa"/>
        <w:jc w:val="center"/>
        <w:tblLook w:val="04A0" w:firstRow="1" w:lastRow="0" w:firstColumn="1" w:lastColumn="0" w:noHBand="0" w:noVBand="1"/>
      </w:tblPr>
      <w:tblGrid>
        <w:gridCol w:w="1176"/>
        <w:gridCol w:w="1268"/>
        <w:gridCol w:w="1292"/>
        <w:gridCol w:w="1149"/>
        <w:gridCol w:w="1293"/>
        <w:gridCol w:w="1441"/>
        <w:gridCol w:w="894"/>
      </w:tblGrid>
      <w:tr w:rsidR="00037AC9" w:rsidRPr="003C095C" w14:paraId="7598AE52" w14:textId="77777777" w:rsidTr="00690442">
        <w:trPr>
          <w:trHeight w:val="689"/>
          <w:jc w:val="center"/>
        </w:trPr>
        <w:tc>
          <w:tcPr>
            <w:tcW w:w="2444" w:type="dxa"/>
            <w:gridSpan w:val="2"/>
            <w:vMerge w:val="restart"/>
            <w:vAlign w:val="center"/>
          </w:tcPr>
          <w:p w14:paraId="41F6F4BA" w14:textId="77777777" w:rsidR="00037AC9" w:rsidRPr="00690442" w:rsidRDefault="00037AC9" w:rsidP="00F646F6">
            <w:pPr>
              <w:rPr>
                <w:sz w:val="20"/>
                <w:szCs w:val="20"/>
                <w:lang w:eastAsia="en-US"/>
              </w:rPr>
            </w:pPr>
            <w:r w:rsidRPr="00690442">
              <w:rPr>
                <w:b/>
                <w:sz w:val="20"/>
                <w:szCs w:val="20"/>
                <w:lang w:eastAsia="en-US"/>
              </w:rPr>
              <w:t>Alt Yapı Donatıları</w:t>
            </w:r>
          </w:p>
        </w:tc>
        <w:tc>
          <w:tcPr>
            <w:tcW w:w="1292" w:type="dxa"/>
            <w:vAlign w:val="center"/>
          </w:tcPr>
          <w:p w14:paraId="3A1757B7" w14:textId="77777777" w:rsidR="00037AC9" w:rsidRPr="00690442" w:rsidRDefault="00037AC9" w:rsidP="00F646F6">
            <w:pPr>
              <w:rPr>
                <w:b/>
                <w:sz w:val="20"/>
                <w:szCs w:val="20"/>
                <w:lang w:eastAsia="en-US"/>
              </w:rPr>
            </w:pPr>
            <w:r w:rsidRPr="00690442">
              <w:rPr>
                <w:b/>
                <w:sz w:val="20"/>
                <w:szCs w:val="20"/>
                <w:lang w:eastAsia="en-US"/>
              </w:rPr>
              <w:t>Amfi sayısı</w:t>
            </w:r>
          </w:p>
        </w:tc>
        <w:tc>
          <w:tcPr>
            <w:tcW w:w="1149" w:type="dxa"/>
            <w:vAlign w:val="center"/>
          </w:tcPr>
          <w:p w14:paraId="2C8CE0A6" w14:textId="77777777" w:rsidR="00037AC9" w:rsidRPr="00690442" w:rsidRDefault="00037AC9" w:rsidP="00F646F6">
            <w:pPr>
              <w:rPr>
                <w:b/>
                <w:sz w:val="20"/>
                <w:szCs w:val="20"/>
                <w:lang w:eastAsia="en-US"/>
              </w:rPr>
            </w:pPr>
            <w:r w:rsidRPr="00690442">
              <w:rPr>
                <w:b/>
                <w:sz w:val="20"/>
                <w:szCs w:val="20"/>
                <w:lang w:eastAsia="en-US"/>
              </w:rPr>
              <w:t>Derslik sayısı</w:t>
            </w:r>
          </w:p>
        </w:tc>
        <w:tc>
          <w:tcPr>
            <w:tcW w:w="1293" w:type="dxa"/>
            <w:vAlign w:val="center"/>
          </w:tcPr>
          <w:p w14:paraId="3392F9A0" w14:textId="77777777" w:rsidR="00037AC9" w:rsidRPr="00690442" w:rsidRDefault="00037AC9" w:rsidP="00F646F6">
            <w:pPr>
              <w:rPr>
                <w:b/>
                <w:sz w:val="20"/>
                <w:szCs w:val="20"/>
                <w:lang w:eastAsia="en-US"/>
              </w:rPr>
            </w:pPr>
            <w:r w:rsidRPr="00690442">
              <w:rPr>
                <w:b/>
                <w:sz w:val="20"/>
                <w:szCs w:val="20"/>
                <w:lang w:eastAsia="en-US"/>
              </w:rPr>
              <w:t>Seminer Salonu sayısı</w:t>
            </w:r>
          </w:p>
        </w:tc>
        <w:tc>
          <w:tcPr>
            <w:tcW w:w="1439" w:type="dxa"/>
            <w:vAlign w:val="center"/>
          </w:tcPr>
          <w:p w14:paraId="287F473E" w14:textId="77777777" w:rsidR="00037AC9" w:rsidRPr="00690442" w:rsidRDefault="00037AC9" w:rsidP="00F646F6">
            <w:pPr>
              <w:rPr>
                <w:b/>
                <w:sz w:val="20"/>
                <w:szCs w:val="20"/>
                <w:lang w:eastAsia="en-US"/>
              </w:rPr>
            </w:pPr>
            <w:r w:rsidRPr="00690442">
              <w:rPr>
                <w:b/>
                <w:sz w:val="20"/>
                <w:szCs w:val="20"/>
                <w:lang w:eastAsia="en-US"/>
              </w:rPr>
              <w:t>Laboratuvar sayısı</w:t>
            </w:r>
          </w:p>
        </w:tc>
        <w:tc>
          <w:tcPr>
            <w:tcW w:w="894" w:type="dxa"/>
            <w:vAlign w:val="center"/>
          </w:tcPr>
          <w:p w14:paraId="35DCE061" w14:textId="77777777" w:rsidR="00037AC9" w:rsidRPr="00690442" w:rsidRDefault="00037AC9" w:rsidP="00F646F6">
            <w:pPr>
              <w:rPr>
                <w:b/>
                <w:sz w:val="20"/>
                <w:szCs w:val="20"/>
                <w:lang w:eastAsia="en-US"/>
              </w:rPr>
            </w:pPr>
            <w:r w:rsidRPr="00690442">
              <w:rPr>
                <w:b/>
                <w:sz w:val="20"/>
                <w:szCs w:val="20"/>
                <w:lang w:eastAsia="en-US"/>
              </w:rPr>
              <w:t>Toplam</w:t>
            </w:r>
          </w:p>
        </w:tc>
      </w:tr>
      <w:tr w:rsidR="00037AC9" w:rsidRPr="003C095C" w14:paraId="78BC589F" w14:textId="77777777" w:rsidTr="00690442">
        <w:trPr>
          <w:trHeight w:val="339"/>
          <w:jc w:val="center"/>
        </w:trPr>
        <w:tc>
          <w:tcPr>
            <w:tcW w:w="2444" w:type="dxa"/>
            <w:gridSpan w:val="2"/>
            <w:vMerge/>
            <w:vAlign w:val="center"/>
          </w:tcPr>
          <w:p w14:paraId="7D646BC2" w14:textId="77777777" w:rsidR="00037AC9" w:rsidRPr="00690442" w:rsidRDefault="00037AC9" w:rsidP="00F646F6">
            <w:pPr>
              <w:rPr>
                <w:b/>
                <w:sz w:val="20"/>
                <w:szCs w:val="20"/>
                <w:lang w:eastAsia="en-US"/>
              </w:rPr>
            </w:pPr>
          </w:p>
        </w:tc>
        <w:tc>
          <w:tcPr>
            <w:tcW w:w="1292" w:type="dxa"/>
            <w:vAlign w:val="center"/>
          </w:tcPr>
          <w:p w14:paraId="1086E7F1" w14:textId="77777777" w:rsidR="00037AC9" w:rsidRPr="00690442" w:rsidRDefault="00037AC9" w:rsidP="00F646F6">
            <w:pPr>
              <w:rPr>
                <w:sz w:val="20"/>
                <w:szCs w:val="20"/>
                <w:lang w:eastAsia="en-US"/>
              </w:rPr>
            </w:pPr>
          </w:p>
        </w:tc>
        <w:tc>
          <w:tcPr>
            <w:tcW w:w="1149" w:type="dxa"/>
            <w:vAlign w:val="center"/>
          </w:tcPr>
          <w:p w14:paraId="227CC2C6" w14:textId="77777777" w:rsidR="00037AC9" w:rsidRPr="00690442" w:rsidRDefault="00037AC9" w:rsidP="00F646F6">
            <w:pPr>
              <w:rPr>
                <w:sz w:val="20"/>
                <w:szCs w:val="20"/>
                <w:lang w:eastAsia="en-US"/>
              </w:rPr>
            </w:pPr>
          </w:p>
        </w:tc>
        <w:tc>
          <w:tcPr>
            <w:tcW w:w="1293" w:type="dxa"/>
            <w:vAlign w:val="center"/>
          </w:tcPr>
          <w:p w14:paraId="2748DE94" w14:textId="77777777" w:rsidR="00037AC9" w:rsidRPr="00690442" w:rsidRDefault="00037AC9" w:rsidP="00F646F6">
            <w:pPr>
              <w:rPr>
                <w:sz w:val="20"/>
                <w:szCs w:val="20"/>
                <w:lang w:eastAsia="en-US"/>
              </w:rPr>
            </w:pPr>
          </w:p>
        </w:tc>
        <w:tc>
          <w:tcPr>
            <w:tcW w:w="1439" w:type="dxa"/>
            <w:vAlign w:val="center"/>
          </w:tcPr>
          <w:p w14:paraId="318F9388" w14:textId="77777777" w:rsidR="00037AC9" w:rsidRPr="00690442" w:rsidRDefault="00037AC9" w:rsidP="00F646F6">
            <w:pPr>
              <w:rPr>
                <w:sz w:val="20"/>
                <w:szCs w:val="20"/>
                <w:lang w:eastAsia="en-US"/>
              </w:rPr>
            </w:pPr>
          </w:p>
        </w:tc>
        <w:tc>
          <w:tcPr>
            <w:tcW w:w="894" w:type="dxa"/>
            <w:vAlign w:val="center"/>
          </w:tcPr>
          <w:p w14:paraId="6C1B91FC" w14:textId="77777777" w:rsidR="00037AC9" w:rsidRPr="00690442" w:rsidRDefault="00037AC9" w:rsidP="00F646F6">
            <w:pPr>
              <w:rPr>
                <w:sz w:val="20"/>
                <w:szCs w:val="20"/>
                <w:lang w:eastAsia="en-US"/>
              </w:rPr>
            </w:pPr>
          </w:p>
        </w:tc>
      </w:tr>
      <w:tr w:rsidR="00037AC9" w:rsidRPr="003C095C" w14:paraId="3EC229A0" w14:textId="77777777" w:rsidTr="00690442">
        <w:trPr>
          <w:trHeight w:val="339"/>
          <w:jc w:val="center"/>
        </w:trPr>
        <w:tc>
          <w:tcPr>
            <w:tcW w:w="1176" w:type="dxa"/>
            <w:vMerge w:val="restart"/>
            <w:vAlign w:val="center"/>
          </w:tcPr>
          <w:p w14:paraId="6CA0B123" w14:textId="77777777" w:rsidR="00037AC9" w:rsidRPr="00690442" w:rsidRDefault="00037AC9" w:rsidP="00F646F6">
            <w:pPr>
              <w:jc w:val="right"/>
              <w:rPr>
                <w:b/>
                <w:sz w:val="20"/>
                <w:szCs w:val="20"/>
                <w:lang w:eastAsia="en-US"/>
              </w:rPr>
            </w:pPr>
            <w:r w:rsidRPr="00690442">
              <w:rPr>
                <w:b/>
                <w:sz w:val="20"/>
                <w:szCs w:val="20"/>
                <w:lang w:eastAsia="en-US"/>
              </w:rPr>
              <w:t>Büyüklük</w:t>
            </w:r>
          </w:p>
        </w:tc>
        <w:tc>
          <w:tcPr>
            <w:tcW w:w="1268" w:type="dxa"/>
            <w:vAlign w:val="center"/>
          </w:tcPr>
          <w:p w14:paraId="6BB882C6" w14:textId="77777777" w:rsidR="00037AC9" w:rsidRPr="00690442" w:rsidRDefault="00037AC9" w:rsidP="00F646F6">
            <w:pPr>
              <w:jc w:val="right"/>
              <w:rPr>
                <w:sz w:val="20"/>
                <w:szCs w:val="20"/>
                <w:lang w:eastAsia="en-US"/>
              </w:rPr>
            </w:pPr>
            <w:r w:rsidRPr="00690442">
              <w:rPr>
                <w:sz w:val="20"/>
                <w:szCs w:val="20"/>
                <w:lang w:eastAsia="en-US"/>
              </w:rPr>
              <w:t>0-50 kişi</w:t>
            </w:r>
          </w:p>
        </w:tc>
        <w:tc>
          <w:tcPr>
            <w:tcW w:w="1292" w:type="dxa"/>
            <w:vAlign w:val="center"/>
          </w:tcPr>
          <w:p w14:paraId="207DD7E6" w14:textId="77777777" w:rsidR="00037AC9" w:rsidRPr="00690442" w:rsidRDefault="00037AC9" w:rsidP="00F646F6">
            <w:pPr>
              <w:rPr>
                <w:sz w:val="20"/>
                <w:szCs w:val="20"/>
                <w:lang w:eastAsia="en-US"/>
              </w:rPr>
            </w:pPr>
          </w:p>
        </w:tc>
        <w:tc>
          <w:tcPr>
            <w:tcW w:w="1149" w:type="dxa"/>
            <w:vAlign w:val="center"/>
          </w:tcPr>
          <w:p w14:paraId="16D050AC" w14:textId="77777777" w:rsidR="00037AC9" w:rsidRPr="00690442" w:rsidRDefault="00037AC9" w:rsidP="00F646F6">
            <w:pPr>
              <w:rPr>
                <w:sz w:val="20"/>
                <w:szCs w:val="20"/>
                <w:lang w:eastAsia="en-US"/>
              </w:rPr>
            </w:pPr>
          </w:p>
        </w:tc>
        <w:tc>
          <w:tcPr>
            <w:tcW w:w="1293" w:type="dxa"/>
            <w:vAlign w:val="center"/>
          </w:tcPr>
          <w:p w14:paraId="50B3A037" w14:textId="77777777" w:rsidR="00037AC9" w:rsidRPr="00690442" w:rsidRDefault="00037AC9" w:rsidP="00F646F6">
            <w:pPr>
              <w:rPr>
                <w:sz w:val="20"/>
                <w:szCs w:val="20"/>
                <w:lang w:eastAsia="en-US"/>
              </w:rPr>
            </w:pPr>
          </w:p>
        </w:tc>
        <w:tc>
          <w:tcPr>
            <w:tcW w:w="1439" w:type="dxa"/>
            <w:vAlign w:val="center"/>
          </w:tcPr>
          <w:p w14:paraId="16162DA2" w14:textId="77777777" w:rsidR="00037AC9" w:rsidRPr="00690442" w:rsidRDefault="00037AC9" w:rsidP="00F646F6">
            <w:pPr>
              <w:rPr>
                <w:sz w:val="20"/>
                <w:szCs w:val="20"/>
                <w:lang w:eastAsia="en-US"/>
              </w:rPr>
            </w:pPr>
          </w:p>
        </w:tc>
        <w:tc>
          <w:tcPr>
            <w:tcW w:w="894" w:type="dxa"/>
            <w:vAlign w:val="center"/>
          </w:tcPr>
          <w:p w14:paraId="6BE1568C" w14:textId="77777777" w:rsidR="00037AC9" w:rsidRPr="00690442" w:rsidRDefault="00037AC9" w:rsidP="00F646F6">
            <w:pPr>
              <w:rPr>
                <w:sz w:val="20"/>
                <w:szCs w:val="20"/>
                <w:lang w:eastAsia="en-US"/>
              </w:rPr>
            </w:pPr>
          </w:p>
        </w:tc>
      </w:tr>
      <w:tr w:rsidR="00037AC9" w:rsidRPr="003C095C" w14:paraId="3D34EA0F" w14:textId="77777777" w:rsidTr="00690442">
        <w:trPr>
          <w:trHeight w:val="339"/>
          <w:jc w:val="center"/>
        </w:trPr>
        <w:tc>
          <w:tcPr>
            <w:tcW w:w="1176" w:type="dxa"/>
            <w:vMerge/>
            <w:vAlign w:val="center"/>
          </w:tcPr>
          <w:p w14:paraId="39C3C733" w14:textId="77777777" w:rsidR="00037AC9" w:rsidRPr="00690442" w:rsidRDefault="00037AC9" w:rsidP="00F646F6">
            <w:pPr>
              <w:jc w:val="right"/>
              <w:rPr>
                <w:b/>
                <w:sz w:val="20"/>
                <w:szCs w:val="20"/>
                <w:lang w:eastAsia="en-US"/>
              </w:rPr>
            </w:pPr>
          </w:p>
        </w:tc>
        <w:tc>
          <w:tcPr>
            <w:tcW w:w="1268" w:type="dxa"/>
            <w:vAlign w:val="center"/>
          </w:tcPr>
          <w:p w14:paraId="26BDD4D5" w14:textId="77777777" w:rsidR="00037AC9" w:rsidRPr="00690442" w:rsidRDefault="00037AC9" w:rsidP="00F646F6">
            <w:pPr>
              <w:jc w:val="right"/>
              <w:rPr>
                <w:sz w:val="20"/>
                <w:szCs w:val="20"/>
                <w:lang w:eastAsia="en-US"/>
              </w:rPr>
            </w:pPr>
            <w:r w:rsidRPr="00690442">
              <w:rPr>
                <w:sz w:val="20"/>
                <w:szCs w:val="20"/>
                <w:lang w:eastAsia="en-US"/>
              </w:rPr>
              <w:t>51-100 kişi</w:t>
            </w:r>
          </w:p>
        </w:tc>
        <w:tc>
          <w:tcPr>
            <w:tcW w:w="1292" w:type="dxa"/>
            <w:vAlign w:val="center"/>
          </w:tcPr>
          <w:p w14:paraId="5B9AB908" w14:textId="77777777" w:rsidR="00037AC9" w:rsidRPr="00690442" w:rsidRDefault="00037AC9" w:rsidP="00F646F6">
            <w:pPr>
              <w:rPr>
                <w:sz w:val="20"/>
                <w:szCs w:val="20"/>
                <w:lang w:eastAsia="en-US"/>
              </w:rPr>
            </w:pPr>
          </w:p>
        </w:tc>
        <w:tc>
          <w:tcPr>
            <w:tcW w:w="1149" w:type="dxa"/>
            <w:vAlign w:val="center"/>
          </w:tcPr>
          <w:p w14:paraId="59B956F3" w14:textId="77777777" w:rsidR="00037AC9" w:rsidRPr="00690442" w:rsidRDefault="00037AC9" w:rsidP="00F646F6">
            <w:pPr>
              <w:rPr>
                <w:sz w:val="20"/>
                <w:szCs w:val="20"/>
                <w:lang w:eastAsia="en-US"/>
              </w:rPr>
            </w:pPr>
          </w:p>
        </w:tc>
        <w:tc>
          <w:tcPr>
            <w:tcW w:w="1293" w:type="dxa"/>
            <w:vAlign w:val="center"/>
          </w:tcPr>
          <w:p w14:paraId="36498976" w14:textId="77777777" w:rsidR="00037AC9" w:rsidRPr="00690442" w:rsidRDefault="00037AC9" w:rsidP="00F646F6">
            <w:pPr>
              <w:rPr>
                <w:sz w:val="20"/>
                <w:szCs w:val="20"/>
                <w:lang w:eastAsia="en-US"/>
              </w:rPr>
            </w:pPr>
          </w:p>
        </w:tc>
        <w:tc>
          <w:tcPr>
            <w:tcW w:w="1439" w:type="dxa"/>
            <w:vAlign w:val="center"/>
          </w:tcPr>
          <w:p w14:paraId="3E2B3DE6" w14:textId="77777777" w:rsidR="00037AC9" w:rsidRPr="00690442" w:rsidRDefault="00037AC9" w:rsidP="00F646F6">
            <w:pPr>
              <w:rPr>
                <w:sz w:val="20"/>
                <w:szCs w:val="20"/>
                <w:lang w:eastAsia="en-US"/>
              </w:rPr>
            </w:pPr>
          </w:p>
        </w:tc>
        <w:tc>
          <w:tcPr>
            <w:tcW w:w="894" w:type="dxa"/>
            <w:vAlign w:val="center"/>
          </w:tcPr>
          <w:p w14:paraId="1BF265B7" w14:textId="77777777" w:rsidR="00037AC9" w:rsidRPr="00690442" w:rsidRDefault="00037AC9" w:rsidP="00F646F6">
            <w:pPr>
              <w:rPr>
                <w:sz w:val="20"/>
                <w:szCs w:val="20"/>
                <w:lang w:eastAsia="en-US"/>
              </w:rPr>
            </w:pPr>
          </w:p>
        </w:tc>
      </w:tr>
      <w:tr w:rsidR="00037AC9" w:rsidRPr="003C095C" w14:paraId="2E4E9CDB" w14:textId="77777777" w:rsidTr="00690442">
        <w:trPr>
          <w:trHeight w:val="339"/>
          <w:jc w:val="center"/>
        </w:trPr>
        <w:tc>
          <w:tcPr>
            <w:tcW w:w="1176" w:type="dxa"/>
            <w:vMerge/>
            <w:vAlign w:val="center"/>
          </w:tcPr>
          <w:p w14:paraId="32040D5A" w14:textId="77777777" w:rsidR="00037AC9" w:rsidRPr="00690442" w:rsidRDefault="00037AC9" w:rsidP="00F646F6">
            <w:pPr>
              <w:jc w:val="right"/>
              <w:rPr>
                <w:b/>
                <w:sz w:val="20"/>
                <w:szCs w:val="20"/>
                <w:lang w:eastAsia="en-US"/>
              </w:rPr>
            </w:pPr>
          </w:p>
        </w:tc>
        <w:tc>
          <w:tcPr>
            <w:tcW w:w="1268" w:type="dxa"/>
            <w:vAlign w:val="center"/>
          </w:tcPr>
          <w:p w14:paraId="60810F9C" w14:textId="77777777" w:rsidR="00037AC9" w:rsidRPr="00690442" w:rsidRDefault="00037AC9" w:rsidP="00F646F6">
            <w:pPr>
              <w:jc w:val="right"/>
              <w:rPr>
                <w:sz w:val="20"/>
                <w:szCs w:val="20"/>
                <w:lang w:eastAsia="en-US"/>
              </w:rPr>
            </w:pPr>
            <w:r w:rsidRPr="00690442">
              <w:rPr>
                <w:sz w:val="20"/>
                <w:szCs w:val="20"/>
                <w:lang w:eastAsia="en-US"/>
              </w:rPr>
              <w:t>101+ kişi</w:t>
            </w:r>
          </w:p>
        </w:tc>
        <w:tc>
          <w:tcPr>
            <w:tcW w:w="1292" w:type="dxa"/>
            <w:vAlign w:val="center"/>
          </w:tcPr>
          <w:p w14:paraId="5240AC50" w14:textId="77777777" w:rsidR="00037AC9" w:rsidRPr="00690442" w:rsidRDefault="00037AC9" w:rsidP="00F646F6">
            <w:pPr>
              <w:rPr>
                <w:sz w:val="20"/>
                <w:szCs w:val="20"/>
                <w:lang w:eastAsia="en-US"/>
              </w:rPr>
            </w:pPr>
          </w:p>
        </w:tc>
        <w:tc>
          <w:tcPr>
            <w:tcW w:w="1149" w:type="dxa"/>
            <w:vAlign w:val="center"/>
          </w:tcPr>
          <w:p w14:paraId="161F4E55" w14:textId="77777777" w:rsidR="00037AC9" w:rsidRPr="00690442" w:rsidRDefault="00037AC9" w:rsidP="00F646F6">
            <w:pPr>
              <w:rPr>
                <w:sz w:val="20"/>
                <w:szCs w:val="20"/>
                <w:lang w:eastAsia="en-US"/>
              </w:rPr>
            </w:pPr>
          </w:p>
        </w:tc>
        <w:tc>
          <w:tcPr>
            <w:tcW w:w="1293" w:type="dxa"/>
            <w:vAlign w:val="center"/>
          </w:tcPr>
          <w:p w14:paraId="4A0CE17A" w14:textId="77777777" w:rsidR="00037AC9" w:rsidRPr="00690442" w:rsidRDefault="00037AC9" w:rsidP="00F646F6">
            <w:pPr>
              <w:rPr>
                <w:sz w:val="20"/>
                <w:szCs w:val="20"/>
                <w:lang w:eastAsia="en-US"/>
              </w:rPr>
            </w:pPr>
          </w:p>
        </w:tc>
        <w:tc>
          <w:tcPr>
            <w:tcW w:w="1439" w:type="dxa"/>
            <w:vAlign w:val="center"/>
          </w:tcPr>
          <w:p w14:paraId="6B32F3EA" w14:textId="77777777" w:rsidR="00037AC9" w:rsidRPr="00690442" w:rsidRDefault="00037AC9" w:rsidP="00F646F6">
            <w:pPr>
              <w:rPr>
                <w:sz w:val="20"/>
                <w:szCs w:val="20"/>
                <w:lang w:eastAsia="en-US"/>
              </w:rPr>
            </w:pPr>
          </w:p>
        </w:tc>
        <w:tc>
          <w:tcPr>
            <w:tcW w:w="894" w:type="dxa"/>
            <w:vAlign w:val="center"/>
          </w:tcPr>
          <w:p w14:paraId="1CC435BF" w14:textId="77777777" w:rsidR="00037AC9" w:rsidRPr="00690442" w:rsidRDefault="00037AC9" w:rsidP="00F646F6">
            <w:pPr>
              <w:rPr>
                <w:sz w:val="20"/>
                <w:szCs w:val="20"/>
                <w:lang w:eastAsia="en-US"/>
              </w:rPr>
            </w:pPr>
          </w:p>
        </w:tc>
      </w:tr>
      <w:tr w:rsidR="00037AC9" w:rsidRPr="003C095C" w14:paraId="709BD205" w14:textId="77777777" w:rsidTr="00690442">
        <w:trPr>
          <w:trHeight w:val="339"/>
          <w:jc w:val="center"/>
        </w:trPr>
        <w:tc>
          <w:tcPr>
            <w:tcW w:w="1176" w:type="dxa"/>
            <w:vMerge w:val="restart"/>
            <w:vAlign w:val="center"/>
          </w:tcPr>
          <w:p w14:paraId="18E44771" w14:textId="77777777" w:rsidR="00037AC9" w:rsidRPr="00690442" w:rsidRDefault="00037AC9" w:rsidP="00F646F6">
            <w:pPr>
              <w:jc w:val="right"/>
              <w:rPr>
                <w:b/>
                <w:sz w:val="20"/>
                <w:szCs w:val="20"/>
                <w:lang w:eastAsia="en-US"/>
              </w:rPr>
            </w:pPr>
            <w:r w:rsidRPr="00690442">
              <w:rPr>
                <w:b/>
                <w:sz w:val="20"/>
                <w:szCs w:val="20"/>
                <w:lang w:eastAsia="en-US"/>
              </w:rPr>
              <w:t>Donatılar</w:t>
            </w:r>
          </w:p>
        </w:tc>
        <w:tc>
          <w:tcPr>
            <w:tcW w:w="1268" w:type="dxa"/>
            <w:vAlign w:val="center"/>
          </w:tcPr>
          <w:p w14:paraId="08957147" w14:textId="77777777" w:rsidR="00037AC9" w:rsidRPr="00690442" w:rsidRDefault="00037AC9" w:rsidP="00F646F6">
            <w:pPr>
              <w:jc w:val="right"/>
              <w:rPr>
                <w:sz w:val="20"/>
                <w:szCs w:val="20"/>
                <w:lang w:eastAsia="en-US"/>
              </w:rPr>
            </w:pPr>
            <w:r w:rsidRPr="00690442">
              <w:rPr>
                <w:sz w:val="20"/>
                <w:szCs w:val="20"/>
                <w:lang w:eastAsia="en-US"/>
              </w:rPr>
              <w:t>Projeksiyon</w:t>
            </w:r>
          </w:p>
        </w:tc>
        <w:tc>
          <w:tcPr>
            <w:tcW w:w="1292" w:type="dxa"/>
            <w:vAlign w:val="center"/>
          </w:tcPr>
          <w:p w14:paraId="68275F3F" w14:textId="77777777" w:rsidR="00037AC9" w:rsidRPr="00690442" w:rsidRDefault="00037AC9" w:rsidP="00F646F6">
            <w:pPr>
              <w:rPr>
                <w:sz w:val="20"/>
                <w:szCs w:val="20"/>
                <w:lang w:eastAsia="en-US"/>
              </w:rPr>
            </w:pPr>
          </w:p>
        </w:tc>
        <w:tc>
          <w:tcPr>
            <w:tcW w:w="1149" w:type="dxa"/>
            <w:vAlign w:val="center"/>
          </w:tcPr>
          <w:p w14:paraId="497DE567" w14:textId="77777777" w:rsidR="00037AC9" w:rsidRPr="00690442" w:rsidRDefault="00037AC9" w:rsidP="00F646F6">
            <w:pPr>
              <w:rPr>
                <w:sz w:val="20"/>
                <w:szCs w:val="20"/>
                <w:lang w:eastAsia="en-US"/>
              </w:rPr>
            </w:pPr>
          </w:p>
        </w:tc>
        <w:tc>
          <w:tcPr>
            <w:tcW w:w="1293" w:type="dxa"/>
            <w:vAlign w:val="center"/>
          </w:tcPr>
          <w:p w14:paraId="7DD6815F" w14:textId="77777777" w:rsidR="00037AC9" w:rsidRPr="00690442" w:rsidRDefault="00037AC9" w:rsidP="00F646F6">
            <w:pPr>
              <w:rPr>
                <w:sz w:val="20"/>
                <w:szCs w:val="20"/>
                <w:lang w:eastAsia="en-US"/>
              </w:rPr>
            </w:pPr>
          </w:p>
        </w:tc>
        <w:tc>
          <w:tcPr>
            <w:tcW w:w="1439" w:type="dxa"/>
            <w:vAlign w:val="center"/>
          </w:tcPr>
          <w:p w14:paraId="292E1B5D" w14:textId="77777777" w:rsidR="00037AC9" w:rsidRPr="00690442" w:rsidRDefault="00037AC9" w:rsidP="00F646F6">
            <w:pPr>
              <w:rPr>
                <w:sz w:val="20"/>
                <w:szCs w:val="20"/>
                <w:lang w:eastAsia="en-US"/>
              </w:rPr>
            </w:pPr>
          </w:p>
        </w:tc>
        <w:tc>
          <w:tcPr>
            <w:tcW w:w="894" w:type="dxa"/>
            <w:vAlign w:val="center"/>
          </w:tcPr>
          <w:p w14:paraId="68DC9061" w14:textId="77777777" w:rsidR="00037AC9" w:rsidRPr="00690442" w:rsidRDefault="00037AC9" w:rsidP="00F646F6">
            <w:pPr>
              <w:rPr>
                <w:sz w:val="20"/>
                <w:szCs w:val="20"/>
                <w:lang w:eastAsia="en-US"/>
              </w:rPr>
            </w:pPr>
          </w:p>
        </w:tc>
      </w:tr>
      <w:tr w:rsidR="00037AC9" w:rsidRPr="003C095C" w14:paraId="15F6BEAA" w14:textId="77777777" w:rsidTr="00690442">
        <w:trPr>
          <w:trHeight w:val="339"/>
          <w:jc w:val="center"/>
        </w:trPr>
        <w:tc>
          <w:tcPr>
            <w:tcW w:w="1176" w:type="dxa"/>
            <w:vMerge/>
            <w:vAlign w:val="center"/>
          </w:tcPr>
          <w:p w14:paraId="24D50287" w14:textId="77777777" w:rsidR="00037AC9" w:rsidRPr="00690442" w:rsidRDefault="00037AC9" w:rsidP="00F646F6">
            <w:pPr>
              <w:jc w:val="right"/>
              <w:rPr>
                <w:b/>
                <w:sz w:val="20"/>
                <w:szCs w:val="20"/>
                <w:lang w:eastAsia="en-US"/>
              </w:rPr>
            </w:pPr>
          </w:p>
        </w:tc>
        <w:tc>
          <w:tcPr>
            <w:tcW w:w="1268" w:type="dxa"/>
            <w:vAlign w:val="center"/>
          </w:tcPr>
          <w:p w14:paraId="1ACEC080" w14:textId="77777777" w:rsidR="00037AC9" w:rsidRPr="00690442" w:rsidRDefault="00037AC9" w:rsidP="00F646F6">
            <w:pPr>
              <w:jc w:val="right"/>
              <w:rPr>
                <w:sz w:val="20"/>
                <w:szCs w:val="20"/>
                <w:lang w:eastAsia="en-US"/>
              </w:rPr>
            </w:pPr>
            <w:r w:rsidRPr="00690442">
              <w:rPr>
                <w:sz w:val="20"/>
                <w:szCs w:val="20"/>
                <w:lang w:eastAsia="en-US"/>
              </w:rPr>
              <w:t>Akıllı Tahta</w:t>
            </w:r>
          </w:p>
        </w:tc>
        <w:tc>
          <w:tcPr>
            <w:tcW w:w="1292" w:type="dxa"/>
            <w:vAlign w:val="center"/>
          </w:tcPr>
          <w:p w14:paraId="08BB9E9C" w14:textId="77777777" w:rsidR="00037AC9" w:rsidRPr="00690442" w:rsidRDefault="00037AC9" w:rsidP="00F646F6">
            <w:pPr>
              <w:rPr>
                <w:sz w:val="20"/>
                <w:szCs w:val="20"/>
                <w:lang w:eastAsia="en-US"/>
              </w:rPr>
            </w:pPr>
          </w:p>
        </w:tc>
        <w:tc>
          <w:tcPr>
            <w:tcW w:w="1149" w:type="dxa"/>
            <w:vAlign w:val="center"/>
          </w:tcPr>
          <w:p w14:paraId="20C06B50" w14:textId="77777777" w:rsidR="00037AC9" w:rsidRPr="00690442" w:rsidRDefault="00037AC9" w:rsidP="00F646F6">
            <w:pPr>
              <w:rPr>
                <w:sz w:val="20"/>
                <w:szCs w:val="20"/>
                <w:lang w:eastAsia="en-US"/>
              </w:rPr>
            </w:pPr>
          </w:p>
        </w:tc>
        <w:tc>
          <w:tcPr>
            <w:tcW w:w="1293" w:type="dxa"/>
            <w:vAlign w:val="center"/>
          </w:tcPr>
          <w:p w14:paraId="10E1AF16" w14:textId="77777777" w:rsidR="00037AC9" w:rsidRPr="00690442" w:rsidRDefault="00037AC9" w:rsidP="00F646F6">
            <w:pPr>
              <w:rPr>
                <w:sz w:val="20"/>
                <w:szCs w:val="20"/>
                <w:lang w:eastAsia="en-US"/>
              </w:rPr>
            </w:pPr>
          </w:p>
        </w:tc>
        <w:tc>
          <w:tcPr>
            <w:tcW w:w="1439" w:type="dxa"/>
            <w:vAlign w:val="center"/>
          </w:tcPr>
          <w:p w14:paraId="3D069C5C" w14:textId="77777777" w:rsidR="00037AC9" w:rsidRPr="00690442" w:rsidRDefault="00037AC9" w:rsidP="00F646F6">
            <w:pPr>
              <w:rPr>
                <w:sz w:val="20"/>
                <w:szCs w:val="20"/>
                <w:lang w:eastAsia="en-US"/>
              </w:rPr>
            </w:pPr>
          </w:p>
        </w:tc>
        <w:tc>
          <w:tcPr>
            <w:tcW w:w="894" w:type="dxa"/>
            <w:vAlign w:val="center"/>
          </w:tcPr>
          <w:p w14:paraId="41A94632" w14:textId="77777777" w:rsidR="00037AC9" w:rsidRPr="00690442" w:rsidRDefault="00037AC9" w:rsidP="00F646F6">
            <w:pPr>
              <w:rPr>
                <w:sz w:val="20"/>
                <w:szCs w:val="20"/>
                <w:lang w:eastAsia="en-US"/>
              </w:rPr>
            </w:pPr>
          </w:p>
        </w:tc>
      </w:tr>
      <w:tr w:rsidR="00037AC9" w:rsidRPr="003C095C" w14:paraId="17172ADE" w14:textId="77777777" w:rsidTr="00690442">
        <w:trPr>
          <w:trHeight w:val="339"/>
          <w:jc w:val="center"/>
        </w:trPr>
        <w:tc>
          <w:tcPr>
            <w:tcW w:w="1176" w:type="dxa"/>
            <w:vMerge/>
            <w:vAlign w:val="center"/>
          </w:tcPr>
          <w:p w14:paraId="35FD32B6" w14:textId="77777777" w:rsidR="00037AC9" w:rsidRPr="00690442" w:rsidRDefault="00037AC9" w:rsidP="00F646F6">
            <w:pPr>
              <w:jc w:val="right"/>
              <w:rPr>
                <w:b/>
                <w:sz w:val="20"/>
                <w:szCs w:val="20"/>
                <w:lang w:eastAsia="en-US"/>
              </w:rPr>
            </w:pPr>
          </w:p>
        </w:tc>
        <w:tc>
          <w:tcPr>
            <w:tcW w:w="1268" w:type="dxa"/>
            <w:vAlign w:val="center"/>
          </w:tcPr>
          <w:p w14:paraId="4D8F3760" w14:textId="77777777" w:rsidR="00037AC9" w:rsidRPr="00690442" w:rsidRDefault="00037AC9" w:rsidP="00F646F6">
            <w:pPr>
              <w:jc w:val="right"/>
              <w:rPr>
                <w:sz w:val="20"/>
                <w:szCs w:val="20"/>
                <w:lang w:eastAsia="en-US"/>
              </w:rPr>
            </w:pPr>
            <w:r w:rsidRPr="00690442">
              <w:rPr>
                <w:sz w:val="20"/>
                <w:szCs w:val="20"/>
                <w:lang w:eastAsia="en-US"/>
              </w:rPr>
              <w:t>Bilgisayar</w:t>
            </w:r>
          </w:p>
        </w:tc>
        <w:tc>
          <w:tcPr>
            <w:tcW w:w="1292" w:type="dxa"/>
            <w:vAlign w:val="center"/>
          </w:tcPr>
          <w:p w14:paraId="0A4C2DC1" w14:textId="77777777" w:rsidR="00037AC9" w:rsidRPr="00690442" w:rsidRDefault="00037AC9" w:rsidP="00F646F6">
            <w:pPr>
              <w:rPr>
                <w:sz w:val="20"/>
                <w:szCs w:val="20"/>
                <w:lang w:eastAsia="en-US"/>
              </w:rPr>
            </w:pPr>
          </w:p>
        </w:tc>
        <w:tc>
          <w:tcPr>
            <w:tcW w:w="1149" w:type="dxa"/>
            <w:vAlign w:val="center"/>
          </w:tcPr>
          <w:p w14:paraId="2783EA5B" w14:textId="77777777" w:rsidR="00037AC9" w:rsidRPr="00690442" w:rsidRDefault="00037AC9" w:rsidP="00F646F6">
            <w:pPr>
              <w:rPr>
                <w:sz w:val="20"/>
                <w:szCs w:val="20"/>
                <w:lang w:eastAsia="en-US"/>
              </w:rPr>
            </w:pPr>
          </w:p>
        </w:tc>
        <w:tc>
          <w:tcPr>
            <w:tcW w:w="1293" w:type="dxa"/>
            <w:vAlign w:val="center"/>
          </w:tcPr>
          <w:p w14:paraId="0AC2631A" w14:textId="77777777" w:rsidR="00037AC9" w:rsidRPr="00690442" w:rsidRDefault="00037AC9" w:rsidP="00F646F6">
            <w:pPr>
              <w:rPr>
                <w:sz w:val="20"/>
                <w:szCs w:val="20"/>
                <w:lang w:eastAsia="en-US"/>
              </w:rPr>
            </w:pPr>
          </w:p>
        </w:tc>
        <w:tc>
          <w:tcPr>
            <w:tcW w:w="1439" w:type="dxa"/>
            <w:vAlign w:val="center"/>
          </w:tcPr>
          <w:p w14:paraId="5E609F34" w14:textId="77777777" w:rsidR="00037AC9" w:rsidRPr="00690442" w:rsidRDefault="00037AC9" w:rsidP="00F646F6">
            <w:pPr>
              <w:rPr>
                <w:sz w:val="20"/>
                <w:szCs w:val="20"/>
                <w:lang w:eastAsia="en-US"/>
              </w:rPr>
            </w:pPr>
          </w:p>
        </w:tc>
        <w:tc>
          <w:tcPr>
            <w:tcW w:w="894" w:type="dxa"/>
            <w:vAlign w:val="center"/>
          </w:tcPr>
          <w:p w14:paraId="3BC88806" w14:textId="77777777" w:rsidR="00037AC9" w:rsidRPr="00690442" w:rsidRDefault="00037AC9" w:rsidP="00F646F6">
            <w:pPr>
              <w:rPr>
                <w:sz w:val="20"/>
                <w:szCs w:val="20"/>
                <w:lang w:eastAsia="en-US"/>
              </w:rPr>
            </w:pPr>
          </w:p>
        </w:tc>
      </w:tr>
      <w:tr w:rsidR="00037AC9" w:rsidRPr="003C095C" w14:paraId="684C86CA" w14:textId="77777777" w:rsidTr="00690442">
        <w:trPr>
          <w:trHeight w:val="339"/>
          <w:jc w:val="center"/>
        </w:trPr>
        <w:tc>
          <w:tcPr>
            <w:tcW w:w="1176" w:type="dxa"/>
            <w:vMerge/>
            <w:vAlign w:val="center"/>
          </w:tcPr>
          <w:p w14:paraId="6ED45492" w14:textId="77777777" w:rsidR="00037AC9" w:rsidRPr="00690442" w:rsidRDefault="00037AC9" w:rsidP="00F646F6">
            <w:pPr>
              <w:jc w:val="right"/>
              <w:rPr>
                <w:b/>
                <w:sz w:val="20"/>
                <w:szCs w:val="20"/>
                <w:lang w:eastAsia="en-US"/>
              </w:rPr>
            </w:pPr>
          </w:p>
        </w:tc>
        <w:tc>
          <w:tcPr>
            <w:tcW w:w="1268" w:type="dxa"/>
            <w:vAlign w:val="center"/>
          </w:tcPr>
          <w:p w14:paraId="62BD61A5" w14:textId="77777777" w:rsidR="00037AC9" w:rsidRPr="00690442" w:rsidRDefault="00037AC9" w:rsidP="00F646F6">
            <w:pPr>
              <w:jc w:val="right"/>
              <w:rPr>
                <w:sz w:val="20"/>
                <w:szCs w:val="20"/>
                <w:lang w:eastAsia="en-US"/>
              </w:rPr>
            </w:pPr>
            <w:r w:rsidRPr="00690442">
              <w:rPr>
                <w:sz w:val="20"/>
                <w:szCs w:val="20"/>
                <w:lang w:eastAsia="en-US"/>
              </w:rPr>
              <w:t xml:space="preserve">İnternet </w:t>
            </w:r>
          </w:p>
        </w:tc>
        <w:tc>
          <w:tcPr>
            <w:tcW w:w="1292" w:type="dxa"/>
            <w:vAlign w:val="center"/>
          </w:tcPr>
          <w:p w14:paraId="1657D37B" w14:textId="77777777" w:rsidR="00037AC9" w:rsidRPr="00690442" w:rsidRDefault="00037AC9" w:rsidP="00F646F6">
            <w:pPr>
              <w:rPr>
                <w:sz w:val="20"/>
                <w:szCs w:val="20"/>
                <w:lang w:eastAsia="en-US"/>
              </w:rPr>
            </w:pPr>
          </w:p>
        </w:tc>
        <w:tc>
          <w:tcPr>
            <w:tcW w:w="1149" w:type="dxa"/>
            <w:vAlign w:val="center"/>
          </w:tcPr>
          <w:p w14:paraId="4258D5AC" w14:textId="77777777" w:rsidR="00037AC9" w:rsidRPr="00690442" w:rsidRDefault="00037AC9" w:rsidP="00F646F6">
            <w:pPr>
              <w:rPr>
                <w:sz w:val="20"/>
                <w:szCs w:val="20"/>
                <w:lang w:eastAsia="en-US"/>
              </w:rPr>
            </w:pPr>
          </w:p>
        </w:tc>
        <w:tc>
          <w:tcPr>
            <w:tcW w:w="1293" w:type="dxa"/>
            <w:vAlign w:val="center"/>
          </w:tcPr>
          <w:p w14:paraId="650A05F8" w14:textId="77777777" w:rsidR="00037AC9" w:rsidRPr="00690442" w:rsidRDefault="00037AC9" w:rsidP="00F646F6">
            <w:pPr>
              <w:rPr>
                <w:sz w:val="20"/>
                <w:szCs w:val="20"/>
                <w:lang w:eastAsia="en-US"/>
              </w:rPr>
            </w:pPr>
          </w:p>
        </w:tc>
        <w:tc>
          <w:tcPr>
            <w:tcW w:w="1439" w:type="dxa"/>
            <w:vAlign w:val="center"/>
          </w:tcPr>
          <w:p w14:paraId="4C93D6CE" w14:textId="77777777" w:rsidR="00037AC9" w:rsidRPr="00690442" w:rsidRDefault="00037AC9" w:rsidP="00F646F6">
            <w:pPr>
              <w:rPr>
                <w:sz w:val="20"/>
                <w:szCs w:val="20"/>
                <w:lang w:eastAsia="en-US"/>
              </w:rPr>
            </w:pPr>
          </w:p>
        </w:tc>
        <w:tc>
          <w:tcPr>
            <w:tcW w:w="894" w:type="dxa"/>
            <w:vAlign w:val="center"/>
          </w:tcPr>
          <w:p w14:paraId="5EA48343" w14:textId="77777777" w:rsidR="00037AC9" w:rsidRPr="00690442" w:rsidRDefault="00037AC9" w:rsidP="00F646F6">
            <w:pPr>
              <w:rPr>
                <w:sz w:val="20"/>
                <w:szCs w:val="20"/>
                <w:lang w:eastAsia="en-US"/>
              </w:rPr>
            </w:pPr>
          </w:p>
        </w:tc>
      </w:tr>
      <w:tr w:rsidR="00037AC9" w:rsidRPr="003C095C" w14:paraId="33502F05" w14:textId="77777777" w:rsidTr="00690442">
        <w:trPr>
          <w:trHeight w:val="339"/>
          <w:jc w:val="center"/>
        </w:trPr>
        <w:tc>
          <w:tcPr>
            <w:tcW w:w="1176" w:type="dxa"/>
            <w:vMerge/>
            <w:vAlign w:val="center"/>
          </w:tcPr>
          <w:p w14:paraId="5ADBF156" w14:textId="77777777" w:rsidR="00037AC9" w:rsidRPr="00690442" w:rsidRDefault="00037AC9" w:rsidP="00F646F6">
            <w:pPr>
              <w:jc w:val="right"/>
              <w:rPr>
                <w:b/>
                <w:sz w:val="20"/>
                <w:szCs w:val="20"/>
                <w:lang w:eastAsia="en-US"/>
              </w:rPr>
            </w:pPr>
          </w:p>
        </w:tc>
        <w:tc>
          <w:tcPr>
            <w:tcW w:w="1268" w:type="dxa"/>
            <w:vAlign w:val="center"/>
          </w:tcPr>
          <w:p w14:paraId="42C6570B" w14:textId="77777777" w:rsidR="00037AC9" w:rsidRPr="00690442" w:rsidRDefault="00037AC9" w:rsidP="00F646F6">
            <w:pPr>
              <w:jc w:val="right"/>
              <w:rPr>
                <w:sz w:val="20"/>
                <w:szCs w:val="20"/>
                <w:lang w:eastAsia="en-US"/>
              </w:rPr>
            </w:pPr>
            <w:r w:rsidRPr="00690442">
              <w:rPr>
                <w:sz w:val="20"/>
                <w:szCs w:val="20"/>
                <w:lang w:eastAsia="en-US"/>
              </w:rPr>
              <w:t>Fiziksel erişilebilirlik</w:t>
            </w:r>
          </w:p>
        </w:tc>
        <w:tc>
          <w:tcPr>
            <w:tcW w:w="1292" w:type="dxa"/>
            <w:vAlign w:val="center"/>
          </w:tcPr>
          <w:p w14:paraId="4E0622ED" w14:textId="77777777" w:rsidR="00037AC9" w:rsidRPr="00690442" w:rsidRDefault="00037AC9" w:rsidP="00F646F6">
            <w:pPr>
              <w:rPr>
                <w:sz w:val="20"/>
                <w:szCs w:val="20"/>
                <w:lang w:eastAsia="en-US"/>
              </w:rPr>
            </w:pPr>
          </w:p>
        </w:tc>
        <w:tc>
          <w:tcPr>
            <w:tcW w:w="1149" w:type="dxa"/>
            <w:vAlign w:val="center"/>
          </w:tcPr>
          <w:p w14:paraId="5C76C772" w14:textId="77777777" w:rsidR="00037AC9" w:rsidRPr="00690442" w:rsidRDefault="00037AC9" w:rsidP="00F646F6">
            <w:pPr>
              <w:rPr>
                <w:sz w:val="20"/>
                <w:szCs w:val="20"/>
                <w:lang w:eastAsia="en-US"/>
              </w:rPr>
            </w:pPr>
          </w:p>
        </w:tc>
        <w:tc>
          <w:tcPr>
            <w:tcW w:w="1293" w:type="dxa"/>
            <w:vAlign w:val="center"/>
          </w:tcPr>
          <w:p w14:paraId="53CE4917" w14:textId="77777777" w:rsidR="00037AC9" w:rsidRPr="00690442" w:rsidRDefault="00037AC9" w:rsidP="00F646F6">
            <w:pPr>
              <w:rPr>
                <w:sz w:val="20"/>
                <w:szCs w:val="20"/>
                <w:lang w:eastAsia="en-US"/>
              </w:rPr>
            </w:pPr>
          </w:p>
        </w:tc>
        <w:tc>
          <w:tcPr>
            <w:tcW w:w="1439" w:type="dxa"/>
            <w:vAlign w:val="center"/>
          </w:tcPr>
          <w:p w14:paraId="2BD6C7AE" w14:textId="77777777" w:rsidR="00037AC9" w:rsidRPr="00690442" w:rsidRDefault="00037AC9" w:rsidP="00F646F6">
            <w:pPr>
              <w:rPr>
                <w:sz w:val="20"/>
                <w:szCs w:val="20"/>
                <w:lang w:eastAsia="en-US"/>
              </w:rPr>
            </w:pPr>
          </w:p>
        </w:tc>
        <w:tc>
          <w:tcPr>
            <w:tcW w:w="894" w:type="dxa"/>
            <w:vAlign w:val="center"/>
          </w:tcPr>
          <w:p w14:paraId="69B72D42" w14:textId="77777777" w:rsidR="00037AC9" w:rsidRPr="00690442" w:rsidRDefault="00037AC9" w:rsidP="00F646F6">
            <w:pPr>
              <w:rPr>
                <w:sz w:val="20"/>
                <w:szCs w:val="20"/>
                <w:lang w:eastAsia="en-US"/>
              </w:rPr>
            </w:pPr>
          </w:p>
        </w:tc>
      </w:tr>
      <w:tr w:rsidR="00037AC9" w:rsidRPr="003C095C" w14:paraId="2C1D272D" w14:textId="77777777" w:rsidTr="00690442">
        <w:trPr>
          <w:trHeight w:val="339"/>
          <w:jc w:val="center"/>
        </w:trPr>
        <w:tc>
          <w:tcPr>
            <w:tcW w:w="7619" w:type="dxa"/>
            <w:gridSpan w:val="6"/>
            <w:vAlign w:val="center"/>
          </w:tcPr>
          <w:p w14:paraId="262897D4" w14:textId="77777777" w:rsidR="00037AC9" w:rsidRPr="00690442" w:rsidRDefault="00037AC9" w:rsidP="00F646F6">
            <w:pPr>
              <w:jc w:val="right"/>
              <w:rPr>
                <w:sz w:val="20"/>
                <w:szCs w:val="20"/>
                <w:lang w:eastAsia="en-US"/>
              </w:rPr>
            </w:pPr>
            <w:r w:rsidRPr="00690442">
              <w:rPr>
                <w:sz w:val="20"/>
                <w:szCs w:val="20"/>
                <w:lang w:eastAsia="en-US"/>
              </w:rPr>
              <w:t>Toplam derslik sayısı</w:t>
            </w:r>
          </w:p>
        </w:tc>
        <w:tc>
          <w:tcPr>
            <w:tcW w:w="894" w:type="dxa"/>
            <w:vAlign w:val="center"/>
          </w:tcPr>
          <w:p w14:paraId="7E555EA7" w14:textId="77777777" w:rsidR="00037AC9" w:rsidRPr="00690442" w:rsidRDefault="00037AC9" w:rsidP="00F646F6">
            <w:pPr>
              <w:rPr>
                <w:sz w:val="20"/>
                <w:szCs w:val="20"/>
                <w:lang w:eastAsia="en-US"/>
              </w:rPr>
            </w:pPr>
          </w:p>
        </w:tc>
      </w:tr>
      <w:tr w:rsidR="00037AC9" w:rsidRPr="003C095C" w14:paraId="6138EE96" w14:textId="77777777" w:rsidTr="00690442">
        <w:trPr>
          <w:trHeight w:val="339"/>
          <w:jc w:val="center"/>
        </w:trPr>
        <w:tc>
          <w:tcPr>
            <w:tcW w:w="7619" w:type="dxa"/>
            <w:gridSpan w:val="6"/>
            <w:vAlign w:val="center"/>
          </w:tcPr>
          <w:p w14:paraId="7574C296" w14:textId="77777777" w:rsidR="00037AC9" w:rsidRPr="00690442" w:rsidRDefault="00037AC9" w:rsidP="00F646F6">
            <w:pPr>
              <w:jc w:val="right"/>
              <w:rPr>
                <w:sz w:val="20"/>
                <w:szCs w:val="20"/>
                <w:lang w:eastAsia="en-US"/>
              </w:rPr>
            </w:pPr>
            <w:r w:rsidRPr="00690442">
              <w:rPr>
                <w:sz w:val="20"/>
                <w:szCs w:val="20"/>
                <w:lang w:eastAsia="en-US"/>
              </w:rPr>
              <w:t>Toplam öğrenci sayısı</w:t>
            </w:r>
          </w:p>
        </w:tc>
        <w:tc>
          <w:tcPr>
            <w:tcW w:w="894" w:type="dxa"/>
            <w:vAlign w:val="center"/>
          </w:tcPr>
          <w:p w14:paraId="1B59DB26" w14:textId="77777777" w:rsidR="00037AC9" w:rsidRPr="00690442" w:rsidRDefault="00037AC9" w:rsidP="00F646F6">
            <w:pPr>
              <w:rPr>
                <w:sz w:val="20"/>
                <w:szCs w:val="20"/>
                <w:lang w:eastAsia="en-US"/>
              </w:rPr>
            </w:pPr>
          </w:p>
        </w:tc>
      </w:tr>
      <w:tr w:rsidR="00037AC9" w:rsidRPr="003C095C" w14:paraId="77D27198" w14:textId="77777777" w:rsidTr="00690442">
        <w:trPr>
          <w:trHeight w:val="339"/>
          <w:jc w:val="center"/>
        </w:trPr>
        <w:tc>
          <w:tcPr>
            <w:tcW w:w="7619" w:type="dxa"/>
            <w:gridSpan w:val="6"/>
            <w:vAlign w:val="center"/>
          </w:tcPr>
          <w:p w14:paraId="6025C9A8" w14:textId="77777777" w:rsidR="00037AC9" w:rsidRPr="00690442" w:rsidRDefault="00037AC9" w:rsidP="00F646F6">
            <w:pPr>
              <w:jc w:val="right"/>
              <w:rPr>
                <w:sz w:val="20"/>
                <w:szCs w:val="20"/>
                <w:lang w:eastAsia="en-US"/>
              </w:rPr>
            </w:pPr>
            <w:r w:rsidRPr="00690442">
              <w:rPr>
                <w:sz w:val="20"/>
                <w:szCs w:val="20"/>
              </w:rPr>
              <w:t>Derslik başına düşen öğrenci sayısı</w:t>
            </w:r>
          </w:p>
        </w:tc>
        <w:tc>
          <w:tcPr>
            <w:tcW w:w="894" w:type="dxa"/>
            <w:vAlign w:val="center"/>
          </w:tcPr>
          <w:p w14:paraId="24B611B7" w14:textId="77777777" w:rsidR="00037AC9" w:rsidRPr="00690442" w:rsidRDefault="00037AC9" w:rsidP="00F646F6">
            <w:pPr>
              <w:rPr>
                <w:sz w:val="20"/>
                <w:szCs w:val="20"/>
                <w:lang w:eastAsia="en-US"/>
              </w:rPr>
            </w:pPr>
          </w:p>
        </w:tc>
      </w:tr>
    </w:tbl>
    <w:p w14:paraId="5F5CC56F" w14:textId="6CBA9CBA" w:rsidR="00037AC9" w:rsidRDefault="00037AC9" w:rsidP="00037AC9">
      <w:pPr>
        <w:rPr>
          <w:lang w:eastAsia="en-US"/>
        </w:rPr>
      </w:pPr>
    </w:p>
    <w:p w14:paraId="4E1B869A" w14:textId="15563BBD" w:rsidR="00D22CFD" w:rsidRDefault="00D22CFD" w:rsidP="00037AC9">
      <w:pPr>
        <w:rPr>
          <w:lang w:eastAsia="en-US"/>
        </w:rPr>
      </w:pPr>
    </w:p>
    <w:p w14:paraId="3D9EC1BA" w14:textId="604DBF30" w:rsidR="00B973CF" w:rsidRPr="00B973CF" w:rsidRDefault="00B973CF" w:rsidP="00B973CF">
      <w:pPr>
        <w:spacing w:line="276" w:lineRule="auto"/>
        <w:rPr>
          <w:b/>
          <w:bCs/>
          <w:lang w:eastAsia="en-US"/>
        </w:rPr>
      </w:pPr>
      <w:r w:rsidRPr="00B973CF">
        <w:rPr>
          <w:b/>
          <w:bCs/>
          <w:lang w:eastAsia="en-US"/>
        </w:rPr>
        <w:t>Bölümün Yürüttüğü Durum Analizi Çalışması</w:t>
      </w:r>
    </w:p>
    <w:p w14:paraId="0E7ADD9B" w14:textId="77777777" w:rsidR="00B973CF" w:rsidRPr="000C2882" w:rsidRDefault="00B973CF" w:rsidP="00B973CF">
      <w:pPr>
        <w:shd w:val="clear" w:color="auto" w:fill="F2F2F2" w:themeFill="background1" w:themeFillShade="F2"/>
        <w:spacing w:line="276" w:lineRule="auto"/>
        <w:jc w:val="both"/>
        <w:rPr>
          <w:i/>
          <w:color w:val="0E2841" w:themeColor="text2"/>
          <w:sz w:val="22"/>
          <w:szCs w:val="22"/>
          <w:shd w:val="clear" w:color="auto" w:fill="F2F2F2" w:themeFill="background1" w:themeFillShade="F2"/>
        </w:rPr>
      </w:pPr>
      <w:r w:rsidRPr="000C2882">
        <w:rPr>
          <w:i/>
          <w:color w:val="0E2841" w:themeColor="text2"/>
          <w:sz w:val="22"/>
          <w:szCs w:val="22"/>
          <w:shd w:val="clear" w:color="auto" w:fill="F2F2F2" w:themeFill="background1" w:themeFillShade="F2"/>
        </w:rPr>
        <w:t xml:space="preserve">Bu başlık altında bölümlerin yapması gereken en temel eylem, yukarıdaki tabloda ortaya konan eğitim altyapılarına ilişkin verilerin incelenerek, bölümün amaçlarını gerçekleştirmeye etkisini belirlemek ve bölümün güçlü ve zayıf yönlerine dayalı ihtiyaçlarını tespit etmektir. </w:t>
      </w:r>
    </w:p>
    <w:p w14:paraId="1A943F67" w14:textId="77777777" w:rsidR="00B973CF" w:rsidRPr="009306C9" w:rsidRDefault="00B973CF" w:rsidP="00B973CF">
      <w:pPr>
        <w:spacing w:line="276" w:lineRule="auto"/>
        <w:jc w:val="both"/>
        <w:rPr>
          <w:i/>
          <w:color w:val="156082" w:themeColor="accent1"/>
        </w:rPr>
      </w:pPr>
    </w:p>
    <w:sdt>
      <w:sdtPr>
        <w:rPr>
          <w:b/>
          <w:sz w:val="22"/>
          <w:szCs w:val="22"/>
        </w:rPr>
        <w:id w:val="1365713575"/>
        <w:placeholder>
          <w:docPart w:val="096C0F233B39449C8F88634D54DA24F2"/>
        </w:placeholder>
        <w:showingPlcHdr/>
      </w:sdtPr>
      <w:sdtEndPr/>
      <w:sdtContent>
        <w:p w14:paraId="44511FD2" w14:textId="77777777" w:rsidR="00B973CF" w:rsidRDefault="00B973CF" w:rsidP="00B973CF">
          <w:pPr>
            <w:rPr>
              <w:b/>
              <w:sz w:val="22"/>
              <w:szCs w:val="22"/>
            </w:rPr>
          </w:pPr>
          <w:r w:rsidRPr="0040086F">
            <w:rPr>
              <w:rStyle w:val="YerTutucuMetni"/>
              <w:rFonts w:eastAsiaTheme="minorHAnsi"/>
              <w:sz w:val="22"/>
              <w:szCs w:val="22"/>
            </w:rPr>
            <w:t>Metin girmek için buraya tıklayın veya dokunun.</w:t>
          </w:r>
        </w:p>
      </w:sdtContent>
    </w:sdt>
    <w:p w14:paraId="773E871D" w14:textId="77777777" w:rsidR="00B973CF" w:rsidRDefault="00B973CF" w:rsidP="00B973CF">
      <w:pPr>
        <w:spacing w:line="276" w:lineRule="auto"/>
        <w:rPr>
          <w:b/>
          <w:bCs/>
          <w:sz w:val="22"/>
          <w:szCs w:val="22"/>
          <w:lang w:eastAsia="en-US"/>
        </w:rPr>
      </w:pPr>
    </w:p>
    <w:p w14:paraId="34D25CD8" w14:textId="77777777" w:rsidR="00B973CF" w:rsidRDefault="00B973CF" w:rsidP="00B973CF">
      <w:pPr>
        <w:spacing w:line="276" w:lineRule="auto"/>
        <w:rPr>
          <w:b/>
          <w:bCs/>
          <w:szCs w:val="22"/>
          <w:lang w:eastAsia="en-US"/>
        </w:rPr>
      </w:pPr>
    </w:p>
    <w:p w14:paraId="4679F171" w14:textId="77777777" w:rsidR="00B973CF" w:rsidRDefault="00B973CF" w:rsidP="00B973CF">
      <w:pPr>
        <w:spacing w:line="276" w:lineRule="auto"/>
        <w:rPr>
          <w:b/>
          <w:bCs/>
          <w:lang w:eastAsia="en-US"/>
        </w:rPr>
      </w:pPr>
    </w:p>
    <w:p w14:paraId="4C7FF3DA" w14:textId="77777777" w:rsidR="00B973CF" w:rsidRDefault="00B973CF" w:rsidP="00B973CF">
      <w:pPr>
        <w:spacing w:line="276" w:lineRule="auto"/>
        <w:rPr>
          <w:b/>
          <w:bCs/>
          <w:lang w:eastAsia="en-US"/>
        </w:rPr>
      </w:pPr>
    </w:p>
    <w:p w14:paraId="4BA38532" w14:textId="7FF043AC" w:rsidR="00B973CF" w:rsidRDefault="00B973CF" w:rsidP="00B973CF">
      <w:pPr>
        <w:spacing w:line="276" w:lineRule="auto"/>
        <w:rPr>
          <w:b/>
          <w:bCs/>
          <w:lang w:eastAsia="en-US"/>
        </w:rPr>
      </w:pPr>
    </w:p>
    <w:p w14:paraId="3F61233B" w14:textId="04D2D864" w:rsidR="00B973CF" w:rsidRDefault="00B973CF" w:rsidP="00B973CF">
      <w:pPr>
        <w:spacing w:line="276" w:lineRule="auto"/>
        <w:rPr>
          <w:b/>
          <w:bCs/>
          <w:lang w:eastAsia="en-US"/>
        </w:rPr>
      </w:pPr>
    </w:p>
    <w:p w14:paraId="27C431D9" w14:textId="494F3B1E" w:rsidR="00B973CF" w:rsidRDefault="00B973CF" w:rsidP="00B973CF">
      <w:pPr>
        <w:spacing w:line="276" w:lineRule="auto"/>
        <w:rPr>
          <w:b/>
          <w:bCs/>
          <w:lang w:eastAsia="en-US"/>
        </w:rPr>
      </w:pPr>
    </w:p>
    <w:p w14:paraId="7F9BB71A" w14:textId="1DE59BC9" w:rsidR="00B973CF" w:rsidRDefault="00B973CF" w:rsidP="00B973CF">
      <w:pPr>
        <w:spacing w:line="276" w:lineRule="auto"/>
        <w:rPr>
          <w:b/>
          <w:bCs/>
          <w:lang w:eastAsia="en-US"/>
        </w:rPr>
      </w:pPr>
    </w:p>
    <w:p w14:paraId="0C962086" w14:textId="0016FA46" w:rsidR="00B973CF" w:rsidRDefault="00B973CF" w:rsidP="00B973CF">
      <w:pPr>
        <w:spacing w:line="276" w:lineRule="auto"/>
        <w:rPr>
          <w:b/>
          <w:bCs/>
          <w:lang w:eastAsia="en-US"/>
        </w:rPr>
      </w:pPr>
    </w:p>
    <w:p w14:paraId="0C8C041C" w14:textId="23EDBAE8" w:rsidR="00B973CF" w:rsidRDefault="00B973CF" w:rsidP="00B973CF">
      <w:pPr>
        <w:spacing w:line="276" w:lineRule="auto"/>
        <w:rPr>
          <w:b/>
          <w:bCs/>
          <w:lang w:eastAsia="en-US"/>
        </w:rPr>
      </w:pPr>
    </w:p>
    <w:p w14:paraId="72282D92" w14:textId="186A30CD" w:rsidR="00B973CF" w:rsidRDefault="00B973CF" w:rsidP="00B973CF">
      <w:pPr>
        <w:spacing w:line="276" w:lineRule="auto"/>
        <w:rPr>
          <w:b/>
          <w:bCs/>
          <w:lang w:eastAsia="en-US"/>
        </w:rPr>
      </w:pPr>
    </w:p>
    <w:p w14:paraId="3CDEEEC2" w14:textId="65F97428" w:rsidR="00B973CF" w:rsidRDefault="00B973CF" w:rsidP="00B973CF">
      <w:pPr>
        <w:spacing w:line="276" w:lineRule="auto"/>
        <w:rPr>
          <w:b/>
          <w:bCs/>
          <w:lang w:eastAsia="en-US"/>
        </w:rPr>
      </w:pPr>
    </w:p>
    <w:p w14:paraId="2DE9FF98" w14:textId="509568FB" w:rsidR="00B973CF" w:rsidRDefault="00B973CF" w:rsidP="00B973CF">
      <w:pPr>
        <w:spacing w:line="276" w:lineRule="auto"/>
        <w:rPr>
          <w:b/>
          <w:bCs/>
          <w:lang w:eastAsia="en-US"/>
        </w:rPr>
      </w:pPr>
    </w:p>
    <w:p w14:paraId="0EE94DF0" w14:textId="354CF888" w:rsidR="00B973CF" w:rsidRDefault="00B973CF" w:rsidP="00B973CF">
      <w:pPr>
        <w:spacing w:line="276" w:lineRule="auto"/>
        <w:rPr>
          <w:b/>
          <w:bCs/>
          <w:lang w:eastAsia="en-US"/>
        </w:rPr>
      </w:pPr>
    </w:p>
    <w:p w14:paraId="0540A74F" w14:textId="5E039CCE" w:rsidR="00B973CF" w:rsidRPr="006860ED" w:rsidRDefault="00B973CF" w:rsidP="00E64438">
      <w:pPr>
        <w:spacing w:line="276" w:lineRule="auto"/>
        <w:rPr>
          <w:b/>
          <w:bCs/>
          <w:lang w:eastAsia="en-US"/>
        </w:rPr>
      </w:pPr>
      <w:r w:rsidRPr="00B973CF">
        <w:rPr>
          <w:b/>
          <w:bCs/>
          <w:lang w:eastAsia="en-US"/>
        </w:rPr>
        <w:lastRenderedPageBreak/>
        <w:t>Bölümün Durumla İlgili Planladığı İyileşti</w:t>
      </w:r>
      <w:r w:rsidRPr="006860ED">
        <w:rPr>
          <w:b/>
          <w:bCs/>
          <w:lang w:eastAsia="en-US"/>
        </w:rPr>
        <w:t>rme-Geliştirme Çalışma</w:t>
      </w:r>
      <w:r>
        <w:rPr>
          <w:b/>
          <w:bCs/>
          <w:lang w:eastAsia="en-US"/>
        </w:rPr>
        <w:t>s</w:t>
      </w:r>
      <w:r w:rsidRPr="006860ED">
        <w:rPr>
          <w:b/>
          <w:bCs/>
          <w:lang w:eastAsia="en-US"/>
        </w:rPr>
        <w:t>ı</w:t>
      </w:r>
    </w:p>
    <w:p w14:paraId="1C5F3733" w14:textId="77777777" w:rsidR="00B973CF" w:rsidRPr="000C2882" w:rsidRDefault="00B973CF" w:rsidP="00B973CF">
      <w:pPr>
        <w:shd w:val="clear" w:color="auto" w:fill="F2F2F2" w:themeFill="background1" w:themeFillShade="F2"/>
        <w:spacing w:line="276" w:lineRule="auto"/>
        <w:jc w:val="both"/>
        <w:rPr>
          <w:i/>
          <w:color w:val="0E2841" w:themeColor="text2"/>
          <w:sz w:val="22"/>
          <w:szCs w:val="22"/>
          <w:shd w:val="clear" w:color="auto" w:fill="F2F2F2" w:themeFill="background1" w:themeFillShade="F2"/>
        </w:rPr>
      </w:pPr>
      <w:r w:rsidRPr="000C2882">
        <w:rPr>
          <w:i/>
          <w:color w:val="0E2841" w:themeColor="text2"/>
          <w:sz w:val="22"/>
          <w:szCs w:val="22"/>
          <w:shd w:val="clear" w:color="auto" w:fill="F2F2F2" w:themeFill="background1" w:themeFillShade="F2"/>
        </w:rPr>
        <w:t xml:space="preserve">Bu başlık altında bölümlerin yapması gereken en temel eylem, yukarıdaki tabloda ortaya çıkan eğitim alt yapıları ile ilgili olası iyileştirme çalışmaları ve bunların nasıl, kimlerle, ne zaman yapılacağını öngörmektedir Örneğin; Altyapıyı iyileştirmek için yeni teknolojilerden yararlanılması, donanım eksiklerinin giderilmesi, dijital kaynakların zenginleştirilmesi </w:t>
      </w:r>
      <w:proofErr w:type="spellStart"/>
      <w:r w:rsidRPr="000C2882">
        <w:rPr>
          <w:i/>
          <w:color w:val="0E2841" w:themeColor="text2"/>
          <w:sz w:val="22"/>
          <w:szCs w:val="22"/>
          <w:shd w:val="clear" w:color="auto" w:fill="F2F2F2" w:themeFill="background1" w:themeFillShade="F2"/>
        </w:rPr>
        <w:t>v.b</w:t>
      </w:r>
      <w:proofErr w:type="spellEnd"/>
      <w:r w:rsidRPr="000C2882">
        <w:rPr>
          <w:i/>
          <w:color w:val="0E2841" w:themeColor="text2"/>
          <w:sz w:val="22"/>
          <w:szCs w:val="22"/>
          <w:shd w:val="clear" w:color="auto" w:fill="F2F2F2" w:themeFill="background1" w:themeFillShade="F2"/>
        </w:rPr>
        <w:t xml:space="preserve">  gibi geliştirme uygulamalarının nasıl, kimlerle ve ne zaman yapılacağının açık ve net şekilde belirlenmesi, sonraki aşamada izleme sonuçlarının kesinliği açısından önem taşımaktadır.</w:t>
      </w:r>
    </w:p>
    <w:p w14:paraId="0BD56D88" w14:textId="77777777" w:rsidR="00B973CF" w:rsidRPr="00C402A2" w:rsidRDefault="00B973CF" w:rsidP="00B973CF">
      <w:pPr>
        <w:spacing w:line="276" w:lineRule="auto"/>
        <w:jc w:val="both"/>
        <w:rPr>
          <w:i/>
          <w:color w:val="156082" w:themeColor="accent1"/>
        </w:rPr>
      </w:pPr>
    </w:p>
    <w:sdt>
      <w:sdtPr>
        <w:rPr>
          <w:b/>
          <w:sz w:val="22"/>
          <w:szCs w:val="22"/>
        </w:rPr>
        <w:id w:val="-1658145874"/>
        <w:placeholder>
          <w:docPart w:val="9DAEAF85626540D28D07EB6E3C985554"/>
        </w:placeholder>
        <w:showingPlcHdr/>
      </w:sdtPr>
      <w:sdtEndPr/>
      <w:sdtContent>
        <w:p w14:paraId="15D7B142" w14:textId="77777777" w:rsidR="00B973CF" w:rsidRDefault="00B973CF" w:rsidP="00B973CF">
          <w:pPr>
            <w:rPr>
              <w:b/>
              <w:sz w:val="22"/>
              <w:szCs w:val="22"/>
            </w:rPr>
          </w:pPr>
          <w:r w:rsidRPr="0040086F">
            <w:rPr>
              <w:rStyle w:val="YerTutucuMetni"/>
              <w:rFonts w:eastAsiaTheme="minorHAnsi"/>
              <w:sz w:val="22"/>
              <w:szCs w:val="22"/>
            </w:rPr>
            <w:t>Metin girmek için buraya tıklayın veya dokunun.</w:t>
          </w:r>
        </w:p>
      </w:sdtContent>
    </w:sdt>
    <w:p w14:paraId="0EB7E2F5" w14:textId="77777777" w:rsidR="00B973CF" w:rsidRDefault="00B973CF" w:rsidP="00B973CF">
      <w:pPr>
        <w:spacing w:line="276" w:lineRule="auto"/>
        <w:rPr>
          <w:b/>
          <w:bCs/>
          <w:szCs w:val="22"/>
          <w:lang w:eastAsia="en-US"/>
        </w:rPr>
      </w:pPr>
    </w:p>
    <w:p w14:paraId="3F8A8A66" w14:textId="77777777" w:rsidR="00B973CF" w:rsidRPr="00C402A2" w:rsidRDefault="00B973CF" w:rsidP="00B973CF">
      <w:pPr>
        <w:spacing w:line="276" w:lineRule="auto"/>
        <w:rPr>
          <w:b/>
          <w:bCs/>
          <w:szCs w:val="22"/>
          <w:lang w:eastAsia="en-US"/>
        </w:rPr>
      </w:pPr>
    </w:p>
    <w:p w14:paraId="760D624A" w14:textId="77777777" w:rsidR="00B973CF" w:rsidRDefault="00B973CF" w:rsidP="00B973CF">
      <w:pPr>
        <w:spacing w:line="276" w:lineRule="auto"/>
        <w:rPr>
          <w:b/>
          <w:bCs/>
          <w:lang w:eastAsia="en-US"/>
        </w:rPr>
      </w:pPr>
    </w:p>
    <w:p w14:paraId="47E833CA" w14:textId="77777777" w:rsidR="00B973CF" w:rsidRDefault="00B973CF" w:rsidP="00B973CF">
      <w:pPr>
        <w:spacing w:line="276" w:lineRule="auto"/>
        <w:rPr>
          <w:b/>
          <w:bCs/>
          <w:lang w:eastAsia="en-US"/>
        </w:rPr>
      </w:pPr>
    </w:p>
    <w:p w14:paraId="7F3A2A73" w14:textId="77777777" w:rsidR="00B973CF" w:rsidRDefault="00B973CF" w:rsidP="00B973CF">
      <w:pPr>
        <w:spacing w:line="276" w:lineRule="auto"/>
        <w:rPr>
          <w:b/>
          <w:bCs/>
          <w:lang w:eastAsia="en-US"/>
        </w:rPr>
      </w:pPr>
    </w:p>
    <w:p w14:paraId="12C060DB" w14:textId="77777777" w:rsidR="00B973CF" w:rsidRDefault="00B973CF" w:rsidP="00B973CF">
      <w:pPr>
        <w:spacing w:line="276" w:lineRule="auto"/>
        <w:rPr>
          <w:b/>
          <w:bCs/>
          <w:lang w:eastAsia="en-US"/>
        </w:rPr>
      </w:pPr>
    </w:p>
    <w:p w14:paraId="2F3F0244" w14:textId="77777777" w:rsidR="00B973CF" w:rsidRDefault="00B973CF" w:rsidP="00B973CF">
      <w:pPr>
        <w:spacing w:line="276" w:lineRule="auto"/>
        <w:rPr>
          <w:b/>
          <w:bCs/>
          <w:lang w:eastAsia="en-US"/>
        </w:rPr>
      </w:pPr>
    </w:p>
    <w:p w14:paraId="62BFBD6B" w14:textId="77777777" w:rsidR="00B973CF" w:rsidRDefault="00B973CF" w:rsidP="00B973CF">
      <w:pPr>
        <w:spacing w:line="276" w:lineRule="auto"/>
        <w:rPr>
          <w:b/>
          <w:bCs/>
          <w:lang w:eastAsia="en-US"/>
        </w:rPr>
      </w:pPr>
    </w:p>
    <w:p w14:paraId="40EC4A24" w14:textId="51166223" w:rsidR="00B973CF" w:rsidRPr="00B973CF" w:rsidRDefault="00B973CF" w:rsidP="00B973CF">
      <w:pPr>
        <w:spacing w:line="276" w:lineRule="auto"/>
        <w:rPr>
          <w:b/>
          <w:bCs/>
          <w:lang w:eastAsia="en-US"/>
        </w:rPr>
      </w:pPr>
      <w:r w:rsidRPr="00B973CF">
        <w:rPr>
          <w:b/>
          <w:bCs/>
          <w:lang w:eastAsia="en-US"/>
        </w:rPr>
        <w:t>Bölümün Öngördüğü</w:t>
      </w:r>
      <w:r w:rsidRPr="006860ED">
        <w:rPr>
          <w:b/>
          <w:bCs/>
          <w:lang w:eastAsia="en-US"/>
        </w:rPr>
        <w:t xml:space="preserve"> İzleme ve Değerlendirme </w:t>
      </w:r>
      <w:r w:rsidRPr="00B973CF">
        <w:rPr>
          <w:b/>
          <w:bCs/>
          <w:lang w:eastAsia="en-US"/>
        </w:rPr>
        <w:t>Çalışmaları</w:t>
      </w:r>
    </w:p>
    <w:p w14:paraId="43E50DCF" w14:textId="77777777" w:rsidR="00B973CF" w:rsidRPr="000C2882" w:rsidRDefault="00B973CF" w:rsidP="00B973CF">
      <w:pPr>
        <w:shd w:val="clear" w:color="auto" w:fill="F2F2F2" w:themeFill="background1" w:themeFillShade="F2"/>
        <w:spacing w:line="276" w:lineRule="auto"/>
        <w:jc w:val="both"/>
        <w:rPr>
          <w:i/>
          <w:color w:val="0E2841" w:themeColor="text2"/>
          <w:sz w:val="22"/>
          <w:szCs w:val="22"/>
          <w:shd w:val="clear" w:color="auto" w:fill="F2F2F2" w:themeFill="background1" w:themeFillShade="F2"/>
        </w:rPr>
      </w:pPr>
      <w:r w:rsidRPr="000C2882">
        <w:rPr>
          <w:i/>
          <w:color w:val="0E2841" w:themeColor="text2"/>
          <w:sz w:val="22"/>
          <w:szCs w:val="22"/>
          <w:shd w:val="clear" w:color="auto" w:fill="F2F2F2" w:themeFill="background1" w:themeFillShade="F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 Örneğin; Eğitim altyapılarının kullanım sıklığı ve öğrenci/akademisyen geri bildirimleri takip edilmeli ve performans göstergeleri ışığında analiz edilmelidir.</w:t>
      </w:r>
    </w:p>
    <w:p w14:paraId="454FAA05" w14:textId="77777777" w:rsidR="00B973CF" w:rsidRDefault="00B973CF" w:rsidP="00B973CF">
      <w:pPr>
        <w:spacing w:line="276" w:lineRule="auto"/>
        <w:rPr>
          <w:b/>
          <w:bCs/>
          <w:sz w:val="22"/>
          <w:szCs w:val="22"/>
          <w:lang w:eastAsia="en-US"/>
        </w:rPr>
      </w:pPr>
    </w:p>
    <w:sdt>
      <w:sdtPr>
        <w:rPr>
          <w:b/>
          <w:sz w:val="22"/>
          <w:szCs w:val="22"/>
        </w:rPr>
        <w:id w:val="-1877771042"/>
        <w:placeholder>
          <w:docPart w:val="EB5B01B792554BEAA9EDF7C5DC40A8ED"/>
        </w:placeholder>
        <w:showingPlcHdr/>
      </w:sdtPr>
      <w:sdtEndPr/>
      <w:sdtContent>
        <w:p w14:paraId="1C3A6A45" w14:textId="77777777" w:rsidR="00B973CF" w:rsidRDefault="00B973CF" w:rsidP="00B973CF">
          <w:pPr>
            <w:rPr>
              <w:b/>
              <w:sz w:val="22"/>
              <w:szCs w:val="22"/>
            </w:rPr>
          </w:pPr>
          <w:r w:rsidRPr="0040086F">
            <w:rPr>
              <w:rStyle w:val="YerTutucuMetni"/>
              <w:rFonts w:eastAsiaTheme="minorHAnsi"/>
              <w:sz w:val="22"/>
              <w:szCs w:val="22"/>
            </w:rPr>
            <w:t>Metin girmek için buraya tıklayın veya dokunun.</w:t>
          </w:r>
        </w:p>
      </w:sdtContent>
    </w:sdt>
    <w:p w14:paraId="080B947D" w14:textId="77777777" w:rsidR="00B973CF" w:rsidRDefault="00B973CF" w:rsidP="00B973CF">
      <w:pPr>
        <w:spacing w:line="276" w:lineRule="auto"/>
        <w:rPr>
          <w:b/>
          <w:bCs/>
          <w:lang w:eastAsia="en-US"/>
        </w:rPr>
      </w:pPr>
    </w:p>
    <w:p w14:paraId="3F4C3476" w14:textId="77777777" w:rsidR="00B973CF" w:rsidRDefault="00B973CF" w:rsidP="00B973CF">
      <w:pPr>
        <w:spacing w:line="276" w:lineRule="auto"/>
        <w:rPr>
          <w:b/>
          <w:bCs/>
          <w:lang w:eastAsia="en-US"/>
        </w:rPr>
      </w:pPr>
    </w:p>
    <w:p w14:paraId="69855D6B" w14:textId="77777777" w:rsidR="00B973CF" w:rsidRDefault="00B973CF" w:rsidP="00B973CF">
      <w:pPr>
        <w:spacing w:line="276" w:lineRule="auto"/>
        <w:rPr>
          <w:b/>
          <w:bCs/>
          <w:lang w:eastAsia="en-US"/>
        </w:rPr>
      </w:pPr>
    </w:p>
    <w:p w14:paraId="694C3982" w14:textId="77777777" w:rsidR="00B973CF" w:rsidRDefault="00B973CF" w:rsidP="00B973CF">
      <w:pPr>
        <w:spacing w:line="276" w:lineRule="auto"/>
        <w:rPr>
          <w:b/>
          <w:bCs/>
          <w:sz w:val="22"/>
          <w:szCs w:val="22"/>
          <w:lang w:eastAsia="en-US"/>
        </w:rPr>
      </w:pPr>
    </w:p>
    <w:p w14:paraId="3D7749EC" w14:textId="77777777" w:rsidR="00B973CF" w:rsidRDefault="00B973CF" w:rsidP="00B973CF">
      <w:pPr>
        <w:spacing w:line="276" w:lineRule="auto"/>
        <w:rPr>
          <w:b/>
          <w:bCs/>
          <w:sz w:val="22"/>
          <w:szCs w:val="22"/>
          <w:lang w:eastAsia="en-US"/>
        </w:rPr>
      </w:pPr>
    </w:p>
    <w:p w14:paraId="717E8FD0" w14:textId="77777777" w:rsidR="00B973CF" w:rsidRDefault="00B973CF" w:rsidP="00B973CF">
      <w:pPr>
        <w:spacing w:line="276" w:lineRule="auto"/>
        <w:rPr>
          <w:b/>
          <w:bCs/>
          <w:sz w:val="22"/>
          <w:szCs w:val="22"/>
          <w:lang w:eastAsia="en-US"/>
        </w:rPr>
      </w:pPr>
    </w:p>
    <w:p w14:paraId="4EA5BDB3" w14:textId="59F64E0B" w:rsidR="00B973CF" w:rsidRDefault="00B973CF" w:rsidP="00B973CF">
      <w:pPr>
        <w:spacing w:line="276" w:lineRule="auto"/>
        <w:rPr>
          <w:b/>
          <w:bCs/>
          <w:sz w:val="22"/>
          <w:szCs w:val="22"/>
          <w:lang w:eastAsia="en-US"/>
        </w:rPr>
      </w:pPr>
    </w:p>
    <w:p w14:paraId="591CE0C6" w14:textId="59AC3D2D" w:rsidR="005E35FE" w:rsidRDefault="005E35FE" w:rsidP="00B973CF">
      <w:pPr>
        <w:spacing w:line="276" w:lineRule="auto"/>
        <w:rPr>
          <w:b/>
          <w:bCs/>
          <w:sz w:val="22"/>
          <w:szCs w:val="22"/>
          <w:lang w:eastAsia="en-US"/>
        </w:rPr>
      </w:pPr>
    </w:p>
    <w:p w14:paraId="3FB3C263" w14:textId="2A5CAA17" w:rsidR="005E35FE" w:rsidRDefault="005E35FE" w:rsidP="00B973CF">
      <w:pPr>
        <w:spacing w:line="276" w:lineRule="auto"/>
        <w:rPr>
          <w:b/>
          <w:bCs/>
          <w:sz w:val="22"/>
          <w:szCs w:val="22"/>
          <w:lang w:eastAsia="en-US"/>
        </w:rPr>
      </w:pPr>
    </w:p>
    <w:p w14:paraId="3FF60EF2" w14:textId="453CE531" w:rsidR="005E35FE" w:rsidRDefault="005E35FE" w:rsidP="00B973CF">
      <w:pPr>
        <w:spacing w:line="276" w:lineRule="auto"/>
        <w:rPr>
          <w:b/>
          <w:bCs/>
          <w:sz w:val="22"/>
          <w:szCs w:val="22"/>
          <w:lang w:eastAsia="en-US"/>
        </w:rPr>
      </w:pPr>
    </w:p>
    <w:p w14:paraId="4C314FAF" w14:textId="64223F3B" w:rsidR="005E35FE" w:rsidRDefault="005E35FE" w:rsidP="00B973CF">
      <w:pPr>
        <w:spacing w:line="276" w:lineRule="auto"/>
        <w:rPr>
          <w:b/>
          <w:bCs/>
          <w:sz w:val="22"/>
          <w:szCs w:val="22"/>
          <w:lang w:eastAsia="en-US"/>
        </w:rPr>
      </w:pPr>
    </w:p>
    <w:p w14:paraId="10E093D4" w14:textId="77777777" w:rsidR="005E35FE" w:rsidRDefault="005E35FE" w:rsidP="00B973CF">
      <w:pPr>
        <w:spacing w:line="276" w:lineRule="auto"/>
        <w:rPr>
          <w:b/>
          <w:bCs/>
          <w:sz w:val="22"/>
          <w:szCs w:val="22"/>
          <w:lang w:eastAsia="en-US"/>
        </w:rPr>
      </w:pPr>
    </w:p>
    <w:p w14:paraId="011A2DD7" w14:textId="77777777" w:rsidR="00B973CF" w:rsidRDefault="00B973CF" w:rsidP="00B973CF">
      <w:pPr>
        <w:spacing w:line="276" w:lineRule="auto"/>
        <w:rPr>
          <w:b/>
          <w:bCs/>
          <w:sz w:val="22"/>
          <w:szCs w:val="22"/>
          <w:lang w:eastAsia="en-US"/>
        </w:rPr>
      </w:pPr>
    </w:p>
    <w:p w14:paraId="3C5DC7CF" w14:textId="0AFFA5A0" w:rsidR="00B973CF" w:rsidRPr="00690442" w:rsidRDefault="00B973CF" w:rsidP="00B973CF">
      <w:pPr>
        <w:spacing w:line="276" w:lineRule="auto"/>
        <w:rPr>
          <w:b/>
          <w:bCs/>
          <w:sz w:val="22"/>
          <w:szCs w:val="22"/>
          <w:lang w:eastAsia="en-US"/>
        </w:rPr>
      </w:pPr>
      <w:r w:rsidRPr="00690442">
        <w:rPr>
          <w:b/>
          <w:bCs/>
          <w:sz w:val="22"/>
          <w:szCs w:val="22"/>
          <w:lang w:eastAsia="en-US"/>
        </w:rPr>
        <w:t>Ek Kanıtlar</w:t>
      </w:r>
    </w:p>
    <w:p w14:paraId="74C7264A" w14:textId="573CE61A" w:rsidR="00B973CF" w:rsidRDefault="00B973CF" w:rsidP="00B973CF">
      <w:pPr>
        <w:spacing w:line="276" w:lineRule="auto"/>
        <w:jc w:val="both"/>
        <w:rPr>
          <w:iCs/>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 xml:space="preserve">KLU Bulut sistemindeki BİDR 2025 klasörüne (B.3.1 ve </w:t>
      </w:r>
      <w:r w:rsidRPr="00165E94">
        <w:rPr>
          <w:iCs/>
          <w:sz w:val="20"/>
          <w:szCs w:val="20"/>
        </w:rPr>
        <w:t>B.</w:t>
      </w:r>
      <w:r>
        <w:rPr>
          <w:iCs/>
          <w:sz w:val="20"/>
          <w:szCs w:val="20"/>
        </w:rPr>
        <w:t>3.3</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565464D0" w14:textId="77777777" w:rsidR="0020457F" w:rsidRPr="009A2704" w:rsidRDefault="0020457F" w:rsidP="00B973CF">
      <w:pPr>
        <w:spacing w:line="276" w:lineRule="auto"/>
        <w:jc w:val="both"/>
        <w:rPr>
          <w:iCs/>
          <w:color w:val="FF0000"/>
          <w:sz w:val="20"/>
          <w:szCs w:val="20"/>
        </w:rPr>
      </w:pPr>
    </w:p>
    <w:p w14:paraId="1714D9C6" w14:textId="77777777" w:rsidR="00B973CF" w:rsidRDefault="00B973CF" w:rsidP="00B973CF">
      <w:pPr>
        <w:spacing w:line="276" w:lineRule="auto"/>
        <w:jc w:val="both"/>
        <w:rPr>
          <w:iCs/>
          <w:sz w:val="20"/>
          <w:szCs w:val="20"/>
        </w:rPr>
      </w:pPr>
    </w:p>
    <w:p w14:paraId="3C58B6DC" w14:textId="17216776" w:rsidR="005B28F8" w:rsidRPr="001A7B9E" w:rsidRDefault="00E119B2" w:rsidP="003C358C">
      <w:pPr>
        <w:pStyle w:val="ListeParagraf"/>
        <w:numPr>
          <w:ilvl w:val="1"/>
          <w:numId w:val="9"/>
        </w:numPr>
        <w:spacing w:after="120"/>
        <w:contextualSpacing w:val="0"/>
        <w:rPr>
          <w:b/>
          <w:color w:val="002060"/>
          <w:sz w:val="28"/>
          <w:szCs w:val="28"/>
        </w:rPr>
      </w:pPr>
      <w:r w:rsidRPr="001A7B9E">
        <w:rPr>
          <w:b/>
          <w:color w:val="002060"/>
          <w:sz w:val="28"/>
          <w:szCs w:val="28"/>
        </w:rPr>
        <w:lastRenderedPageBreak/>
        <w:t>Bölüm</w:t>
      </w:r>
      <w:r w:rsidR="00037AC9" w:rsidRPr="001A7B9E">
        <w:rPr>
          <w:b/>
          <w:color w:val="002060"/>
          <w:sz w:val="28"/>
          <w:szCs w:val="28"/>
        </w:rPr>
        <w:t xml:space="preserve"> Paydaş</w:t>
      </w:r>
      <w:r w:rsidRPr="001A7B9E">
        <w:rPr>
          <w:b/>
          <w:color w:val="002060"/>
          <w:sz w:val="28"/>
          <w:szCs w:val="28"/>
        </w:rPr>
        <w:t>lar ve</w:t>
      </w:r>
      <w:r w:rsidR="00037AC9" w:rsidRPr="001A7B9E">
        <w:rPr>
          <w:b/>
          <w:color w:val="002060"/>
          <w:sz w:val="28"/>
          <w:szCs w:val="28"/>
        </w:rPr>
        <w:t xml:space="preserve"> İş</w:t>
      </w:r>
      <w:r w:rsidR="00E64438" w:rsidRPr="001A7B9E">
        <w:rPr>
          <w:b/>
          <w:color w:val="002060"/>
          <w:sz w:val="28"/>
          <w:szCs w:val="28"/>
        </w:rPr>
        <w:t xml:space="preserve"> B</w:t>
      </w:r>
      <w:r w:rsidR="00037AC9" w:rsidRPr="001A7B9E">
        <w:rPr>
          <w:b/>
          <w:color w:val="002060"/>
          <w:sz w:val="28"/>
          <w:szCs w:val="28"/>
        </w:rPr>
        <w:t>irlikleri Durum Analizi</w:t>
      </w:r>
    </w:p>
    <w:p w14:paraId="7514E270" w14:textId="39F6B159" w:rsidR="005B28F8" w:rsidRPr="00446A1B" w:rsidRDefault="005B28F8" w:rsidP="005B28F8">
      <w:pPr>
        <w:spacing w:after="120"/>
        <w:rPr>
          <w:b/>
          <w:sz w:val="20"/>
          <w:szCs w:val="20"/>
        </w:rPr>
      </w:pPr>
      <w:r w:rsidRPr="00446A1B">
        <w:rPr>
          <w:rFonts w:eastAsiaTheme="minorHAnsi"/>
          <w:b/>
          <w:bCs/>
          <w:color w:val="000000"/>
          <w:sz w:val="20"/>
          <w:szCs w:val="20"/>
          <w:lang w:eastAsia="en-US"/>
        </w:rPr>
        <w:t xml:space="preserve">Tablo 1.4 </w:t>
      </w:r>
      <w:r w:rsidRPr="00B532F3">
        <w:rPr>
          <w:rFonts w:eastAsiaTheme="minorHAnsi"/>
          <w:bCs/>
          <w:color w:val="000000"/>
          <w:sz w:val="20"/>
          <w:szCs w:val="20"/>
          <w:lang w:eastAsia="en-US"/>
        </w:rPr>
        <w:t>Bölüm</w:t>
      </w:r>
      <w:r w:rsidR="00E64438">
        <w:rPr>
          <w:rFonts w:eastAsiaTheme="minorHAnsi"/>
          <w:bCs/>
          <w:color w:val="000000"/>
          <w:sz w:val="20"/>
          <w:szCs w:val="20"/>
          <w:lang w:eastAsia="en-US"/>
        </w:rPr>
        <w:t xml:space="preserve"> </w:t>
      </w:r>
      <w:r w:rsidRPr="00B532F3">
        <w:rPr>
          <w:rFonts w:eastAsiaTheme="minorHAnsi"/>
          <w:bCs/>
          <w:color w:val="000000"/>
          <w:sz w:val="20"/>
          <w:szCs w:val="20"/>
          <w:lang w:eastAsia="en-US"/>
        </w:rPr>
        <w:t xml:space="preserve">Tanımlanmış </w:t>
      </w:r>
      <w:r w:rsidR="00B532F3" w:rsidRPr="00B532F3">
        <w:rPr>
          <w:rFonts w:eastAsiaTheme="minorHAnsi"/>
          <w:bCs/>
          <w:color w:val="000000"/>
          <w:sz w:val="20"/>
          <w:szCs w:val="20"/>
          <w:lang w:eastAsia="en-US"/>
        </w:rPr>
        <w:t>Paydaşları</w:t>
      </w:r>
    </w:p>
    <w:tbl>
      <w:tblPr>
        <w:tblStyle w:val="TabloKlavuzuAk"/>
        <w:tblW w:w="0" w:type="auto"/>
        <w:tblLook w:val="04A0" w:firstRow="1" w:lastRow="0" w:firstColumn="1" w:lastColumn="0" w:noHBand="0" w:noVBand="1"/>
      </w:tblPr>
      <w:tblGrid>
        <w:gridCol w:w="4317"/>
        <w:gridCol w:w="4318"/>
      </w:tblGrid>
      <w:tr w:rsidR="005B28F8" w14:paraId="0C7EB68C" w14:textId="77777777" w:rsidTr="005B28F8">
        <w:trPr>
          <w:trHeight w:val="398"/>
        </w:trPr>
        <w:tc>
          <w:tcPr>
            <w:tcW w:w="4317" w:type="dxa"/>
            <w:vAlign w:val="center"/>
          </w:tcPr>
          <w:p w14:paraId="7D7D05FB" w14:textId="76AA5DBC" w:rsidR="005B28F8" w:rsidRPr="00446A1B" w:rsidRDefault="00F67EDD" w:rsidP="005B28F8">
            <w:pPr>
              <w:jc w:val="center"/>
              <w:rPr>
                <w:rFonts w:eastAsiaTheme="minorHAnsi"/>
                <w:b/>
                <w:bCs/>
                <w:color w:val="000000"/>
                <w:sz w:val="20"/>
                <w:szCs w:val="20"/>
                <w:lang w:eastAsia="en-US"/>
              </w:rPr>
            </w:pPr>
            <w:r w:rsidRPr="00446A1B">
              <w:rPr>
                <w:rFonts w:eastAsiaTheme="minorHAnsi"/>
                <w:b/>
                <w:bCs/>
                <w:color w:val="000000"/>
                <w:sz w:val="20"/>
                <w:szCs w:val="20"/>
                <w:lang w:eastAsia="en-US"/>
              </w:rPr>
              <w:t>Unvan Ad-</w:t>
            </w:r>
            <w:proofErr w:type="spellStart"/>
            <w:r w:rsidRPr="00446A1B">
              <w:rPr>
                <w:rFonts w:eastAsiaTheme="minorHAnsi"/>
                <w:b/>
                <w:bCs/>
                <w:color w:val="000000"/>
                <w:sz w:val="20"/>
                <w:szCs w:val="20"/>
                <w:lang w:eastAsia="en-US"/>
              </w:rPr>
              <w:t>Soyad</w:t>
            </w:r>
            <w:proofErr w:type="spellEnd"/>
          </w:p>
        </w:tc>
        <w:tc>
          <w:tcPr>
            <w:tcW w:w="4318" w:type="dxa"/>
            <w:vAlign w:val="center"/>
          </w:tcPr>
          <w:p w14:paraId="405B6000" w14:textId="633E6661" w:rsidR="005B28F8" w:rsidRPr="00446A1B" w:rsidRDefault="00F67EDD" w:rsidP="00B532F3">
            <w:pPr>
              <w:jc w:val="center"/>
              <w:rPr>
                <w:rFonts w:eastAsiaTheme="minorHAnsi"/>
                <w:b/>
                <w:bCs/>
                <w:color w:val="000000"/>
                <w:sz w:val="20"/>
                <w:szCs w:val="20"/>
                <w:lang w:eastAsia="en-US"/>
              </w:rPr>
            </w:pPr>
            <w:r w:rsidRPr="00446A1B">
              <w:rPr>
                <w:rFonts w:eastAsiaTheme="minorHAnsi"/>
                <w:b/>
                <w:bCs/>
                <w:color w:val="000000"/>
                <w:sz w:val="20"/>
                <w:szCs w:val="20"/>
                <w:lang w:eastAsia="en-US"/>
              </w:rPr>
              <w:t>Kurum</w:t>
            </w:r>
          </w:p>
        </w:tc>
      </w:tr>
      <w:tr w:rsidR="005B28F8" w14:paraId="44EE0BF4" w14:textId="77777777" w:rsidTr="005B28F8">
        <w:trPr>
          <w:trHeight w:val="397"/>
        </w:trPr>
        <w:tc>
          <w:tcPr>
            <w:tcW w:w="4317" w:type="dxa"/>
          </w:tcPr>
          <w:p w14:paraId="742DC477" w14:textId="77777777" w:rsidR="005B28F8" w:rsidRDefault="005B28F8" w:rsidP="00C402A2">
            <w:pPr>
              <w:rPr>
                <w:rFonts w:eastAsiaTheme="minorHAnsi"/>
                <w:b/>
                <w:bCs/>
                <w:color w:val="000000"/>
                <w:lang w:eastAsia="en-US"/>
              </w:rPr>
            </w:pPr>
          </w:p>
        </w:tc>
        <w:tc>
          <w:tcPr>
            <w:tcW w:w="4318" w:type="dxa"/>
          </w:tcPr>
          <w:p w14:paraId="1AD6FE7F" w14:textId="77777777" w:rsidR="005B28F8" w:rsidRDefault="005B28F8" w:rsidP="00C402A2">
            <w:pPr>
              <w:rPr>
                <w:rFonts w:eastAsiaTheme="minorHAnsi"/>
                <w:b/>
                <w:bCs/>
                <w:color w:val="000000"/>
                <w:lang w:eastAsia="en-US"/>
              </w:rPr>
            </w:pPr>
          </w:p>
        </w:tc>
      </w:tr>
      <w:tr w:rsidR="005B28F8" w14:paraId="17A027BA" w14:textId="77777777" w:rsidTr="005B28F8">
        <w:trPr>
          <w:trHeight w:val="397"/>
        </w:trPr>
        <w:tc>
          <w:tcPr>
            <w:tcW w:w="4317" w:type="dxa"/>
          </w:tcPr>
          <w:p w14:paraId="7B4D63DB" w14:textId="77777777" w:rsidR="005B28F8" w:rsidRDefault="005B28F8" w:rsidP="00C402A2">
            <w:pPr>
              <w:rPr>
                <w:rFonts w:eastAsiaTheme="minorHAnsi"/>
                <w:b/>
                <w:bCs/>
                <w:color w:val="000000"/>
                <w:lang w:eastAsia="en-US"/>
              </w:rPr>
            </w:pPr>
          </w:p>
        </w:tc>
        <w:tc>
          <w:tcPr>
            <w:tcW w:w="4318" w:type="dxa"/>
          </w:tcPr>
          <w:p w14:paraId="62FCCF0E" w14:textId="77777777" w:rsidR="005B28F8" w:rsidRDefault="005B28F8" w:rsidP="00C402A2">
            <w:pPr>
              <w:rPr>
                <w:rFonts w:eastAsiaTheme="minorHAnsi"/>
                <w:b/>
                <w:bCs/>
                <w:color w:val="000000"/>
                <w:lang w:eastAsia="en-US"/>
              </w:rPr>
            </w:pPr>
          </w:p>
        </w:tc>
      </w:tr>
      <w:tr w:rsidR="005B28F8" w14:paraId="176DA62C" w14:textId="77777777" w:rsidTr="005B28F8">
        <w:trPr>
          <w:trHeight w:val="397"/>
        </w:trPr>
        <w:tc>
          <w:tcPr>
            <w:tcW w:w="4317" w:type="dxa"/>
          </w:tcPr>
          <w:p w14:paraId="7620C3AA" w14:textId="77777777" w:rsidR="005B28F8" w:rsidRDefault="005B28F8" w:rsidP="00C402A2">
            <w:pPr>
              <w:rPr>
                <w:rFonts w:eastAsiaTheme="minorHAnsi"/>
                <w:b/>
                <w:bCs/>
                <w:color w:val="000000"/>
                <w:lang w:eastAsia="en-US"/>
              </w:rPr>
            </w:pPr>
          </w:p>
        </w:tc>
        <w:tc>
          <w:tcPr>
            <w:tcW w:w="4318" w:type="dxa"/>
          </w:tcPr>
          <w:p w14:paraId="61FF3A54" w14:textId="77777777" w:rsidR="005B28F8" w:rsidRDefault="005B28F8" w:rsidP="00C402A2">
            <w:pPr>
              <w:rPr>
                <w:rFonts w:eastAsiaTheme="minorHAnsi"/>
                <w:b/>
                <w:bCs/>
                <w:color w:val="000000"/>
                <w:lang w:eastAsia="en-US"/>
              </w:rPr>
            </w:pPr>
          </w:p>
        </w:tc>
      </w:tr>
      <w:tr w:rsidR="005B28F8" w14:paraId="36A6A04D" w14:textId="77777777" w:rsidTr="005B28F8">
        <w:trPr>
          <w:trHeight w:val="397"/>
        </w:trPr>
        <w:tc>
          <w:tcPr>
            <w:tcW w:w="4317" w:type="dxa"/>
          </w:tcPr>
          <w:p w14:paraId="648CB0E9" w14:textId="77777777" w:rsidR="005B28F8" w:rsidRDefault="005B28F8" w:rsidP="00C402A2">
            <w:pPr>
              <w:rPr>
                <w:rFonts w:eastAsiaTheme="minorHAnsi"/>
                <w:b/>
                <w:bCs/>
                <w:color w:val="000000"/>
                <w:lang w:eastAsia="en-US"/>
              </w:rPr>
            </w:pPr>
          </w:p>
        </w:tc>
        <w:tc>
          <w:tcPr>
            <w:tcW w:w="4318" w:type="dxa"/>
          </w:tcPr>
          <w:p w14:paraId="046BCD10" w14:textId="77777777" w:rsidR="005B28F8" w:rsidRDefault="005B28F8" w:rsidP="00C402A2">
            <w:pPr>
              <w:rPr>
                <w:rFonts w:eastAsiaTheme="minorHAnsi"/>
                <w:b/>
                <w:bCs/>
                <w:color w:val="000000"/>
                <w:lang w:eastAsia="en-US"/>
              </w:rPr>
            </w:pPr>
          </w:p>
        </w:tc>
      </w:tr>
      <w:tr w:rsidR="005B28F8" w14:paraId="7D747CF6" w14:textId="77777777" w:rsidTr="005B28F8">
        <w:trPr>
          <w:trHeight w:val="397"/>
        </w:trPr>
        <w:tc>
          <w:tcPr>
            <w:tcW w:w="4317" w:type="dxa"/>
          </w:tcPr>
          <w:p w14:paraId="31607A5F" w14:textId="77777777" w:rsidR="005B28F8" w:rsidRDefault="005B28F8" w:rsidP="00C402A2">
            <w:pPr>
              <w:rPr>
                <w:rFonts w:eastAsiaTheme="minorHAnsi"/>
                <w:b/>
                <w:bCs/>
                <w:color w:val="000000"/>
                <w:lang w:eastAsia="en-US"/>
              </w:rPr>
            </w:pPr>
          </w:p>
        </w:tc>
        <w:tc>
          <w:tcPr>
            <w:tcW w:w="4318" w:type="dxa"/>
          </w:tcPr>
          <w:p w14:paraId="5D436487" w14:textId="77777777" w:rsidR="005B28F8" w:rsidRDefault="005B28F8" w:rsidP="00C402A2">
            <w:pPr>
              <w:rPr>
                <w:rFonts w:eastAsiaTheme="minorHAnsi"/>
                <w:b/>
                <w:bCs/>
                <w:color w:val="000000"/>
                <w:lang w:eastAsia="en-US"/>
              </w:rPr>
            </w:pPr>
          </w:p>
        </w:tc>
      </w:tr>
      <w:tr w:rsidR="005B28F8" w14:paraId="39938E2C" w14:textId="77777777" w:rsidTr="005B28F8">
        <w:trPr>
          <w:trHeight w:val="397"/>
        </w:trPr>
        <w:tc>
          <w:tcPr>
            <w:tcW w:w="4317" w:type="dxa"/>
          </w:tcPr>
          <w:p w14:paraId="78EAD51C" w14:textId="77777777" w:rsidR="005B28F8" w:rsidRDefault="005B28F8" w:rsidP="00C402A2">
            <w:pPr>
              <w:rPr>
                <w:rFonts w:eastAsiaTheme="minorHAnsi"/>
                <w:b/>
                <w:bCs/>
                <w:color w:val="000000"/>
                <w:lang w:eastAsia="en-US"/>
              </w:rPr>
            </w:pPr>
          </w:p>
        </w:tc>
        <w:tc>
          <w:tcPr>
            <w:tcW w:w="4318" w:type="dxa"/>
          </w:tcPr>
          <w:p w14:paraId="63FE9B2A" w14:textId="77777777" w:rsidR="005B28F8" w:rsidRDefault="005B28F8" w:rsidP="00C402A2">
            <w:pPr>
              <w:rPr>
                <w:rFonts w:eastAsiaTheme="minorHAnsi"/>
                <w:b/>
                <w:bCs/>
                <w:color w:val="000000"/>
                <w:lang w:eastAsia="en-US"/>
              </w:rPr>
            </w:pPr>
          </w:p>
        </w:tc>
      </w:tr>
      <w:tr w:rsidR="005B28F8" w14:paraId="011A0EBB" w14:textId="77777777" w:rsidTr="005B28F8">
        <w:trPr>
          <w:trHeight w:val="397"/>
        </w:trPr>
        <w:tc>
          <w:tcPr>
            <w:tcW w:w="4317" w:type="dxa"/>
          </w:tcPr>
          <w:p w14:paraId="6CC207BF" w14:textId="77777777" w:rsidR="005B28F8" w:rsidRDefault="005B28F8" w:rsidP="00C402A2">
            <w:pPr>
              <w:rPr>
                <w:rFonts w:eastAsiaTheme="minorHAnsi"/>
                <w:b/>
                <w:bCs/>
                <w:color w:val="000000"/>
                <w:lang w:eastAsia="en-US"/>
              </w:rPr>
            </w:pPr>
          </w:p>
        </w:tc>
        <w:tc>
          <w:tcPr>
            <w:tcW w:w="4318" w:type="dxa"/>
          </w:tcPr>
          <w:p w14:paraId="6AB01B74" w14:textId="77777777" w:rsidR="005B28F8" w:rsidRDefault="005B28F8" w:rsidP="00C402A2">
            <w:pPr>
              <w:rPr>
                <w:rFonts w:eastAsiaTheme="minorHAnsi"/>
                <w:b/>
                <w:bCs/>
                <w:color w:val="000000"/>
                <w:lang w:eastAsia="en-US"/>
              </w:rPr>
            </w:pPr>
          </w:p>
        </w:tc>
      </w:tr>
      <w:tr w:rsidR="00C62247" w14:paraId="29DEDBA6" w14:textId="77777777" w:rsidTr="005B28F8">
        <w:trPr>
          <w:trHeight w:val="397"/>
        </w:trPr>
        <w:tc>
          <w:tcPr>
            <w:tcW w:w="4317" w:type="dxa"/>
          </w:tcPr>
          <w:p w14:paraId="3AA87B74" w14:textId="77777777" w:rsidR="00C62247" w:rsidRDefault="00C62247" w:rsidP="00C402A2">
            <w:pPr>
              <w:rPr>
                <w:rFonts w:eastAsiaTheme="minorHAnsi"/>
                <w:b/>
                <w:bCs/>
                <w:color w:val="000000"/>
                <w:lang w:eastAsia="en-US"/>
              </w:rPr>
            </w:pPr>
          </w:p>
        </w:tc>
        <w:tc>
          <w:tcPr>
            <w:tcW w:w="4318" w:type="dxa"/>
          </w:tcPr>
          <w:p w14:paraId="6C94F744" w14:textId="77777777" w:rsidR="00C62247" w:rsidRDefault="00C62247" w:rsidP="00C402A2">
            <w:pPr>
              <w:rPr>
                <w:rFonts w:eastAsiaTheme="minorHAnsi"/>
                <w:b/>
                <w:bCs/>
                <w:color w:val="000000"/>
                <w:lang w:eastAsia="en-US"/>
              </w:rPr>
            </w:pPr>
          </w:p>
        </w:tc>
      </w:tr>
      <w:tr w:rsidR="00C62247" w14:paraId="30E9EEEA" w14:textId="77777777" w:rsidTr="005B28F8">
        <w:trPr>
          <w:trHeight w:val="397"/>
        </w:trPr>
        <w:tc>
          <w:tcPr>
            <w:tcW w:w="4317" w:type="dxa"/>
          </w:tcPr>
          <w:p w14:paraId="659D312A" w14:textId="77777777" w:rsidR="00C62247" w:rsidRDefault="00C62247" w:rsidP="00C402A2">
            <w:pPr>
              <w:rPr>
                <w:rFonts w:eastAsiaTheme="minorHAnsi"/>
                <w:b/>
                <w:bCs/>
                <w:color w:val="000000"/>
                <w:lang w:eastAsia="en-US"/>
              </w:rPr>
            </w:pPr>
          </w:p>
        </w:tc>
        <w:tc>
          <w:tcPr>
            <w:tcW w:w="4318" w:type="dxa"/>
          </w:tcPr>
          <w:p w14:paraId="5A740B7F" w14:textId="77777777" w:rsidR="00C62247" w:rsidRDefault="00C62247" w:rsidP="00C402A2">
            <w:pPr>
              <w:rPr>
                <w:rFonts w:eastAsiaTheme="minorHAnsi"/>
                <w:b/>
                <w:bCs/>
                <w:color w:val="000000"/>
                <w:lang w:eastAsia="en-US"/>
              </w:rPr>
            </w:pPr>
          </w:p>
        </w:tc>
      </w:tr>
      <w:tr w:rsidR="00C62247" w14:paraId="0E023633" w14:textId="77777777" w:rsidTr="005B28F8">
        <w:trPr>
          <w:trHeight w:val="397"/>
        </w:trPr>
        <w:tc>
          <w:tcPr>
            <w:tcW w:w="4317" w:type="dxa"/>
          </w:tcPr>
          <w:p w14:paraId="197F5071" w14:textId="77777777" w:rsidR="00C62247" w:rsidRDefault="00C62247" w:rsidP="00C402A2">
            <w:pPr>
              <w:rPr>
                <w:rFonts w:eastAsiaTheme="minorHAnsi"/>
                <w:b/>
                <w:bCs/>
                <w:color w:val="000000"/>
                <w:lang w:eastAsia="en-US"/>
              </w:rPr>
            </w:pPr>
          </w:p>
        </w:tc>
        <w:tc>
          <w:tcPr>
            <w:tcW w:w="4318" w:type="dxa"/>
          </w:tcPr>
          <w:p w14:paraId="443DB2D4" w14:textId="77777777" w:rsidR="00C62247" w:rsidRDefault="00C62247" w:rsidP="00C402A2">
            <w:pPr>
              <w:rPr>
                <w:rFonts w:eastAsiaTheme="minorHAnsi"/>
                <w:b/>
                <w:bCs/>
                <w:color w:val="000000"/>
                <w:lang w:eastAsia="en-US"/>
              </w:rPr>
            </w:pPr>
          </w:p>
        </w:tc>
      </w:tr>
      <w:tr w:rsidR="00C62247" w14:paraId="006ABD65" w14:textId="77777777" w:rsidTr="005B28F8">
        <w:trPr>
          <w:trHeight w:val="397"/>
        </w:trPr>
        <w:tc>
          <w:tcPr>
            <w:tcW w:w="4317" w:type="dxa"/>
          </w:tcPr>
          <w:p w14:paraId="05E60B70" w14:textId="77777777" w:rsidR="00C62247" w:rsidRDefault="00C62247" w:rsidP="00C402A2">
            <w:pPr>
              <w:rPr>
                <w:rFonts w:eastAsiaTheme="minorHAnsi"/>
                <w:b/>
                <w:bCs/>
                <w:color w:val="000000"/>
                <w:lang w:eastAsia="en-US"/>
              </w:rPr>
            </w:pPr>
          </w:p>
        </w:tc>
        <w:tc>
          <w:tcPr>
            <w:tcW w:w="4318" w:type="dxa"/>
          </w:tcPr>
          <w:p w14:paraId="6551710C" w14:textId="77777777" w:rsidR="00C62247" w:rsidRDefault="00C62247" w:rsidP="00C402A2">
            <w:pPr>
              <w:rPr>
                <w:rFonts w:eastAsiaTheme="minorHAnsi"/>
                <w:b/>
                <w:bCs/>
                <w:color w:val="000000"/>
                <w:lang w:eastAsia="en-US"/>
              </w:rPr>
            </w:pPr>
          </w:p>
        </w:tc>
      </w:tr>
      <w:tr w:rsidR="00C62247" w14:paraId="0BD63AAD" w14:textId="77777777" w:rsidTr="005B28F8">
        <w:trPr>
          <w:trHeight w:val="397"/>
        </w:trPr>
        <w:tc>
          <w:tcPr>
            <w:tcW w:w="4317" w:type="dxa"/>
          </w:tcPr>
          <w:p w14:paraId="19F06B9D" w14:textId="77777777" w:rsidR="00C62247" w:rsidRDefault="00C62247" w:rsidP="00C402A2">
            <w:pPr>
              <w:rPr>
                <w:rFonts w:eastAsiaTheme="minorHAnsi"/>
                <w:b/>
                <w:bCs/>
                <w:color w:val="000000"/>
                <w:lang w:eastAsia="en-US"/>
              </w:rPr>
            </w:pPr>
          </w:p>
        </w:tc>
        <w:tc>
          <w:tcPr>
            <w:tcW w:w="4318" w:type="dxa"/>
          </w:tcPr>
          <w:p w14:paraId="375D280D" w14:textId="77777777" w:rsidR="00C62247" w:rsidRDefault="00C62247" w:rsidP="00C402A2">
            <w:pPr>
              <w:rPr>
                <w:rFonts w:eastAsiaTheme="minorHAnsi"/>
                <w:b/>
                <w:bCs/>
                <w:color w:val="000000"/>
                <w:lang w:eastAsia="en-US"/>
              </w:rPr>
            </w:pPr>
          </w:p>
        </w:tc>
      </w:tr>
      <w:tr w:rsidR="00C62247" w14:paraId="0B7BEF6A" w14:textId="77777777" w:rsidTr="005B28F8">
        <w:trPr>
          <w:trHeight w:val="397"/>
        </w:trPr>
        <w:tc>
          <w:tcPr>
            <w:tcW w:w="4317" w:type="dxa"/>
          </w:tcPr>
          <w:p w14:paraId="3495C6A1" w14:textId="77777777" w:rsidR="00C62247" w:rsidRDefault="00C62247" w:rsidP="00C402A2">
            <w:pPr>
              <w:rPr>
                <w:rFonts w:eastAsiaTheme="minorHAnsi"/>
                <w:b/>
                <w:bCs/>
                <w:color w:val="000000"/>
                <w:lang w:eastAsia="en-US"/>
              </w:rPr>
            </w:pPr>
          </w:p>
        </w:tc>
        <w:tc>
          <w:tcPr>
            <w:tcW w:w="4318" w:type="dxa"/>
          </w:tcPr>
          <w:p w14:paraId="70F1E8C6" w14:textId="77777777" w:rsidR="00C62247" w:rsidRDefault="00C62247" w:rsidP="00C402A2">
            <w:pPr>
              <w:rPr>
                <w:rFonts w:eastAsiaTheme="minorHAnsi"/>
                <w:b/>
                <w:bCs/>
                <w:color w:val="000000"/>
                <w:lang w:eastAsia="en-US"/>
              </w:rPr>
            </w:pPr>
          </w:p>
        </w:tc>
      </w:tr>
      <w:tr w:rsidR="00C62247" w14:paraId="6691D37D" w14:textId="77777777" w:rsidTr="005B28F8">
        <w:trPr>
          <w:trHeight w:val="397"/>
        </w:trPr>
        <w:tc>
          <w:tcPr>
            <w:tcW w:w="4317" w:type="dxa"/>
          </w:tcPr>
          <w:p w14:paraId="2C9C762C" w14:textId="77777777" w:rsidR="00C62247" w:rsidRDefault="00C62247" w:rsidP="00C402A2">
            <w:pPr>
              <w:rPr>
                <w:rFonts w:eastAsiaTheme="minorHAnsi"/>
                <w:b/>
                <w:bCs/>
                <w:color w:val="000000"/>
                <w:lang w:eastAsia="en-US"/>
              </w:rPr>
            </w:pPr>
          </w:p>
        </w:tc>
        <w:tc>
          <w:tcPr>
            <w:tcW w:w="4318" w:type="dxa"/>
          </w:tcPr>
          <w:p w14:paraId="096E4676" w14:textId="77777777" w:rsidR="00C62247" w:rsidRDefault="00C62247" w:rsidP="00C402A2">
            <w:pPr>
              <w:rPr>
                <w:rFonts w:eastAsiaTheme="minorHAnsi"/>
                <w:b/>
                <w:bCs/>
                <w:color w:val="000000"/>
                <w:lang w:eastAsia="en-US"/>
              </w:rPr>
            </w:pPr>
          </w:p>
        </w:tc>
      </w:tr>
    </w:tbl>
    <w:p w14:paraId="1F7D64DB" w14:textId="77777777" w:rsidR="00E119B2" w:rsidRDefault="00E119B2" w:rsidP="00C402A2">
      <w:pPr>
        <w:rPr>
          <w:rFonts w:eastAsiaTheme="minorHAnsi"/>
          <w:b/>
          <w:bCs/>
          <w:color w:val="000000"/>
          <w:lang w:eastAsia="en-US"/>
        </w:rPr>
      </w:pPr>
    </w:p>
    <w:p w14:paraId="25D24E48" w14:textId="77777777" w:rsidR="00B532F3" w:rsidRPr="00B532F3" w:rsidRDefault="00B532F3" w:rsidP="00B532F3">
      <w:pPr>
        <w:rPr>
          <w:rFonts w:eastAsiaTheme="minorHAnsi"/>
          <w:b/>
          <w:bCs/>
          <w:color w:val="000000"/>
          <w:sz w:val="22"/>
          <w:szCs w:val="22"/>
          <w:lang w:eastAsia="en-US"/>
        </w:rPr>
      </w:pPr>
      <w:r w:rsidRPr="00B532F3">
        <w:rPr>
          <w:rFonts w:eastAsiaTheme="minorHAnsi"/>
          <w:b/>
          <w:bCs/>
          <w:color w:val="000000"/>
          <w:sz w:val="22"/>
          <w:szCs w:val="22"/>
          <w:lang w:eastAsia="en-US"/>
        </w:rPr>
        <w:t>Bölüm İç Paydaşlar ile yapılan toplantı-etkinlik sayısı (2024-2025 Akademik Yılı): …</w:t>
      </w:r>
    </w:p>
    <w:p w14:paraId="1011E22C" w14:textId="77777777" w:rsidR="00B532F3" w:rsidRPr="00B532F3" w:rsidRDefault="00B532F3" w:rsidP="00B532F3">
      <w:pPr>
        <w:rPr>
          <w:rFonts w:eastAsiaTheme="minorHAnsi"/>
          <w:b/>
          <w:bCs/>
          <w:color w:val="000000"/>
          <w:sz w:val="22"/>
          <w:szCs w:val="22"/>
          <w:lang w:eastAsia="en-US"/>
        </w:rPr>
      </w:pPr>
    </w:p>
    <w:p w14:paraId="4F693DBC" w14:textId="191E6670" w:rsidR="00E26BB0" w:rsidRPr="00B532F3" w:rsidRDefault="00B532F3" w:rsidP="00B532F3">
      <w:pPr>
        <w:rPr>
          <w:rFonts w:eastAsiaTheme="minorHAnsi"/>
          <w:b/>
          <w:bCs/>
          <w:color w:val="000000"/>
          <w:sz w:val="22"/>
          <w:szCs w:val="22"/>
          <w:lang w:eastAsia="en-US"/>
        </w:rPr>
      </w:pPr>
      <w:r w:rsidRPr="00B532F3">
        <w:rPr>
          <w:rFonts w:eastAsiaTheme="minorHAnsi"/>
          <w:b/>
          <w:bCs/>
          <w:color w:val="000000"/>
          <w:sz w:val="22"/>
          <w:szCs w:val="22"/>
          <w:lang w:eastAsia="en-US"/>
        </w:rPr>
        <w:t>Bölüm Dış paydaşlar ile yapılan toplantı- etkinlik sayısı (2024-2025 Akademik Yılı): …</w:t>
      </w:r>
    </w:p>
    <w:p w14:paraId="27EB5908" w14:textId="77777777" w:rsidR="00B532F3" w:rsidRDefault="00B532F3" w:rsidP="00C402A2">
      <w:pPr>
        <w:rPr>
          <w:rFonts w:eastAsiaTheme="minorHAnsi"/>
          <w:b/>
          <w:bCs/>
          <w:color w:val="000000"/>
          <w:sz w:val="22"/>
          <w:szCs w:val="22"/>
          <w:lang w:eastAsia="en-US"/>
        </w:rPr>
      </w:pPr>
    </w:p>
    <w:p w14:paraId="7282A42A" w14:textId="77777777" w:rsidR="00B532F3" w:rsidRDefault="00B532F3" w:rsidP="00C402A2">
      <w:pPr>
        <w:rPr>
          <w:rFonts w:eastAsiaTheme="minorHAnsi"/>
          <w:b/>
          <w:bCs/>
          <w:color w:val="000000"/>
          <w:sz w:val="22"/>
          <w:szCs w:val="22"/>
          <w:lang w:eastAsia="en-US"/>
        </w:rPr>
      </w:pPr>
    </w:p>
    <w:p w14:paraId="4CD53E22" w14:textId="77777777" w:rsidR="00B532F3" w:rsidRPr="00B532F3" w:rsidRDefault="00B532F3" w:rsidP="00B532F3">
      <w:pPr>
        <w:spacing w:line="276" w:lineRule="auto"/>
        <w:jc w:val="both"/>
        <w:rPr>
          <w:b/>
          <w:bCs/>
          <w:lang w:eastAsia="en-US"/>
        </w:rPr>
      </w:pPr>
      <w:r w:rsidRPr="00B532F3">
        <w:rPr>
          <w:b/>
          <w:bCs/>
          <w:lang w:eastAsia="en-US"/>
        </w:rPr>
        <w:t>Bölümün Yürüttüğü Durum Analizi Çalışması</w:t>
      </w:r>
    </w:p>
    <w:p w14:paraId="2BBD8621" w14:textId="2B795B40" w:rsidR="00B532F3" w:rsidRDefault="00B532F3" w:rsidP="00B532F3">
      <w:pPr>
        <w:shd w:val="clear" w:color="auto" w:fill="F2F2F2" w:themeFill="background1" w:themeFillShade="F2"/>
        <w:spacing w:line="276" w:lineRule="auto"/>
        <w:jc w:val="both"/>
        <w:rPr>
          <w:i/>
          <w:color w:val="156082" w:themeColor="accent1"/>
        </w:rPr>
      </w:pPr>
      <w:r w:rsidRPr="007D56C9">
        <w:rPr>
          <w:i/>
          <w:color w:val="0E2841" w:themeColor="text2"/>
          <w:sz w:val="22"/>
          <w:szCs w:val="22"/>
          <w:shd w:val="clear" w:color="auto" w:fill="F2F2F2" w:themeFill="background1" w:themeFillShade="F2"/>
        </w:rPr>
        <w:t xml:space="preserve">Bu başlık altında bölümlerin yapması gereken en temel eylem, </w:t>
      </w:r>
      <w:r w:rsidRPr="00DF0A5F">
        <w:rPr>
          <w:i/>
          <w:color w:val="0E2841" w:themeColor="text2"/>
          <w:sz w:val="22"/>
          <w:szCs w:val="22"/>
          <w:shd w:val="clear" w:color="auto" w:fill="F2F2F2" w:themeFill="background1" w:themeFillShade="F2"/>
        </w:rPr>
        <w:t xml:space="preserve">bölüm dış paydaşlarının </w:t>
      </w:r>
      <w:r w:rsidRPr="007D56C9">
        <w:rPr>
          <w:i/>
          <w:color w:val="0E2841" w:themeColor="text2"/>
          <w:sz w:val="22"/>
          <w:szCs w:val="22"/>
          <w:shd w:val="clear" w:color="auto" w:fill="F2F2F2" w:themeFill="background1" w:themeFillShade="F2"/>
        </w:rPr>
        <w:t>tanımlanması ve bölümün iç/dış paydaşlarıyla yapılan iş</w:t>
      </w:r>
      <w:r w:rsidR="00E64438">
        <w:rPr>
          <w:i/>
          <w:color w:val="0E2841" w:themeColor="text2"/>
          <w:sz w:val="22"/>
          <w:szCs w:val="22"/>
          <w:shd w:val="clear" w:color="auto" w:fill="F2F2F2" w:themeFill="background1" w:themeFillShade="F2"/>
        </w:rPr>
        <w:t xml:space="preserve"> </w:t>
      </w:r>
      <w:r w:rsidRPr="007D56C9">
        <w:rPr>
          <w:i/>
          <w:color w:val="0E2841" w:themeColor="text2"/>
          <w:sz w:val="22"/>
          <w:szCs w:val="22"/>
          <w:shd w:val="clear" w:color="auto" w:fill="F2F2F2" w:themeFill="background1" w:themeFillShade="F2"/>
        </w:rPr>
        <w:t>birliklerinin, bilgi alışverişi ve akran değerlendirmelerinin, geliştirdikleri ortak girişimlerin</w:t>
      </w:r>
      <w:r w:rsidR="00E64438">
        <w:rPr>
          <w:i/>
          <w:color w:val="0E2841" w:themeColor="text2"/>
          <w:sz w:val="22"/>
          <w:szCs w:val="22"/>
          <w:shd w:val="clear" w:color="auto" w:fill="F2F2F2" w:themeFill="background1" w:themeFillShade="F2"/>
        </w:rPr>
        <w:t xml:space="preserve"> </w:t>
      </w:r>
      <w:r w:rsidRPr="007D56C9">
        <w:rPr>
          <w:i/>
          <w:color w:val="0E2841" w:themeColor="text2"/>
          <w:sz w:val="22"/>
          <w:szCs w:val="22"/>
          <w:shd w:val="clear" w:color="auto" w:fill="F2F2F2" w:themeFill="background1" w:themeFillShade="F2"/>
        </w:rPr>
        <w:t>ve projelerin incelenerek bölümün amaçlarını gerçekleştirmeye etkisini belirlemek ve bölümün güçlü ve zayıf yönlerine dayalı ihtiyaçlarını tespit etmektir</w:t>
      </w:r>
      <w:r w:rsidRPr="009306C9">
        <w:rPr>
          <w:i/>
          <w:color w:val="156082" w:themeColor="accent1"/>
        </w:rPr>
        <w:t xml:space="preserve">. </w:t>
      </w:r>
    </w:p>
    <w:p w14:paraId="20CF696C" w14:textId="77777777" w:rsidR="00B532F3" w:rsidRPr="009306C9" w:rsidRDefault="00B532F3" w:rsidP="00B532F3">
      <w:pPr>
        <w:spacing w:line="276" w:lineRule="auto"/>
        <w:jc w:val="both"/>
        <w:rPr>
          <w:i/>
          <w:color w:val="156082" w:themeColor="accent1"/>
        </w:rPr>
      </w:pPr>
    </w:p>
    <w:sdt>
      <w:sdtPr>
        <w:rPr>
          <w:b/>
          <w:sz w:val="22"/>
          <w:szCs w:val="22"/>
        </w:rPr>
        <w:id w:val="1977721401"/>
        <w:placeholder>
          <w:docPart w:val="1542C844E8F24171AC4BCAEE3F8FF20A"/>
        </w:placeholder>
        <w:showingPlcHdr/>
      </w:sdtPr>
      <w:sdtEndPr/>
      <w:sdtContent>
        <w:p w14:paraId="500C0802" w14:textId="77777777" w:rsidR="00B532F3" w:rsidRDefault="00B532F3" w:rsidP="00B532F3">
          <w:pPr>
            <w:rPr>
              <w:b/>
              <w:sz w:val="22"/>
              <w:szCs w:val="22"/>
            </w:rPr>
          </w:pPr>
          <w:r w:rsidRPr="0040086F">
            <w:rPr>
              <w:rStyle w:val="YerTutucuMetni"/>
              <w:rFonts w:eastAsiaTheme="minorHAnsi"/>
              <w:sz w:val="22"/>
              <w:szCs w:val="22"/>
            </w:rPr>
            <w:t>Metin girmek için buraya tıklayın veya dokunun.</w:t>
          </w:r>
        </w:p>
      </w:sdtContent>
    </w:sdt>
    <w:p w14:paraId="789C2245" w14:textId="77777777" w:rsidR="00B532F3" w:rsidRDefault="00B532F3" w:rsidP="00B532F3">
      <w:pPr>
        <w:spacing w:line="276" w:lineRule="auto"/>
        <w:rPr>
          <w:b/>
          <w:bCs/>
          <w:sz w:val="22"/>
          <w:szCs w:val="22"/>
          <w:lang w:eastAsia="en-US"/>
        </w:rPr>
      </w:pPr>
    </w:p>
    <w:p w14:paraId="18DBA056" w14:textId="77777777" w:rsidR="00B532F3" w:rsidRDefault="00B532F3" w:rsidP="00B532F3">
      <w:pPr>
        <w:spacing w:line="276" w:lineRule="auto"/>
        <w:jc w:val="both"/>
        <w:rPr>
          <w:b/>
          <w:bCs/>
          <w:szCs w:val="22"/>
          <w:lang w:eastAsia="en-US"/>
        </w:rPr>
      </w:pPr>
    </w:p>
    <w:p w14:paraId="151261A3" w14:textId="77777777" w:rsidR="00922841" w:rsidRDefault="00922841" w:rsidP="00B532F3">
      <w:pPr>
        <w:spacing w:line="276" w:lineRule="auto"/>
        <w:jc w:val="both"/>
        <w:rPr>
          <w:b/>
          <w:bCs/>
          <w:lang w:eastAsia="en-US"/>
        </w:rPr>
      </w:pPr>
    </w:p>
    <w:p w14:paraId="59096D03" w14:textId="77777777" w:rsidR="00922841" w:rsidRDefault="00922841" w:rsidP="00B532F3">
      <w:pPr>
        <w:spacing w:line="276" w:lineRule="auto"/>
        <w:jc w:val="both"/>
        <w:rPr>
          <w:b/>
          <w:bCs/>
          <w:lang w:eastAsia="en-US"/>
        </w:rPr>
      </w:pPr>
    </w:p>
    <w:p w14:paraId="02096C9E" w14:textId="77777777" w:rsidR="00922841" w:rsidRDefault="00922841" w:rsidP="00B532F3">
      <w:pPr>
        <w:spacing w:line="276" w:lineRule="auto"/>
        <w:jc w:val="both"/>
        <w:rPr>
          <w:b/>
          <w:bCs/>
          <w:lang w:eastAsia="en-US"/>
        </w:rPr>
      </w:pPr>
    </w:p>
    <w:p w14:paraId="6F668DF2" w14:textId="77777777" w:rsidR="00922841" w:rsidRDefault="00922841" w:rsidP="00B532F3">
      <w:pPr>
        <w:spacing w:line="276" w:lineRule="auto"/>
        <w:jc w:val="both"/>
        <w:rPr>
          <w:b/>
          <w:bCs/>
          <w:lang w:eastAsia="en-US"/>
        </w:rPr>
      </w:pPr>
    </w:p>
    <w:p w14:paraId="33042E66" w14:textId="77777777" w:rsidR="00922841" w:rsidRDefault="00922841" w:rsidP="00B532F3">
      <w:pPr>
        <w:spacing w:line="276" w:lineRule="auto"/>
        <w:jc w:val="both"/>
        <w:rPr>
          <w:b/>
          <w:bCs/>
          <w:lang w:eastAsia="en-US"/>
        </w:rPr>
      </w:pPr>
    </w:p>
    <w:p w14:paraId="3CA2D30B" w14:textId="61EF43AD" w:rsidR="00B532F3" w:rsidRPr="006860ED" w:rsidRDefault="00B532F3" w:rsidP="00B532F3">
      <w:pPr>
        <w:spacing w:line="276" w:lineRule="auto"/>
        <w:jc w:val="both"/>
        <w:rPr>
          <w:b/>
          <w:bCs/>
          <w:lang w:eastAsia="en-US"/>
        </w:rPr>
      </w:pPr>
      <w:r w:rsidRPr="00B532F3">
        <w:rPr>
          <w:b/>
          <w:bCs/>
          <w:lang w:eastAsia="en-US"/>
        </w:rPr>
        <w:lastRenderedPageBreak/>
        <w:t>Bölümün Durumla İlgili Planladığı İyileşti</w:t>
      </w:r>
      <w:r w:rsidRPr="006860ED">
        <w:rPr>
          <w:b/>
          <w:bCs/>
          <w:lang w:eastAsia="en-US"/>
        </w:rPr>
        <w:t>rme-Geliştirme Çalışma</w:t>
      </w:r>
      <w:r>
        <w:rPr>
          <w:b/>
          <w:bCs/>
          <w:lang w:eastAsia="en-US"/>
        </w:rPr>
        <w:t>s</w:t>
      </w:r>
      <w:r w:rsidRPr="006860ED">
        <w:rPr>
          <w:b/>
          <w:bCs/>
          <w:lang w:eastAsia="en-US"/>
        </w:rPr>
        <w:t>ı</w:t>
      </w:r>
    </w:p>
    <w:p w14:paraId="4D8711A1" w14:textId="77777777" w:rsidR="00B532F3" w:rsidRDefault="00B532F3" w:rsidP="00B532F3">
      <w:pPr>
        <w:shd w:val="clear" w:color="auto" w:fill="F2F2F2" w:themeFill="background1" w:themeFillShade="F2"/>
        <w:spacing w:line="276" w:lineRule="auto"/>
        <w:jc w:val="both"/>
        <w:rPr>
          <w:i/>
          <w:color w:val="156082" w:themeColor="accent1"/>
        </w:rPr>
      </w:pPr>
      <w:r w:rsidRPr="007D56C9">
        <w:rPr>
          <w:i/>
          <w:color w:val="0E2841" w:themeColor="text2"/>
          <w:sz w:val="22"/>
          <w:szCs w:val="22"/>
        </w:rPr>
        <w:t xml:space="preserve">Bu başlık altında bölümlerin yapması gereken en temel eylem, durum analizinde tespit edilen veriler ile ilgili olası iyileştirme çalışmaları ve bunların nasıl, kimlerle, ne zaman yapılacağını öngörmektedir Örneğin; Onaylı danışma kurulları oluşturmak, yeni protokoller geliştirmek, ortak projeler başlatmak, mezunlarla iletişimi güçlendirmek ve iş gücü piyasasına yönelik programlar tasarlamak </w:t>
      </w:r>
      <w:proofErr w:type="spellStart"/>
      <w:r w:rsidRPr="007D56C9">
        <w:rPr>
          <w:i/>
          <w:color w:val="0E2841" w:themeColor="text2"/>
          <w:sz w:val="22"/>
          <w:szCs w:val="22"/>
        </w:rPr>
        <w:t>v.b</w:t>
      </w:r>
      <w:proofErr w:type="spellEnd"/>
      <w:r w:rsidRPr="007D56C9">
        <w:rPr>
          <w:i/>
          <w:color w:val="0E2841" w:themeColor="text2"/>
          <w:sz w:val="22"/>
          <w:szCs w:val="22"/>
        </w:rPr>
        <w:t xml:space="preserve"> gibi geliştirme uygulamalarının nasıl, kimlerle ve ne zaman yapılacağının açık ve net şekilde belirlenmesi, sonraki aşamada izleme sonuçlarının kesinliği açısından önem taşımaktadır</w:t>
      </w:r>
      <w:r w:rsidRPr="00CF3198">
        <w:rPr>
          <w:i/>
          <w:color w:val="156082" w:themeColor="accent1"/>
        </w:rPr>
        <w:t>.</w:t>
      </w:r>
    </w:p>
    <w:p w14:paraId="51BC3603" w14:textId="77777777" w:rsidR="00B532F3" w:rsidRPr="00C402A2" w:rsidRDefault="00B532F3" w:rsidP="00B532F3">
      <w:pPr>
        <w:spacing w:line="276" w:lineRule="auto"/>
        <w:jc w:val="both"/>
        <w:rPr>
          <w:i/>
          <w:color w:val="156082" w:themeColor="accent1"/>
        </w:rPr>
      </w:pPr>
    </w:p>
    <w:p w14:paraId="3C70F9D7" w14:textId="77777777" w:rsidR="00B532F3" w:rsidRDefault="00C11138" w:rsidP="00B532F3">
      <w:pPr>
        <w:jc w:val="both"/>
        <w:rPr>
          <w:b/>
          <w:sz w:val="22"/>
          <w:szCs w:val="22"/>
        </w:rPr>
      </w:pPr>
      <w:sdt>
        <w:sdtPr>
          <w:rPr>
            <w:b/>
            <w:sz w:val="22"/>
            <w:szCs w:val="22"/>
          </w:rPr>
          <w:id w:val="-697390195"/>
          <w:placeholder>
            <w:docPart w:val="B1BDCAEF4EE6490F81F7D5D108152971"/>
          </w:placeholder>
          <w:showingPlcHdr/>
        </w:sdtPr>
        <w:sdtEndPr/>
        <w:sdtContent>
          <w:r w:rsidR="00B532F3" w:rsidRPr="0040086F">
            <w:rPr>
              <w:rStyle w:val="YerTutucuMetni"/>
              <w:rFonts w:eastAsiaTheme="minorHAnsi"/>
              <w:sz w:val="22"/>
              <w:szCs w:val="22"/>
            </w:rPr>
            <w:t>Metin girmek için buraya tıklayın veya dokunun.</w:t>
          </w:r>
        </w:sdtContent>
      </w:sdt>
    </w:p>
    <w:p w14:paraId="552D8465" w14:textId="77777777" w:rsidR="00B532F3" w:rsidRDefault="00B532F3" w:rsidP="00B532F3">
      <w:pPr>
        <w:jc w:val="both"/>
        <w:rPr>
          <w:b/>
          <w:bCs/>
          <w:szCs w:val="22"/>
          <w:lang w:eastAsia="en-US"/>
        </w:rPr>
      </w:pPr>
    </w:p>
    <w:p w14:paraId="4E3D07FC" w14:textId="77777777" w:rsidR="00B532F3" w:rsidRDefault="00B532F3" w:rsidP="00B532F3">
      <w:pPr>
        <w:jc w:val="both"/>
        <w:rPr>
          <w:b/>
          <w:bCs/>
          <w:szCs w:val="22"/>
          <w:lang w:eastAsia="en-US"/>
        </w:rPr>
      </w:pPr>
    </w:p>
    <w:p w14:paraId="7F086E08" w14:textId="77777777" w:rsidR="00922841" w:rsidRDefault="00922841" w:rsidP="00B532F3">
      <w:pPr>
        <w:spacing w:line="276" w:lineRule="auto"/>
        <w:jc w:val="both"/>
        <w:rPr>
          <w:b/>
          <w:bCs/>
          <w:lang w:eastAsia="en-US"/>
        </w:rPr>
      </w:pPr>
    </w:p>
    <w:p w14:paraId="5962F2DB" w14:textId="77777777" w:rsidR="00922841" w:rsidRDefault="00922841" w:rsidP="00B532F3">
      <w:pPr>
        <w:spacing w:line="276" w:lineRule="auto"/>
        <w:jc w:val="both"/>
        <w:rPr>
          <w:b/>
          <w:bCs/>
          <w:lang w:eastAsia="en-US"/>
        </w:rPr>
      </w:pPr>
    </w:p>
    <w:p w14:paraId="0AD69966" w14:textId="77777777" w:rsidR="00922841" w:rsidRDefault="00922841" w:rsidP="00B532F3">
      <w:pPr>
        <w:spacing w:line="276" w:lineRule="auto"/>
        <w:jc w:val="both"/>
        <w:rPr>
          <w:b/>
          <w:bCs/>
          <w:lang w:eastAsia="en-US"/>
        </w:rPr>
      </w:pPr>
    </w:p>
    <w:p w14:paraId="6CBF2C0B" w14:textId="77777777" w:rsidR="00922841" w:rsidRDefault="00922841" w:rsidP="00B532F3">
      <w:pPr>
        <w:spacing w:line="276" w:lineRule="auto"/>
        <w:jc w:val="both"/>
        <w:rPr>
          <w:b/>
          <w:bCs/>
          <w:lang w:eastAsia="en-US"/>
        </w:rPr>
      </w:pPr>
    </w:p>
    <w:p w14:paraId="2240760A" w14:textId="77777777" w:rsidR="00922841" w:rsidRDefault="00922841" w:rsidP="00B532F3">
      <w:pPr>
        <w:spacing w:line="276" w:lineRule="auto"/>
        <w:jc w:val="both"/>
        <w:rPr>
          <w:b/>
          <w:bCs/>
          <w:lang w:eastAsia="en-US"/>
        </w:rPr>
      </w:pPr>
    </w:p>
    <w:p w14:paraId="1D20ED2C" w14:textId="77777777" w:rsidR="00922841" w:rsidRDefault="00922841" w:rsidP="00B532F3">
      <w:pPr>
        <w:spacing w:line="276" w:lineRule="auto"/>
        <w:jc w:val="both"/>
        <w:rPr>
          <w:b/>
          <w:bCs/>
          <w:lang w:eastAsia="en-US"/>
        </w:rPr>
      </w:pPr>
    </w:p>
    <w:p w14:paraId="5B8CA163" w14:textId="77777777" w:rsidR="00922841" w:rsidRDefault="00922841" w:rsidP="00B532F3">
      <w:pPr>
        <w:spacing w:line="276" w:lineRule="auto"/>
        <w:jc w:val="both"/>
        <w:rPr>
          <w:b/>
          <w:bCs/>
          <w:lang w:eastAsia="en-US"/>
        </w:rPr>
      </w:pPr>
    </w:p>
    <w:p w14:paraId="16681A9A" w14:textId="0603D199" w:rsidR="00B532F3" w:rsidRPr="00B532F3" w:rsidRDefault="00B532F3" w:rsidP="00B532F3">
      <w:pPr>
        <w:spacing w:line="276" w:lineRule="auto"/>
        <w:jc w:val="both"/>
        <w:rPr>
          <w:b/>
          <w:bCs/>
          <w:lang w:eastAsia="en-US"/>
        </w:rPr>
      </w:pPr>
      <w:r w:rsidRPr="00B532F3">
        <w:rPr>
          <w:b/>
          <w:bCs/>
          <w:lang w:eastAsia="en-US"/>
        </w:rPr>
        <w:t>Bölümün Öngördüğü</w:t>
      </w:r>
      <w:r w:rsidRPr="006860ED">
        <w:rPr>
          <w:b/>
          <w:bCs/>
          <w:lang w:eastAsia="en-US"/>
        </w:rPr>
        <w:t xml:space="preserve"> İzleme ve Değerlendirme </w:t>
      </w:r>
      <w:r w:rsidRPr="00B532F3">
        <w:rPr>
          <w:b/>
          <w:bCs/>
          <w:lang w:eastAsia="en-US"/>
        </w:rPr>
        <w:t>Çalışmaları</w:t>
      </w:r>
    </w:p>
    <w:p w14:paraId="32D1476F" w14:textId="77777777" w:rsidR="00B532F3" w:rsidRPr="00EB18FB" w:rsidRDefault="00B532F3" w:rsidP="00B532F3">
      <w:pPr>
        <w:shd w:val="clear" w:color="auto" w:fill="F2F2F2" w:themeFill="background1" w:themeFillShade="F2"/>
        <w:spacing w:line="276" w:lineRule="auto"/>
        <w:jc w:val="both"/>
        <w:rPr>
          <w:i/>
          <w:color w:val="0E2841" w:themeColor="text2"/>
          <w:sz w:val="22"/>
          <w:szCs w:val="22"/>
        </w:rPr>
      </w:pPr>
      <w:r w:rsidRPr="00EB18FB">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 Örneğin; Yapılan iş birliklerinin işlevselliği performans göstergeleri ışığında analiz edilmelidir.</w:t>
      </w:r>
    </w:p>
    <w:p w14:paraId="3482B83A" w14:textId="09464570" w:rsidR="00B532F3" w:rsidRDefault="00B532F3" w:rsidP="00B532F3">
      <w:pPr>
        <w:rPr>
          <w:rFonts w:eastAsiaTheme="minorHAnsi"/>
          <w:b/>
          <w:bCs/>
          <w:color w:val="000000"/>
          <w:lang w:eastAsia="en-US"/>
        </w:rPr>
      </w:pPr>
    </w:p>
    <w:sdt>
      <w:sdtPr>
        <w:rPr>
          <w:b/>
          <w:sz w:val="22"/>
          <w:szCs w:val="22"/>
        </w:rPr>
        <w:id w:val="-281428394"/>
        <w:placeholder>
          <w:docPart w:val="1D18434DB4D04B3EBD382B51B096A045"/>
        </w:placeholder>
        <w:showingPlcHdr/>
      </w:sdtPr>
      <w:sdtEndPr/>
      <w:sdtContent>
        <w:p w14:paraId="15E250A1" w14:textId="77777777" w:rsidR="00B532F3" w:rsidRPr="004A7FE6" w:rsidRDefault="00B532F3" w:rsidP="00B532F3">
          <w:pPr>
            <w:rPr>
              <w:b/>
              <w:sz w:val="22"/>
              <w:szCs w:val="22"/>
            </w:rPr>
          </w:pPr>
          <w:r w:rsidRPr="0040086F">
            <w:rPr>
              <w:rStyle w:val="YerTutucuMetni"/>
              <w:rFonts w:eastAsiaTheme="minorHAnsi"/>
              <w:sz w:val="22"/>
              <w:szCs w:val="22"/>
            </w:rPr>
            <w:t>Metin girmek için buraya tıklayın veya dokunun.</w:t>
          </w:r>
        </w:p>
      </w:sdtContent>
    </w:sdt>
    <w:p w14:paraId="422DA76D" w14:textId="77777777" w:rsidR="00922841" w:rsidRDefault="00922841" w:rsidP="00B532F3">
      <w:pPr>
        <w:spacing w:line="276" w:lineRule="auto"/>
        <w:rPr>
          <w:b/>
          <w:bCs/>
          <w:sz w:val="22"/>
          <w:szCs w:val="22"/>
          <w:lang w:eastAsia="en-US"/>
        </w:rPr>
      </w:pPr>
    </w:p>
    <w:p w14:paraId="02873872" w14:textId="77777777" w:rsidR="00922841" w:rsidRDefault="00922841" w:rsidP="00B532F3">
      <w:pPr>
        <w:spacing w:line="276" w:lineRule="auto"/>
        <w:rPr>
          <w:b/>
          <w:bCs/>
          <w:sz w:val="22"/>
          <w:szCs w:val="22"/>
          <w:lang w:eastAsia="en-US"/>
        </w:rPr>
      </w:pPr>
    </w:p>
    <w:p w14:paraId="5CE1D470" w14:textId="77777777" w:rsidR="00922841" w:rsidRDefault="00922841" w:rsidP="00B532F3">
      <w:pPr>
        <w:spacing w:line="276" w:lineRule="auto"/>
        <w:rPr>
          <w:b/>
          <w:bCs/>
          <w:sz w:val="22"/>
          <w:szCs w:val="22"/>
          <w:lang w:eastAsia="en-US"/>
        </w:rPr>
      </w:pPr>
    </w:p>
    <w:p w14:paraId="58E296BD" w14:textId="77777777" w:rsidR="00922841" w:rsidRDefault="00922841" w:rsidP="00B532F3">
      <w:pPr>
        <w:spacing w:line="276" w:lineRule="auto"/>
        <w:rPr>
          <w:b/>
          <w:bCs/>
          <w:sz w:val="22"/>
          <w:szCs w:val="22"/>
          <w:lang w:eastAsia="en-US"/>
        </w:rPr>
      </w:pPr>
    </w:p>
    <w:p w14:paraId="38F74A0D" w14:textId="38D3F408" w:rsidR="00922841" w:rsidRDefault="00922841" w:rsidP="00B532F3">
      <w:pPr>
        <w:spacing w:line="276" w:lineRule="auto"/>
        <w:rPr>
          <w:b/>
          <w:bCs/>
          <w:sz w:val="22"/>
          <w:szCs w:val="22"/>
          <w:lang w:eastAsia="en-US"/>
        </w:rPr>
      </w:pPr>
    </w:p>
    <w:p w14:paraId="3645B744" w14:textId="4342841B" w:rsidR="00922841" w:rsidRDefault="00922841" w:rsidP="00B532F3">
      <w:pPr>
        <w:spacing w:line="276" w:lineRule="auto"/>
        <w:rPr>
          <w:b/>
          <w:bCs/>
          <w:sz w:val="22"/>
          <w:szCs w:val="22"/>
          <w:lang w:eastAsia="en-US"/>
        </w:rPr>
      </w:pPr>
    </w:p>
    <w:p w14:paraId="69D2E3E9" w14:textId="2F31B7BE" w:rsidR="00922841" w:rsidRDefault="00922841" w:rsidP="00B532F3">
      <w:pPr>
        <w:spacing w:line="276" w:lineRule="auto"/>
        <w:rPr>
          <w:b/>
          <w:bCs/>
          <w:sz w:val="22"/>
          <w:szCs w:val="22"/>
          <w:lang w:eastAsia="en-US"/>
        </w:rPr>
      </w:pPr>
    </w:p>
    <w:p w14:paraId="2162B7E9" w14:textId="77777777" w:rsidR="00922841" w:rsidRDefault="00922841" w:rsidP="00B532F3">
      <w:pPr>
        <w:spacing w:line="276" w:lineRule="auto"/>
        <w:rPr>
          <w:b/>
          <w:bCs/>
          <w:sz w:val="22"/>
          <w:szCs w:val="22"/>
          <w:lang w:eastAsia="en-US"/>
        </w:rPr>
      </w:pPr>
    </w:p>
    <w:p w14:paraId="65763CCC" w14:textId="7066F630" w:rsidR="00922841" w:rsidRDefault="00922841" w:rsidP="00B532F3">
      <w:pPr>
        <w:spacing w:line="276" w:lineRule="auto"/>
        <w:rPr>
          <w:b/>
          <w:bCs/>
          <w:sz w:val="22"/>
          <w:szCs w:val="22"/>
          <w:lang w:eastAsia="en-US"/>
        </w:rPr>
      </w:pPr>
    </w:p>
    <w:p w14:paraId="38FF8D3E" w14:textId="40867E9C" w:rsidR="005E35FE" w:rsidRDefault="005E35FE" w:rsidP="00B532F3">
      <w:pPr>
        <w:spacing w:line="276" w:lineRule="auto"/>
        <w:rPr>
          <w:b/>
          <w:bCs/>
          <w:sz w:val="22"/>
          <w:szCs w:val="22"/>
          <w:lang w:eastAsia="en-US"/>
        </w:rPr>
      </w:pPr>
    </w:p>
    <w:p w14:paraId="02B3ED2F" w14:textId="75B2D37B" w:rsidR="005E35FE" w:rsidRDefault="005E35FE" w:rsidP="00B532F3">
      <w:pPr>
        <w:spacing w:line="276" w:lineRule="auto"/>
        <w:rPr>
          <w:b/>
          <w:bCs/>
          <w:sz w:val="22"/>
          <w:szCs w:val="22"/>
          <w:lang w:eastAsia="en-US"/>
        </w:rPr>
      </w:pPr>
    </w:p>
    <w:p w14:paraId="6867FFDB" w14:textId="48426DC4" w:rsidR="005E35FE" w:rsidRDefault="005E35FE" w:rsidP="00B532F3">
      <w:pPr>
        <w:spacing w:line="276" w:lineRule="auto"/>
        <w:rPr>
          <w:b/>
          <w:bCs/>
          <w:sz w:val="22"/>
          <w:szCs w:val="22"/>
          <w:lang w:eastAsia="en-US"/>
        </w:rPr>
      </w:pPr>
    </w:p>
    <w:p w14:paraId="3779D4F7" w14:textId="5B4BAA4B" w:rsidR="005E35FE" w:rsidRDefault="005E35FE" w:rsidP="00B532F3">
      <w:pPr>
        <w:spacing w:line="276" w:lineRule="auto"/>
        <w:rPr>
          <w:b/>
          <w:bCs/>
          <w:sz w:val="22"/>
          <w:szCs w:val="22"/>
          <w:lang w:eastAsia="en-US"/>
        </w:rPr>
      </w:pPr>
    </w:p>
    <w:p w14:paraId="00D0D857" w14:textId="77777777" w:rsidR="005E35FE" w:rsidRDefault="005E35FE" w:rsidP="00B532F3">
      <w:pPr>
        <w:spacing w:line="276" w:lineRule="auto"/>
        <w:rPr>
          <w:b/>
          <w:bCs/>
          <w:sz w:val="22"/>
          <w:szCs w:val="22"/>
          <w:lang w:eastAsia="en-US"/>
        </w:rPr>
      </w:pPr>
    </w:p>
    <w:p w14:paraId="5E6BB47F" w14:textId="77777777" w:rsidR="00922841" w:rsidRDefault="00922841" w:rsidP="00B532F3">
      <w:pPr>
        <w:spacing w:line="276" w:lineRule="auto"/>
        <w:rPr>
          <w:b/>
          <w:bCs/>
          <w:sz w:val="22"/>
          <w:szCs w:val="22"/>
          <w:lang w:eastAsia="en-US"/>
        </w:rPr>
      </w:pPr>
    </w:p>
    <w:p w14:paraId="263BF5E0" w14:textId="45A17754" w:rsidR="00B532F3" w:rsidRPr="00690442" w:rsidRDefault="00B532F3" w:rsidP="00B532F3">
      <w:pPr>
        <w:spacing w:line="276" w:lineRule="auto"/>
        <w:rPr>
          <w:b/>
          <w:bCs/>
          <w:sz w:val="22"/>
          <w:szCs w:val="22"/>
          <w:lang w:eastAsia="en-US"/>
        </w:rPr>
      </w:pPr>
      <w:r w:rsidRPr="00690442">
        <w:rPr>
          <w:b/>
          <w:bCs/>
          <w:sz w:val="22"/>
          <w:szCs w:val="22"/>
          <w:lang w:eastAsia="en-US"/>
        </w:rPr>
        <w:t>Ek Kanıtlar</w:t>
      </w:r>
    </w:p>
    <w:p w14:paraId="10926E33" w14:textId="14CEB2AA" w:rsidR="002E5B3A" w:rsidRPr="005E35FE" w:rsidRDefault="00B532F3" w:rsidP="00B532F3">
      <w:pPr>
        <w:jc w:val="both"/>
        <w:rPr>
          <w:rStyle w:val="Kpr"/>
          <w:iCs/>
          <w:color w:val="FF0000"/>
          <w:sz w:val="20"/>
          <w:szCs w:val="20"/>
          <w:u w:val="none"/>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 (A</w:t>
      </w:r>
      <w:r w:rsidRPr="00165E94">
        <w:rPr>
          <w:iCs/>
          <w:sz w:val="20"/>
          <w:szCs w:val="20"/>
        </w:rPr>
        <w:t>.</w:t>
      </w:r>
      <w:r>
        <w:rPr>
          <w:iCs/>
          <w:sz w:val="20"/>
          <w:szCs w:val="20"/>
        </w:rPr>
        <w:t>4.1</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1F768CAE" w14:textId="1D844A3D" w:rsidR="00C62247" w:rsidRPr="000C2882" w:rsidRDefault="000030C2" w:rsidP="00C62247">
      <w:pPr>
        <w:pBdr>
          <w:bottom w:val="single" w:sz="4" w:space="1" w:color="auto"/>
        </w:pBdr>
        <w:shd w:val="clear" w:color="auto" w:fill="F2F2F2" w:themeFill="background1" w:themeFillShade="F2"/>
        <w:tabs>
          <w:tab w:val="left" w:pos="284"/>
        </w:tabs>
        <w:spacing w:after="240" w:line="276" w:lineRule="auto"/>
        <w:rPr>
          <w:rFonts w:ascii="Calibri" w:eastAsia="Calibri" w:hAnsi="Calibri"/>
          <w:b/>
          <w:color w:val="44546A"/>
          <w:sz w:val="28"/>
          <w:szCs w:val="28"/>
          <w:lang w:eastAsia="en-US"/>
        </w:rPr>
      </w:pPr>
      <w:r>
        <w:rPr>
          <w:rFonts w:ascii="Calibri" w:eastAsia="Calibri" w:hAnsi="Calibri"/>
          <w:b/>
          <w:color w:val="44546A"/>
          <w:sz w:val="28"/>
          <w:szCs w:val="28"/>
          <w:lang w:eastAsia="en-US"/>
        </w:rPr>
        <w:lastRenderedPageBreak/>
        <w:t xml:space="preserve">  </w:t>
      </w:r>
      <w:r w:rsidR="00C62247" w:rsidRPr="000C2882">
        <w:rPr>
          <w:rFonts w:ascii="Calibri" w:eastAsia="Calibri" w:hAnsi="Calibri"/>
          <w:b/>
          <w:color w:val="44546A"/>
          <w:sz w:val="28"/>
          <w:szCs w:val="28"/>
          <w:lang w:eastAsia="en-US"/>
        </w:rPr>
        <w:t>2. Bölüm Eğitim Süreç &amp; Uygulamaları</w:t>
      </w:r>
    </w:p>
    <w:p w14:paraId="19BAB618" w14:textId="1FBA817C" w:rsidR="00745C67" w:rsidRPr="00202812" w:rsidRDefault="00480792" w:rsidP="009A2704">
      <w:pPr>
        <w:spacing w:before="240" w:after="160" w:line="276" w:lineRule="auto"/>
        <w:jc w:val="both"/>
        <w:rPr>
          <w:rFonts w:eastAsiaTheme="minorHAnsi"/>
          <w:b/>
          <w:bCs/>
          <w:sz w:val="22"/>
          <w:szCs w:val="22"/>
          <w:lang w:eastAsia="en-US"/>
        </w:rPr>
      </w:pPr>
      <w:r w:rsidRPr="00202812">
        <w:rPr>
          <w:rFonts w:eastAsiaTheme="minorHAnsi"/>
          <w:sz w:val="22"/>
          <w:szCs w:val="22"/>
          <w:lang w:eastAsia="en-US"/>
        </w:rPr>
        <w:t xml:space="preserve">Bu bölüm, </w:t>
      </w:r>
      <w:r w:rsidR="00922841">
        <w:rPr>
          <w:rFonts w:eastAsiaTheme="minorHAnsi"/>
          <w:sz w:val="22"/>
          <w:szCs w:val="22"/>
          <w:lang w:eastAsia="en-US"/>
        </w:rPr>
        <w:t xml:space="preserve">bölüm &amp; </w:t>
      </w:r>
      <w:r w:rsidRPr="00202812">
        <w:rPr>
          <w:rFonts w:eastAsiaTheme="minorHAnsi"/>
          <w:sz w:val="22"/>
          <w:szCs w:val="22"/>
          <w:lang w:eastAsia="en-US"/>
        </w:rPr>
        <w:t xml:space="preserve">programların eğitim-öğretim süreçlerini sistematik bir şekilde ele alarak, mevcut uygulamaların etkinliğini değerlendirmeyi ve sürekli iyileştirme süreçlerine katkı sağlamayı amaçlamaktadır. </w:t>
      </w:r>
      <w:r w:rsidR="00FB643A" w:rsidRPr="00202812">
        <w:rPr>
          <w:rFonts w:eastAsiaTheme="minorHAnsi"/>
          <w:sz w:val="22"/>
          <w:szCs w:val="22"/>
          <w:lang w:eastAsia="en-US"/>
        </w:rPr>
        <w:t xml:space="preserve">Bu kapsamda öğretim yöntemlerinin, ölçme-değerlendirme araçlarının ve akademik danışmanlık sisteminin etkinliği değerlendirilir. Eğitim süreçlerinin </w:t>
      </w:r>
      <w:r w:rsidR="00261097" w:rsidRPr="00202812">
        <w:rPr>
          <w:rFonts w:eastAsiaTheme="minorHAnsi"/>
          <w:sz w:val="22"/>
          <w:szCs w:val="22"/>
          <w:lang w:eastAsia="en-US"/>
        </w:rPr>
        <w:t xml:space="preserve">araştırma, deneyimleme, proje </w:t>
      </w:r>
      <w:proofErr w:type="spellStart"/>
      <w:r w:rsidR="00261097" w:rsidRPr="00202812">
        <w:rPr>
          <w:rFonts w:eastAsiaTheme="minorHAnsi"/>
          <w:sz w:val="22"/>
          <w:szCs w:val="22"/>
          <w:lang w:eastAsia="en-US"/>
        </w:rPr>
        <w:t>vb</w:t>
      </w:r>
      <w:proofErr w:type="spellEnd"/>
      <w:r w:rsidR="00261097" w:rsidRPr="00202812">
        <w:rPr>
          <w:rFonts w:eastAsiaTheme="minorHAnsi"/>
          <w:sz w:val="22"/>
          <w:szCs w:val="22"/>
          <w:lang w:eastAsia="en-US"/>
        </w:rPr>
        <w:t xml:space="preserve"> yaklaşımlarla </w:t>
      </w:r>
      <w:r w:rsidR="00FB643A" w:rsidRPr="00202812">
        <w:rPr>
          <w:rFonts w:eastAsiaTheme="minorHAnsi"/>
          <w:sz w:val="22"/>
          <w:szCs w:val="22"/>
          <w:lang w:eastAsia="en-US"/>
        </w:rPr>
        <w:t xml:space="preserve">ne ölçüde yürütüldüğü analiz edilir. Bu süreçlerin, öğrenci başarısını artırmaya yönelik nasıl yapılandırıldığı ve derslerin içeriğinin </w:t>
      </w:r>
      <w:r w:rsidR="00261097" w:rsidRPr="00202812">
        <w:rPr>
          <w:rFonts w:eastAsiaTheme="minorHAnsi"/>
          <w:sz w:val="22"/>
          <w:szCs w:val="22"/>
          <w:lang w:eastAsia="en-US"/>
        </w:rPr>
        <w:t xml:space="preserve">alan veya </w:t>
      </w:r>
      <w:r w:rsidR="00FB643A" w:rsidRPr="00202812">
        <w:rPr>
          <w:rFonts w:eastAsiaTheme="minorHAnsi"/>
          <w:sz w:val="22"/>
          <w:szCs w:val="22"/>
          <w:lang w:eastAsia="en-US"/>
        </w:rPr>
        <w:t>mesleki yeterlili</w:t>
      </w:r>
      <w:r w:rsidR="00261097" w:rsidRPr="00202812">
        <w:rPr>
          <w:rFonts w:eastAsiaTheme="minorHAnsi"/>
          <w:sz w:val="22"/>
          <w:szCs w:val="22"/>
          <w:lang w:eastAsia="en-US"/>
        </w:rPr>
        <w:t xml:space="preserve">kleri </w:t>
      </w:r>
      <w:r w:rsidR="00FB643A" w:rsidRPr="00202812">
        <w:rPr>
          <w:rFonts w:eastAsiaTheme="minorHAnsi"/>
          <w:sz w:val="22"/>
          <w:szCs w:val="22"/>
          <w:lang w:eastAsia="en-US"/>
        </w:rPr>
        <w:t>kazandırma açısından uygun olup olmadığı değerlendirilir.</w:t>
      </w:r>
    </w:p>
    <w:p w14:paraId="3C753502" w14:textId="77777777" w:rsidR="00F80F82" w:rsidRDefault="00745C67" w:rsidP="00922841">
      <w:pPr>
        <w:spacing w:after="160" w:line="278" w:lineRule="auto"/>
        <w:rPr>
          <w:sz w:val="22"/>
          <w:szCs w:val="22"/>
        </w:rPr>
      </w:pPr>
      <w:r w:rsidRPr="00202812">
        <w:rPr>
          <w:noProof/>
          <w:sz w:val="22"/>
          <w:szCs w:val="22"/>
        </w:rPr>
        <w:drawing>
          <wp:inline distT="0" distB="0" distL="0" distR="0" wp14:anchorId="78986C60" wp14:editId="7D7DEA8B">
            <wp:extent cx="5514975" cy="2628900"/>
            <wp:effectExtent l="0" t="0" r="9525" b="19050"/>
            <wp:docPr id="703476777" name="Diyagram 7034767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A6FB740" w14:textId="1BF260B8" w:rsidR="00922841" w:rsidRPr="00922841" w:rsidRDefault="00922841" w:rsidP="00922841">
      <w:pPr>
        <w:spacing w:after="160" w:line="278" w:lineRule="auto"/>
        <w:rPr>
          <w:rFonts w:eastAsiaTheme="minorHAnsi"/>
          <w:b/>
          <w:bCs/>
          <w:color w:val="000000"/>
          <w:sz w:val="22"/>
          <w:szCs w:val="22"/>
          <w:lang w:eastAsia="en-US"/>
        </w:rPr>
      </w:pPr>
      <w:r w:rsidRPr="00922841">
        <w:rPr>
          <w:sz w:val="22"/>
          <w:szCs w:val="22"/>
        </w:rPr>
        <w:t>Bu bölümde incelenen başlıca alt başlıklar şunlardır:</w:t>
      </w:r>
    </w:p>
    <w:p w14:paraId="0AD5F5C2" w14:textId="1594D2E7" w:rsidR="00922841" w:rsidRPr="00922841" w:rsidRDefault="00922841" w:rsidP="003C358C">
      <w:pPr>
        <w:pStyle w:val="NormalWeb"/>
        <w:numPr>
          <w:ilvl w:val="0"/>
          <w:numId w:val="5"/>
        </w:numPr>
        <w:spacing w:before="0" w:beforeAutospacing="0" w:after="120" w:afterAutospacing="0" w:line="276" w:lineRule="auto"/>
        <w:ind w:left="284" w:hanging="284"/>
        <w:jc w:val="both"/>
        <w:rPr>
          <w:sz w:val="22"/>
          <w:szCs w:val="22"/>
        </w:rPr>
      </w:pPr>
      <w:r w:rsidRPr="00922841">
        <w:rPr>
          <w:rStyle w:val="Gl"/>
          <w:sz w:val="22"/>
          <w:szCs w:val="22"/>
        </w:rPr>
        <w:t>Bölüm Eğitim Planı / İçerikleri:</w:t>
      </w:r>
      <w:r w:rsidRPr="00922841">
        <w:rPr>
          <w:b/>
          <w:bCs/>
          <w:sz w:val="22"/>
          <w:szCs w:val="22"/>
        </w:rPr>
        <w:t xml:space="preserve"> </w:t>
      </w:r>
      <w:r w:rsidRPr="00922841">
        <w:rPr>
          <w:sz w:val="22"/>
          <w:szCs w:val="22"/>
        </w:rPr>
        <w:t>Bölüm eğitim planı kapsamı ve içeriğini, derslerin içerik yapılarını, AKTS kredilendirme sistemi ve uygunluğu incelenerek bölüm eğitimin kapsayıcılığı ve gereksinimleri karşılamadaki yeterliliği analiz edilir.</w:t>
      </w:r>
    </w:p>
    <w:p w14:paraId="4D41CF58" w14:textId="77777777" w:rsidR="00922841" w:rsidRPr="00922841" w:rsidRDefault="00922841" w:rsidP="003C358C">
      <w:pPr>
        <w:pStyle w:val="NormalWeb"/>
        <w:numPr>
          <w:ilvl w:val="0"/>
          <w:numId w:val="5"/>
        </w:numPr>
        <w:spacing w:before="0" w:beforeAutospacing="0" w:after="120" w:afterAutospacing="0" w:line="276" w:lineRule="auto"/>
        <w:ind w:left="284" w:hanging="284"/>
        <w:jc w:val="both"/>
        <w:rPr>
          <w:sz w:val="22"/>
          <w:szCs w:val="22"/>
        </w:rPr>
      </w:pPr>
      <w:r w:rsidRPr="00922841">
        <w:rPr>
          <w:rStyle w:val="Gl"/>
          <w:sz w:val="22"/>
          <w:szCs w:val="22"/>
        </w:rPr>
        <w:t>Öğrenci Hareketlilikleri:</w:t>
      </w:r>
      <w:r w:rsidRPr="00922841">
        <w:rPr>
          <w:sz w:val="22"/>
          <w:szCs w:val="22"/>
        </w:rPr>
        <w:t xml:space="preserve"> Erasmus, Mevlana ve Farabi değişim programlarına katılan öğrenci sayıları, ortak üniversiteler ve programların etkinliği değerlendirilerek uluslararasılaşma düzeyi belirlenir.</w:t>
      </w:r>
    </w:p>
    <w:p w14:paraId="70BC41D3" w14:textId="2D2FAA39" w:rsidR="00922841" w:rsidRPr="00922841" w:rsidRDefault="00922841" w:rsidP="003C358C">
      <w:pPr>
        <w:pStyle w:val="NormalWeb"/>
        <w:numPr>
          <w:ilvl w:val="0"/>
          <w:numId w:val="5"/>
        </w:numPr>
        <w:spacing w:before="0" w:beforeAutospacing="0" w:after="120" w:afterAutospacing="0" w:line="276" w:lineRule="auto"/>
        <w:ind w:left="284" w:hanging="284"/>
        <w:jc w:val="both"/>
        <w:rPr>
          <w:sz w:val="22"/>
          <w:szCs w:val="22"/>
        </w:rPr>
      </w:pPr>
      <w:r w:rsidRPr="00922841">
        <w:rPr>
          <w:rStyle w:val="Gl"/>
          <w:sz w:val="22"/>
          <w:szCs w:val="22"/>
        </w:rPr>
        <w:t>Çift Anadal ve Yan Dal Programları:</w:t>
      </w:r>
      <w:r w:rsidRPr="00922841">
        <w:rPr>
          <w:sz w:val="22"/>
          <w:szCs w:val="22"/>
        </w:rPr>
        <w:t xml:space="preserve"> Öğrencilerin farklı ilgi ve yeteneklerine bağlı çok yönlü gelişimine yönelik kaç farklı bölümle ÇAP ve YAP protokolünün olduğu, buna bağlı olarak bölüm öğrencilerinin bu akademik yılda kaç farklı bölümde ÇAP ve YAP programına katıldıkları değerlendirilir. </w:t>
      </w:r>
    </w:p>
    <w:p w14:paraId="5C58A9B2" w14:textId="77777777" w:rsidR="00922841" w:rsidRPr="00922841" w:rsidRDefault="00922841" w:rsidP="003C358C">
      <w:pPr>
        <w:pStyle w:val="ListeParagraf"/>
        <w:numPr>
          <w:ilvl w:val="0"/>
          <w:numId w:val="5"/>
        </w:numPr>
        <w:spacing w:after="120" w:line="276" w:lineRule="auto"/>
        <w:ind w:left="284" w:hanging="284"/>
        <w:contextualSpacing w:val="0"/>
        <w:jc w:val="both"/>
        <w:rPr>
          <w:sz w:val="22"/>
          <w:szCs w:val="22"/>
        </w:rPr>
      </w:pPr>
      <w:r w:rsidRPr="00922841">
        <w:rPr>
          <w:b/>
          <w:bCs/>
          <w:sz w:val="22"/>
          <w:szCs w:val="22"/>
        </w:rPr>
        <w:t>İzleme Kapsamındaki Öğrenciler:</w:t>
      </w:r>
      <w:r w:rsidRPr="00922841">
        <w:rPr>
          <w:sz w:val="22"/>
          <w:szCs w:val="22"/>
        </w:rPr>
        <w:t xml:space="preserve"> Akademik başarısı düşük olan öğrenciler belirlenerek, danışmanlık ve destek hizmetlerinin yeterliliği analiz edilir.</w:t>
      </w:r>
    </w:p>
    <w:p w14:paraId="1863D527" w14:textId="5B3A082E" w:rsidR="00922841" w:rsidRPr="00922841" w:rsidRDefault="00922841" w:rsidP="003C358C">
      <w:pPr>
        <w:pStyle w:val="ListeParagraf"/>
        <w:numPr>
          <w:ilvl w:val="0"/>
          <w:numId w:val="5"/>
        </w:numPr>
        <w:spacing w:after="120" w:line="276" w:lineRule="auto"/>
        <w:ind w:left="284" w:hanging="284"/>
        <w:contextualSpacing w:val="0"/>
        <w:jc w:val="both"/>
        <w:rPr>
          <w:sz w:val="22"/>
          <w:szCs w:val="22"/>
        </w:rPr>
      </w:pPr>
      <w:r w:rsidRPr="00922841">
        <w:rPr>
          <w:b/>
          <w:bCs/>
          <w:sz w:val="22"/>
          <w:szCs w:val="22"/>
        </w:rPr>
        <w:t>Bilimsel, Sosyal, Kültürel ve Sportif Faaliyetler:</w:t>
      </w:r>
      <w:r w:rsidRPr="00922841">
        <w:rPr>
          <w:sz w:val="22"/>
          <w:szCs w:val="22"/>
        </w:rPr>
        <w:t xml:space="preserve"> Bölümün düzenlediği veya desteklediği etkinlikler değerlendirilerek, öğrenci ve akademik ve sosyal gelişimi açısından katkısı değerlendirilir.</w:t>
      </w:r>
    </w:p>
    <w:p w14:paraId="48F5011A" w14:textId="268EB2C6" w:rsidR="00922841" w:rsidRPr="00922841" w:rsidRDefault="00922841" w:rsidP="003C358C">
      <w:pPr>
        <w:pStyle w:val="ListeParagraf"/>
        <w:numPr>
          <w:ilvl w:val="0"/>
          <w:numId w:val="5"/>
        </w:numPr>
        <w:spacing w:after="120" w:line="276" w:lineRule="auto"/>
        <w:ind w:left="284" w:hanging="284"/>
        <w:contextualSpacing w:val="0"/>
        <w:jc w:val="both"/>
        <w:rPr>
          <w:sz w:val="22"/>
          <w:szCs w:val="22"/>
        </w:rPr>
      </w:pPr>
      <w:r w:rsidRPr="00922841">
        <w:rPr>
          <w:b/>
          <w:bCs/>
          <w:sz w:val="22"/>
          <w:szCs w:val="22"/>
        </w:rPr>
        <w:lastRenderedPageBreak/>
        <w:t>Öğretim Yöntem ve Teknikleri:</w:t>
      </w:r>
      <w:r w:rsidRPr="00922841">
        <w:rPr>
          <w:sz w:val="22"/>
          <w:szCs w:val="22"/>
        </w:rPr>
        <w:t xml:space="preserve"> Derslerde uygulanan öğrencinin aktif katılımı ve deneyimlemelerini içeren farklı öğretim yaklaşım, yöntem-teknikleri (örneğin, problem tabanlı öğrenme, proje tabanlı öğrenme, ters yüz öğrenme, grupla çalışma, ürün ve beceri-deneyimleme odaklı çalışmalar) değerlendirilir.</w:t>
      </w:r>
    </w:p>
    <w:p w14:paraId="7A380FCE" w14:textId="77777777" w:rsidR="00922841" w:rsidRPr="00922841" w:rsidRDefault="00922841" w:rsidP="003C358C">
      <w:pPr>
        <w:pStyle w:val="ListeParagraf"/>
        <w:numPr>
          <w:ilvl w:val="0"/>
          <w:numId w:val="5"/>
        </w:numPr>
        <w:spacing w:after="120" w:line="276" w:lineRule="auto"/>
        <w:ind w:left="284" w:hanging="284"/>
        <w:contextualSpacing w:val="0"/>
        <w:jc w:val="both"/>
        <w:rPr>
          <w:sz w:val="22"/>
          <w:szCs w:val="22"/>
        </w:rPr>
      </w:pPr>
      <w:r w:rsidRPr="00922841">
        <w:rPr>
          <w:b/>
          <w:bCs/>
          <w:sz w:val="22"/>
          <w:szCs w:val="22"/>
        </w:rPr>
        <w:t>Ölçme ve Değerlendirme Uygulamaları:</w:t>
      </w:r>
      <w:r w:rsidRPr="00922841">
        <w:rPr>
          <w:sz w:val="22"/>
          <w:szCs w:val="22"/>
        </w:rPr>
        <w:t xml:space="preserve"> Sınav, proje, ödev, sunum, grupla çalışma, ürün ve beceri-deneyimleme odaklı uygulamalı çalışmalar gibi uygulanan ölçme yöntemleri incelenerek, bölümde öğrenci başarısının çok yönlü değerlendirilmesi durumu sürecinin etkinliği analiz edilir.</w:t>
      </w:r>
    </w:p>
    <w:p w14:paraId="53C353C3" w14:textId="4067E30D" w:rsidR="00922841" w:rsidRPr="00922841" w:rsidRDefault="00922841" w:rsidP="003C358C">
      <w:pPr>
        <w:pStyle w:val="ListeParagraf"/>
        <w:numPr>
          <w:ilvl w:val="0"/>
          <w:numId w:val="5"/>
        </w:numPr>
        <w:spacing w:after="120" w:line="276" w:lineRule="auto"/>
        <w:ind w:left="284" w:hanging="284"/>
        <w:contextualSpacing w:val="0"/>
        <w:jc w:val="both"/>
        <w:rPr>
          <w:sz w:val="22"/>
          <w:szCs w:val="22"/>
        </w:rPr>
      </w:pPr>
      <w:r w:rsidRPr="00922841">
        <w:rPr>
          <w:b/>
          <w:bCs/>
          <w:sz w:val="22"/>
          <w:szCs w:val="22"/>
        </w:rPr>
        <w:t>Ortak Seçmeli Dersler:</w:t>
      </w:r>
      <w:r w:rsidRPr="00922841">
        <w:rPr>
          <w:sz w:val="22"/>
          <w:szCs w:val="22"/>
        </w:rPr>
        <w:t xml:space="preserve"> Üniversite düzeyinde </w:t>
      </w:r>
      <w:proofErr w:type="spellStart"/>
      <w:r w:rsidRPr="00922841">
        <w:rPr>
          <w:sz w:val="22"/>
          <w:szCs w:val="22"/>
        </w:rPr>
        <w:t>disiplinlerarasılığa</w:t>
      </w:r>
      <w:proofErr w:type="spellEnd"/>
      <w:r w:rsidRPr="00922841">
        <w:rPr>
          <w:sz w:val="22"/>
          <w:szCs w:val="22"/>
        </w:rPr>
        <w:t xml:space="preserve"> yönelik yürütülen ortak seçmeli derslere ilişkin bölüm tarafından yürütülen ders sayısı ve bu dersleri farklı bölümlerden alan öğrenci sayısı incelenir.</w:t>
      </w:r>
    </w:p>
    <w:p w14:paraId="0771387C" w14:textId="77777777" w:rsidR="00922841" w:rsidRPr="00922841" w:rsidRDefault="00922841" w:rsidP="003C358C">
      <w:pPr>
        <w:pStyle w:val="ListeParagraf"/>
        <w:numPr>
          <w:ilvl w:val="0"/>
          <w:numId w:val="5"/>
        </w:numPr>
        <w:spacing w:after="120" w:line="276" w:lineRule="auto"/>
        <w:ind w:left="284" w:hanging="284"/>
        <w:contextualSpacing w:val="0"/>
        <w:jc w:val="both"/>
        <w:rPr>
          <w:sz w:val="22"/>
          <w:szCs w:val="22"/>
        </w:rPr>
      </w:pPr>
      <w:r w:rsidRPr="00922841">
        <w:rPr>
          <w:b/>
          <w:bCs/>
          <w:sz w:val="22"/>
          <w:szCs w:val="22"/>
        </w:rPr>
        <w:t>Akademik Danışmanlık Hizmetleri:</w:t>
      </w:r>
      <w:r w:rsidRPr="00922841">
        <w:rPr>
          <w:sz w:val="22"/>
          <w:szCs w:val="22"/>
        </w:rPr>
        <w:t xml:space="preserve"> Bölümde akademik danışmanlık kapsamında öğrencilerin akademik gelişimini desteklemek için verilen danışmanlık hizmetlerinin etkinliği değerlendirilir.</w:t>
      </w:r>
    </w:p>
    <w:p w14:paraId="160083DE" w14:textId="7CC7AF13" w:rsidR="00202812" w:rsidRPr="00922841" w:rsidRDefault="00922841" w:rsidP="003C358C">
      <w:pPr>
        <w:pStyle w:val="ListeParagraf"/>
        <w:numPr>
          <w:ilvl w:val="0"/>
          <w:numId w:val="5"/>
        </w:numPr>
        <w:spacing w:after="120" w:line="276" w:lineRule="auto"/>
        <w:ind w:left="284" w:hanging="284"/>
        <w:contextualSpacing w:val="0"/>
        <w:jc w:val="both"/>
        <w:rPr>
          <w:rFonts w:eastAsia="Calibri"/>
          <w:b/>
          <w:color w:val="44546A"/>
          <w:sz w:val="22"/>
          <w:szCs w:val="22"/>
          <w:lang w:eastAsia="en-US"/>
        </w:rPr>
      </w:pPr>
      <w:r w:rsidRPr="00922841">
        <w:rPr>
          <w:b/>
          <w:bCs/>
          <w:sz w:val="22"/>
          <w:szCs w:val="22"/>
        </w:rPr>
        <w:t>Eğitici Eğitimi Programları:</w:t>
      </w:r>
      <w:r w:rsidRPr="00922841">
        <w:rPr>
          <w:sz w:val="22"/>
          <w:szCs w:val="22"/>
        </w:rPr>
        <w:t xml:space="preserve"> Akademik personelin mesleki gelişimini desteklemeye yönelik varsa bölümde düzenlenen eğitici eğitimi programları, bunun dışında bölüm öğretim elemanlarının farklı alanlarda gereksinim duyulan eğitici eğitimleri gereksinimlerinin belirlenmesini amaçlamaktadır. </w:t>
      </w:r>
    </w:p>
    <w:p w14:paraId="181B41F3" w14:textId="77777777" w:rsidR="00E64438" w:rsidRDefault="00E64438">
      <w:pPr>
        <w:spacing w:after="160" w:line="278" w:lineRule="auto"/>
        <w:rPr>
          <w:rFonts w:eastAsia="Calibri"/>
          <w:b/>
          <w:color w:val="44546A"/>
          <w:lang w:eastAsia="en-US"/>
        </w:rPr>
      </w:pPr>
      <w:r>
        <w:rPr>
          <w:rFonts w:eastAsia="Calibri"/>
          <w:b/>
          <w:color w:val="44546A"/>
          <w:lang w:eastAsia="en-US"/>
        </w:rPr>
        <w:br w:type="page"/>
      </w:r>
    </w:p>
    <w:p w14:paraId="707BBF4A" w14:textId="281065B9" w:rsidR="00922841" w:rsidRPr="00F80F82" w:rsidRDefault="00922841" w:rsidP="00922841">
      <w:pPr>
        <w:spacing w:after="120" w:line="278" w:lineRule="auto"/>
        <w:rPr>
          <w:rFonts w:eastAsiaTheme="minorHAnsi"/>
          <w:b/>
          <w:bCs/>
          <w:color w:val="000000"/>
          <w:lang w:eastAsia="en-US"/>
        </w:rPr>
      </w:pPr>
      <w:r w:rsidRPr="00F80F82">
        <w:rPr>
          <w:rFonts w:eastAsia="Calibri"/>
          <w:b/>
          <w:color w:val="44546A"/>
          <w:lang w:eastAsia="en-US"/>
        </w:rPr>
        <w:lastRenderedPageBreak/>
        <w:t>Bu Bölümde Bölüm Eğitim Süreç-Uygulamalarına İlişkin Ne, Nasıl Yapılmalıdır?</w:t>
      </w:r>
    </w:p>
    <w:p w14:paraId="56666AB9" w14:textId="339F21AB" w:rsidR="00922841" w:rsidRPr="00922841" w:rsidRDefault="00922841" w:rsidP="00922841">
      <w:pPr>
        <w:pStyle w:val="Default"/>
        <w:tabs>
          <w:tab w:val="left" w:pos="142"/>
          <w:tab w:val="left" w:pos="284"/>
          <w:tab w:val="left" w:pos="5820"/>
        </w:tabs>
        <w:spacing w:after="240" w:line="276" w:lineRule="auto"/>
        <w:jc w:val="both"/>
        <w:rPr>
          <w:rFonts w:ascii="Times New Roman" w:hAnsi="Times New Roman" w:cs="Times New Roman"/>
          <w:color w:val="4EA72E" w:themeColor="accent6"/>
          <w:sz w:val="22"/>
          <w:szCs w:val="22"/>
        </w:rPr>
      </w:pPr>
      <w:r w:rsidRPr="00922841">
        <w:rPr>
          <w:rFonts w:ascii="Times New Roman" w:hAnsi="Times New Roman" w:cs="Times New Roman"/>
          <w:color w:val="auto"/>
          <w:sz w:val="22"/>
          <w:szCs w:val="22"/>
        </w:rPr>
        <w:t>Bölümlerin yürüttükleri eğitimlerin süreç ve uygulamalarına ilişkin bu bölümde; kurumsal izleme-değerlendirme kapsamında yukarıda tanımlanan 10 başlıkta ortaya çıkan mevcut duruma ilişkin bölümlerin aşağıdaki aşamalara dayalı süreçleri yürütmeleri beklenmektedir.</w:t>
      </w:r>
      <w:r w:rsidRPr="00922841">
        <w:rPr>
          <w:rFonts w:ascii="Times New Roman" w:hAnsi="Times New Roman" w:cs="Times New Roman"/>
          <w:color w:val="4EA72E" w:themeColor="accent6"/>
          <w:sz w:val="22"/>
          <w:szCs w:val="22"/>
        </w:rPr>
        <w:t xml:space="preserve"> </w:t>
      </w:r>
    </w:p>
    <w:p w14:paraId="7AA8FE6B" w14:textId="53A05C57" w:rsidR="00922841" w:rsidRPr="00F80F82" w:rsidRDefault="001A7B9E" w:rsidP="00922841">
      <w:pPr>
        <w:pStyle w:val="Balk3"/>
        <w:tabs>
          <w:tab w:val="left" w:pos="142"/>
          <w:tab w:val="left" w:pos="284"/>
        </w:tabs>
        <w:spacing w:before="0" w:after="0" w:line="276" w:lineRule="auto"/>
        <w:jc w:val="both"/>
        <w:rPr>
          <w:rStyle w:val="Gl"/>
        </w:rPr>
      </w:pPr>
      <w:r>
        <w:rPr>
          <w:rStyle w:val="Gl"/>
          <w:sz w:val="22"/>
          <w:szCs w:val="22"/>
        </w:rPr>
        <w:t>1</w:t>
      </w:r>
      <w:r w:rsidR="00922841" w:rsidRPr="00F80F82">
        <w:rPr>
          <w:rStyle w:val="Gl"/>
          <w:sz w:val="22"/>
          <w:szCs w:val="22"/>
        </w:rPr>
        <w:t>.Aşama: Durum Analizleri Nasıl Yapılmalıdır?</w:t>
      </w:r>
    </w:p>
    <w:p w14:paraId="55A37A9E" w14:textId="0AAC1080" w:rsidR="00922841" w:rsidRPr="00F80F82" w:rsidRDefault="00922841" w:rsidP="00E64438">
      <w:pPr>
        <w:pStyle w:val="NormalWeb"/>
        <w:tabs>
          <w:tab w:val="left" w:pos="142"/>
          <w:tab w:val="left" w:pos="284"/>
        </w:tabs>
        <w:spacing w:before="0" w:beforeAutospacing="0" w:after="0" w:afterAutospacing="0" w:line="276" w:lineRule="auto"/>
        <w:jc w:val="both"/>
        <w:rPr>
          <w:sz w:val="22"/>
          <w:szCs w:val="22"/>
        </w:rPr>
      </w:pPr>
      <w:r w:rsidRPr="00F80F82">
        <w:rPr>
          <w:sz w:val="22"/>
          <w:szCs w:val="22"/>
        </w:rPr>
        <w:t>Bu aşama, yukarıdaki on başlığın her birindeki ortaya çıkan koşulların sistematik biçimde çok yönlü değerlendirilmesini ve sorunların, ihtiyaçların, güçlü ve zayıf yönlerin ortaya konulmasını amaçlar. Mevcut duruma ilişkin ilişkin veri ve bilgiler toplanarak mevcut yapının kapsamlı bir şekilde anlaşılması hedeflenir.</w:t>
      </w:r>
    </w:p>
    <w:p w14:paraId="5B2BCE85" w14:textId="77777777" w:rsidR="00922841" w:rsidRPr="00F80F82" w:rsidRDefault="00922841" w:rsidP="00E64438">
      <w:pPr>
        <w:pStyle w:val="Balk3"/>
        <w:tabs>
          <w:tab w:val="left" w:pos="142"/>
          <w:tab w:val="left" w:pos="284"/>
        </w:tabs>
        <w:spacing w:before="0" w:after="0" w:line="276" w:lineRule="auto"/>
        <w:jc w:val="both"/>
        <w:rPr>
          <w:rStyle w:val="Gl"/>
          <w:color w:val="auto"/>
          <w:sz w:val="22"/>
          <w:szCs w:val="22"/>
        </w:rPr>
      </w:pPr>
    </w:p>
    <w:p w14:paraId="7BA3E227" w14:textId="7C19F970" w:rsidR="00922841" w:rsidRPr="00F80F82" w:rsidRDefault="001A7B9E" w:rsidP="00E64438">
      <w:pPr>
        <w:pStyle w:val="Balk3"/>
        <w:tabs>
          <w:tab w:val="left" w:pos="142"/>
          <w:tab w:val="left" w:pos="284"/>
        </w:tabs>
        <w:spacing w:before="0" w:after="0" w:line="276" w:lineRule="auto"/>
        <w:jc w:val="both"/>
        <w:rPr>
          <w:rStyle w:val="Gl"/>
          <w:color w:val="auto"/>
          <w:sz w:val="22"/>
          <w:szCs w:val="22"/>
        </w:rPr>
      </w:pPr>
      <w:r>
        <w:rPr>
          <w:rStyle w:val="Gl"/>
          <w:sz w:val="22"/>
          <w:szCs w:val="22"/>
        </w:rPr>
        <w:t>2</w:t>
      </w:r>
      <w:r w:rsidR="00922841" w:rsidRPr="00F80F82">
        <w:rPr>
          <w:rStyle w:val="Gl"/>
          <w:sz w:val="22"/>
          <w:szCs w:val="22"/>
        </w:rPr>
        <w:t>.Aşama: İyileştirme – Geliştirme Çalışmaları Nasıl Yapılmalıdır?</w:t>
      </w:r>
    </w:p>
    <w:p w14:paraId="691A5FD4" w14:textId="3E1328C5" w:rsidR="00922841" w:rsidRPr="00F80F82" w:rsidRDefault="00F80F82" w:rsidP="00E64438">
      <w:pPr>
        <w:pStyle w:val="Balk3"/>
        <w:tabs>
          <w:tab w:val="left" w:pos="142"/>
          <w:tab w:val="left" w:pos="284"/>
        </w:tabs>
        <w:spacing w:before="0" w:after="0" w:line="276" w:lineRule="auto"/>
        <w:jc w:val="both"/>
        <w:rPr>
          <w:rFonts w:eastAsiaTheme="minorEastAsia" w:cs="Times New Roman"/>
          <w:color w:val="auto"/>
          <w:sz w:val="22"/>
          <w:szCs w:val="22"/>
        </w:rPr>
      </w:pPr>
      <w:r w:rsidRPr="00F80F82">
        <w:rPr>
          <w:rFonts w:eastAsiaTheme="minorEastAsia" w:cs="Times New Roman"/>
          <w:color w:val="auto"/>
          <w:sz w:val="22"/>
          <w:szCs w:val="22"/>
        </w:rPr>
        <w:t>Bu aşama, yukarıdaki on başlığın her birindeki ortaya çıkan durumlara ilişkin durum analizinde tespit edilen zayıf yönler doğrultusunda mevcut uygulamalarda nitelik geliştirme ve iyileştirmelerin nasıl yapılabileceğine ilişkin bölüm eylem planını içerir. Bu aşamada, tespit edilen eksiklikler giderilir, başarılı uygulamalar pekiştirilir ve kurumsal kapasitenin artırılması hedeflenir. Böylece, sistematik bir öğrenme ve yenilenme döngüsü tesis edilmiş olur.</w:t>
      </w:r>
    </w:p>
    <w:p w14:paraId="000FF14D" w14:textId="77777777" w:rsidR="00F80F82" w:rsidRPr="00F80F82" w:rsidRDefault="00F80F82" w:rsidP="00E64438">
      <w:pPr>
        <w:spacing w:line="276" w:lineRule="auto"/>
      </w:pPr>
    </w:p>
    <w:p w14:paraId="33DB49CB" w14:textId="41C269FE" w:rsidR="00922841" w:rsidRPr="00F80F82" w:rsidRDefault="001A7B9E" w:rsidP="00E64438">
      <w:pPr>
        <w:pStyle w:val="Balk3"/>
        <w:tabs>
          <w:tab w:val="left" w:pos="142"/>
          <w:tab w:val="left" w:pos="284"/>
        </w:tabs>
        <w:spacing w:before="0" w:after="0" w:line="276" w:lineRule="auto"/>
        <w:jc w:val="both"/>
        <w:rPr>
          <w:rStyle w:val="Gl"/>
        </w:rPr>
      </w:pPr>
      <w:r>
        <w:rPr>
          <w:rStyle w:val="Gl"/>
          <w:sz w:val="22"/>
          <w:szCs w:val="22"/>
        </w:rPr>
        <w:t>3</w:t>
      </w:r>
      <w:r w:rsidR="00922841" w:rsidRPr="00F80F82">
        <w:rPr>
          <w:rStyle w:val="Gl"/>
          <w:sz w:val="22"/>
          <w:szCs w:val="22"/>
        </w:rPr>
        <w:t>.Aşama: İzleme ve Değerlendirme Nasıl Yapılmalıdır?</w:t>
      </w:r>
    </w:p>
    <w:p w14:paraId="6E0BA183" w14:textId="36974602" w:rsidR="00037AC9" w:rsidRDefault="00F80F82" w:rsidP="00E64438">
      <w:pPr>
        <w:spacing w:line="276" w:lineRule="auto"/>
        <w:jc w:val="both"/>
        <w:rPr>
          <w:rFonts w:eastAsiaTheme="minorEastAsia"/>
          <w:sz w:val="22"/>
          <w:szCs w:val="22"/>
        </w:rPr>
      </w:pPr>
      <w:r w:rsidRPr="00F80F82">
        <w:rPr>
          <w:rFonts w:eastAsiaTheme="minorEastAsia"/>
          <w:sz w:val="22"/>
          <w:szCs w:val="22"/>
        </w:rPr>
        <w:t>Bu aşama, yukarıdaki on başlığın her birindeki ortaya çıkan durumlara ilişkin tasarlanan nitelik geliştirme ve iyileştirme eylem planı sonuçlarının nasıl izleneceği ve değerlendirileceğinin belirlenmesini öngörür. Bu faaliyetlerin etkililiğini, verimliliğini ve sürdürülebilirliğini belirlemeye yönelik sistematik bir analiz sürecidir. Bu başlık altında, elde edilen çıktıların ve sonuçların amaç ve hedeflerle ne derece örtüştüğü belirlenerek gerekli geribildirim mekanizmaları işletilir.</w:t>
      </w:r>
    </w:p>
    <w:p w14:paraId="4ADDDE6C" w14:textId="3CAAAF60" w:rsidR="00E64438" w:rsidRDefault="00E64438">
      <w:pPr>
        <w:spacing w:after="160" w:line="278" w:lineRule="auto"/>
        <w:rPr>
          <w:rFonts w:eastAsiaTheme="minorEastAsia"/>
          <w:sz w:val="22"/>
          <w:szCs w:val="22"/>
        </w:rPr>
      </w:pPr>
      <w:r>
        <w:rPr>
          <w:rFonts w:eastAsiaTheme="minorEastAsia"/>
          <w:sz w:val="22"/>
          <w:szCs w:val="22"/>
        </w:rPr>
        <w:br w:type="page"/>
      </w:r>
    </w:p>
    <w:p w14:paraId="2C35CA5D" w14:textId="77777777" w:rsidR="00DF0A5F" w:rsidRPr="001A7B9E" w:rsidRDefault="00037AC9" w:rsidP="003C358C">
      <w:pPr>
        <w:pStyle w:val="ListeParagraf"/>
        <w:numPr>
          <w:ilvl w:val="1"/>
          <w:numId w:val="3"/>
        </w:numPr>
        <w:tabs>
          <w:tab w:val="left" w:pos="426"/>
        </w:tabs>
        <w:spacing w:after="120"/>
        <w:contextualSpacing w:val="0"/>
        <w:rPr>
          <w:b/>
          <w:color w:val="002060"/>
          <w:sz w:val="28"/>
          <w:szCs w:val="28"/>
        </w:rPr>
      </w:pPr>
      <w:r w:rsidRPr="001A7B9E">
        <w:rPr>
          <w:b/>
          <w:color w:val="002060"/>
          <w:sz w:val="28"/>
          <w:szCs w:val="28"/>
        </w:rPr>
        <w:lastRenderedPageBreak/>
        <w:t xml:space="preserve">Bölüm Eğitim Planları </w:t>
      </w:r>
      <w:r w:rsidR="00CE0C2D" w:rsidRPr="001A7B9E">
        <w:rPr>
          <w:b/>
          <w:color w:val="002060"/>
          <w:sz w:val="28"/>
          <w:szCs w:val="28"/>
        </w:rPr>
        <w:t>Kapsayıcılık ve Etkililik Durumu</w:t>
      </w:r>
    </w:p>
    <w:p w14:paraId="28AC99D2" w14:textId="77777777" w:rsidR="00DF0A5F" w:rsidRDefault="00DF0A5F" w:rsidP="00DF0A5F">
      <w:pPr>
        <w:tabs>
          <w:tab w:val="left" w:pos="426"/>
        </w:tabs>
        <w:spacing w:after="120"/>
        <w:rPr>
          <w:rFonts w:eastAsiaTheme="minorHAnsi"/>
          <w:b/>
          <w:bCs/>
          <w:color w:val="000000"/>
          <w:sz w:val="20"/>
          <w:szCs w:val="20"/>
          <w:lang w:eastAsia="en-US"/>
        </w:rPr>
      </w:pPr>
    </w:p>
    <w:p w14:paraId="3FCA332F" w14:textId="77A24E8E" w:rsidR="00DF0A5F" w:rsidRPr="00DF0A5F" w:rsidRDefault="00DF0A5F" w:rsidP="00DF0A5F">
      <w:pPr>
        <w:tabs>
          <w:tab w:val="left" w:pos="426"/>
        </w:tabs>
        <w:spacing w:after="120"/>
        <w:rPr>
          <w:b/>
        </w:rPr>
      </w:pPr>
      <w:r w:rsidRPr="00DF0A5F">
        <w:rPr>
          <w:rFonts w:eastAsiaTheme="minorHAnsi"/>
          <w:b/>
          <w:bCs/>
          <w:color w:val="000000"/>
          <w:sz w:val="20"/>
          <w:szCs w:val="20"/>
          <w:lang w:eastAsia="en-US"/>
        </w:rPr>
        <w:t xml:space="preserve">Tablo 2.1 </w:t>
      </w:r>
      <w:r w:rsidRPr="00DF0A5F">
        <w:rPr>
          <w:rFonts w:eastAsiaTheme="minorHAnsi"/>
          <w:bCs/>
          <w:color w:val="000000"/>
          <w:sz w:val="20"/>
          <w:szCs w:val="20"/>
          <w:lang w:eastAsia="en-US"/>
        </w:rPr>
        <w:t>Bölüm Bünyesindeki Programlar</w:t>
      </w:r>
    </w:p>
    <w:tbl>
      <w:tblPr>
        <w:tblStyle w:val="KlavuzTablo1Ak-Vurgu1"/>
        <w:tblW w:w="4795"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122"/>
        <w:gridCol w:w="3402"/>
        <w:gridCol w:w="1374"/>
        <w:gridCol w:w="1373"/>
        <w:gridCol w:w="10"/>
      </w:tblGrid>
      <w:tr w:rsidR="00DF0A5F" w:rsidRPr="009512E3" w14:paraId="44EC2345" w14:textId="77777777" w:rsidTr="001A7B9E">
        <w:trPr>
          <w:trHeight w:val="275"/>
          <w:jc w:val="center"/>
        </w:trPr>
        <w:tc>
          <w:tcPr>
            <w:tcW w:w="2122" w:type="dxa"/>
            <w:vAlign w:val="center"/>
          </w:tcPr>
          <w:p w14:paraId="3FE109E3" w14:textId="36CA23CF" w:rsidR="00DF0A5F" w:rsidRDefault="00DF0A5F" w:rsidP="0067653D">
            <w:pPr>
              <w:pStyle w:val="SonnotMetni"/>
              <w:jc w:val="left"/>
            </w:pPr>
            <w:r w:rsidRPr="00DF0A5F">
              <w:rPr>
                <w:b/>
                <w:bCs/>
              </w:rPr>
              <w:t>Bölüm Adı</w:t>
            </w:r>
          </w:p>
        </w:tc>
        <w:tc>
          <w:tcPr>
            <w:tcW w:w="6159" w:type="dxa"/>
            <w:gridSpan w:val="4"/>
            <w:vAlign w:val="center"/>
          </w:tcPr>
          <w:p w14:paraId="71FAFDEB" w14:textId="77777777" w:rsidR="00DF0A5F" w:rsidRDefault="00DF0A5F" w:rsidP="0067653D">
            <w:pPr>
              <w:pStyle w:val="SonnotMetni"/>
              <w:jc w:val="left"/>
            </w:pPr>
          </w:p>
        </w:tc>
      </w:tr>
      <w:tr w:rsidR="00DF0A5F" w:rsidRPr="009512E3" w14:paraId="1191C772" w14:textId="77777777" w:rsidTr="001A7B9E">
        <w:trPr>
          <w:gridAfter w:val="1"/>
          <w:wAfter w:w="10" w:type="dxa"/>
          <w:trHeight w:val="275"/>
          <w:jc w:val="center"/>
        </w:trPr>
        <w:tc>
          <w:tcPr>
            <w:tcW w:w="5524" w:type="dxa"/>
            <w:gridSpan w:val="2"/>
            <w:vAlign w:val="center"/>
          </w:tcPr>
          <w:p w14:paraId="35B60D38" w14:textId="77777777" w:rsidR="00DF0A5F" w:rsidRPr="009512E3" w:rsidRDefault="00DF0A5F" w:rsidP="0067653D">
            <w:pPr>
              <w:pStyle w:val="SonnotMetni"/>
              <w:jc w:val="left"/>
            </w:pPr>
            <w:r>
              <w:t>Aktif Program Adı</w:t>
            </w:r>
          </w:p>
        </w:tc>
        <w:tc>
          <w:tcPr>
            <w:tcW w:w="1374" w:type="dxa"/>
            <w:vAlign w:val="center"/>
          </w:tcPr>
          <w:p w14:paraId="2425DF82" w14:textId="77777777" w:rsidR="00DF0A5F" w:rsidRPr="009512E3" w:rsidRDefault="00DF0A5F" w:rsidP="0067653D">
            <w:pPr>
              <w:pStyle w:val="SonnotMetni"/>
              <w:jc w:val="left"/>
            </w:pPr>
            <w:r>
              <w:t>Lisans</w:t>
            </w:r>
          </w:p>
        </w:tc>
        <w:tc>
          <w:tcPr>
            <w:tcW w:w="1373" w:type="dxa"/>
            <w:vAlign w:val="center"/>
          </w:tcPr>
          <w:p w14:paraId="5BFC409D" w14:textId="77777777" w:rsidR="00DF0A5F" w:rsidRPr="009512E3" w:rsidRDefault="00DF0A5F" w:rsidP="0067653D">
            <w:pPr>
              <w:pStyle w:val="SonnotMetni"/>
              <w:jc w:val="left"/>
            </w:pPr>
            <w:r>
              <w:t>Lisansüstü</w:t>
            </w:r>
          </w:p>
        </w:tc>
      </w:tr>
      <w:tr w:rsidR="00DF0A5F" w:rsidRPr="009512E3" w14:paraId="402638DF" w14:textId="77777777" w:rsidTr="001A7B9E">
        <w:trPr>
          <w:gridAfter w:val="1"/>
          <w:wAfter w:w="10" w:type="dxa"/>
          <w:trHeight w:val="275"/>
          <w:jc w:val="center"/>
        </w:trPr>
        <w:tc>
          <w:tcPr>
            <w:tcW w:w="5524" w:type="dxa"/>
            <w:gridSpan w:val="2"/>
            <w:vAlign w:val="center"/>
          </w:tcPr>
          <w:p w14:paraId="209D2C78" w14:textId="77777777" w:rsidR="00DF0A5F" w:rsidRPr="009512E3" w:rsidRDefault="00DF0A5F" w:rsidP="0067653D">
            <w:pPr>
              <w:pStyle w:val="SonnotMetni"/>
              <w:jc w:val="left"/>
            </w:pPr>
          </w:p>
        </w:tc>
        <w:tc>
          <w:tcPr>
            <w:tcW w:w="1374" w:type="dxa"/>
            <w:vAlign w:val="center"/>
          </w:tcPr>
          <w:p w14:paraId="48BFB915" w14:textId="77777777" w:rsidR="00DF0A5F" w:rsidRPr="009512E3" w:rsidRDefault="00DF0A5F" w:rsidP="0067653D">
            <w:pPr>
              <w:pStyle w:val="SonnotMetni"/>
              <w:jc w:val="left"/>
            </w:pPr>
          </w:p>
        </w:tc>
        <w:tc>
          <w:tcPr>
            <w:tcW w:w="1373" w:type="dxa"/>
            <w:vAlign w:val="center"/>
          </w:tcPr>
          <w:p w14:paraId="7E2C2B06" w14:textId="77777777" w:rsidR="00DF0A5F" w:rsidRPr="009512E3" w:rsidRDefault="00DF0A5F" w:rsidP="0067653D">
            <w:pPr>
              <w:pStyle w:val="SonnotMetni"/>
              <w:jc w:val="left"/>
            </w:pPr>
          </w:p>
        </w:tc>
      </w:tr>
      <w:tr w:rsidR="00DF0A5F" w:rsidRPr="009512E3" w14:paraId="60AB3E4E" w14:textId="77777777" w:rsidTr="001A7B9E">
        <w:trPr>
          <w:gridAfter w:val="1"/>
          <w:wAfter w:w="10" w:type="dxa"/>
          <w:trHeight w:val="275"/>
          <w:jc w:val="center"/>
        </w:trPr>
        <w:tc>
          <w:tcPr>
            <w:tcW w:w="5524" w:type="dxa"/>
            <w:gridSpan w:val="2"/>
            <w:vAlign w:val="center"/>
          </w:tcPr>
          <w:p w14:paraId="15608879" w14:textId="77777777" w:rsidR="00DF0A5F" w:rsidRPr="009512E3" w:rsidRDefault="00DF0A5F" w:rsidP="0067653D">
            <w:pPr>
              <w:pStyle w:val="SonnotMetni"/>
              <w:jc w:val="left"/>
            </w:pPr>
          </w:p>
        </w:tc>
        <w:tc>
          <w:tcPr>
            <w:tcW w:w="1374" w:type="dxa"/>
            <w:vAlign w:val="center"/>
          </w:tcPr>
          <w:p w14:paraId="33604C0B" w14:textId="77777777" w:rsidR="00DF0A5F" w:rsidRPr="009512E3" w:rsidRDefault="00DF0A5F" w:rsidP="0067653D">
            <w:pPr>
              <w:pStyle w:val="SonnotMetni"/>
              <w:jc w:val="left"/>
            </w:pPr>
          </w:p>
        </w:tc>
        <w:tc>
          <w:tcPr>
            <w:tcW w:w="1373" w:type="dxa"/>
            <w:vAlign w:val="center"/>
          </w:tcPr>
          <w:p w14:paraId="105223C8" w14:textId="77777777" w:rsidR="00DF0A5F" w:rsidRPr="009512E3" w:rsidRDefault="00DF0A5F" w:rsidP="0067653D">
            <w:pPr>
              <w:pStyle w:val="SonnotMetni"/>
              <w:jc w:val="left"/>
            </w:pPr>
          </w:p>
        </w:tc>
      </w:tr>
      <w:tr w:rsidR="00DF0A5F" w:rsidRPr="009512E3" w14:paraId="4CC119CF" w14:textId="77777777" w:rsidTr="001A7B9E">
        <w:trPr>
          <w:gridAfter w:val="1"/>
          <w:wAfter w:w="10" w:type="dxa"/>
          <w:trHeight w:val="275"/>
          <w:jc w:val="center"/>
        </w:trPr>
        <w:tc>
          <w:tcPr>
            <w:tcW w:w="5524" w:type="dxa"/>
            <w:gridSpan w:val="2"/>
            <w:vAlign w:val="center"/>
          </w:tcPr>
          <w:p w14:paraId="24822C46" w14:textId="77777777" w:rsidR="00DF0A5F" w:rsidRPr="009512E3" w:rsidRDefault="00DF0A5F" w:rsidP="0067653D">
            <w:pPr>
              <w:pStyle w:val="SonnotMetni"/>
              <w:jc w:val="left"/>
            </w:pPr>
          </w:p>
        </w:tc>
        <w:tc>
          <w:tcPr>
            <w:tcW w:w="1374" w:type="dxa"/>
            <w:vAlign w:val="center"/>
          </w:tcPr>
          <w:p w14:paraId="30E94F86" w14:textId="77777777" w:rsidR="00DF0A5F" w:rsidRPr="009512E3" w:rsidRDefault="00DF0A5F" w:rsidP="0067653D">
            <w:pPr>
              <w:pStyle w:val="SonnotMetni"/>
              <w:jc w:val="left"/>
            </w:pPr>
          </w:p>
        </w:tc>
        <w:tc>
          <w:tcPr>
            <w:tcW w:w="1373" w:type="dxa"/>
            <w:vAlign w:val="center"/>
          </w:tcPr>
          <w:p w14:paraId="019C9635" w14:textId="77777777" w:rsidR="00DF0A5F" w:rsidRPr="009512E3" w:rsidRDefault="00DF0A5F" w:rsidP="0067653D">
            <w:pPr>
              <w:pStyle w:val="SonnotMetni"/>
              <w:jc w:val="left"/>
            </w:pPr>
          </w:p>
        </w:tc>
      </w:tr>
      <w:tr w:rsidR="00DF0A5F" w:rsidRPr="009512E3" w14:paraId="17A6E7A0" w14:textId="77777777" w:rsidTr="001A7B9E">
        <w:trPr>
          <w:gridAfter w:val="1"/>
          <w:wAfter w:w="10" w:type="dxa"/>
          <w:trHeight w:val="275"/>
          <w:jc w:val="center"/>
        </w:trPr>
        <w:tc>
          <w:tcPr>
            <w:tcW w:w="5524" w:type="dxa"/>
            <w:gridSpan w:val="2"/>
            <w:vAlign w:val="center"/>
          </w:tcPr>
          <w:p w14:paraId="2708081F" w14:textId="77777777" w:rsidR="00DF0A5F" w:rsidRPr="009512E3" w:rsidRDefault="00DF0A5F" w:rsidP="0067653D">
            <w:pPr>
              <w:pStyle w:val="SonnotMetni"/>
              <w:jc w:val="left"/>
            </w:pPr>
          </w:p>
        </w:tc>
        <w:tc>
          <w:tcPr>
            <w:tcW w:w="1374" w:type="dxa"/>
            <w:vAlign w:val="center"/>
          </w:tcPr>
          <w:p w14:paraId="7A2C52A4" w14:textId="77777777" w:rsidR="00DF0A5F" w:rsidRPr="009512E3" w:rsidRDefault="00DF0A5F" w:rsidP="0067653D">
            <w:pPr>
              <w:pStyle w:val="SonnotMetni"/>
              <w:jc w:val="left"/>
            </w:pPr>
          </w:p>
        </w:tc>
        <w:tc>
          <w:tcPr>
            <w:tcW w:w="1373" w:type="dxa"/>
            <w:vAlign w:val="center"/>
          </w:tcPr>
          <w:p w14:paraId="116B656D" w14:textId="77777777" w:rsidR="00DF0A5F" w:rsidRPr="009512E3" w:rsidRDefault="00DF0A5F" w:rsidP="0067653D">
            <w:pPr>
              <w:pStyle w:val="SonnotMetni"/>
              <w:jc w:val="left"/>
            </w:pPr>
          </w:p>
        </w:tc>
      </w:tr>
      <w:tr w:rsidR="00DF0A5F" w:rsidRPr="009512E3" w14:paraId="159010E8" w14:textId="77777777" w:rsidTr="001A7B9E">
        <w:trPr>
          <w:gridAfter w:val="1"/>
          <w:wAfter w:w="10" w:type="dxa"/>
          <w:trHeight w:val="275"/>
          <w:jc w:val="center"/>
        </w:trPr>
        <w:tc>
          <w:tcPr>
            <w:tcW w:w="5524" w:type="dxa"/>
            <w:gridSpan w:val="2"/>
            <w:vAlign w:val="center"/>
          </w:tcPr>
          <w:p w14:paraId="7910AF13" w14:textId="77777777" w:rsidR="00DF0A5F" w:rsidRPr="009512E3" w:rsidRDefault="00DF0A5F" w:rsidP="0067653D">
            <w:pPr>
              <w:pStyle w:val="SonnotMetni"/>
              <w:jc w:val="left"/>
            </w:pPr>
          </w:p>
        </w:tc>
        <w:tc>
          <w:tcPr>
            <w:tcW w:w="1374" w:type="dxa"/>
            <w:vAlign w:val="center"/>
          </w:tcPr>
          <w:p w14:paraId="101976D3" w14:textId="77777777" w:rsidR="00DF0A5F" w:rsidRPr="009512E3" w:rsidRDefault="00DF0A5F" w:rsidP="0067653D">
            <w:pPr>
              <w:pStyle w:val="SonnotMetni"/>
              <w:jc w:val="left"/>
            </w:pPr>
          </w:p>
        </w:tc>
        <w:tc>
          <w:tcPr>
            <w:tcW w:w="1373" w:type="dxa"/>
            <w:vAlign w:val="center"/>
          </w:tcPr>
          <w:p w14:paraId="3BF02723" w14:textId="77777777" w:rsidR="00DF0A5F" w:rsidRPr="009512E3" w:rsidRDefault="00DF0A5F" w:rsidP="0067653D">
            <w:pPr>
              <w:pStyle w:val="SonnotMetni"/>
              <w:jc w:val="left"/>
            </w:pPr>
          </w:p>
        </w:tc>
      </w:tr>
    </w:tbl>
    <w:p w14:paraId="73934C40" w14:textId="77777777" w:rsidR="00631E30" w:rsidRDefault="00631E30" w:rsidP="00D22CFD">
      <w:pPr>
        <w:rPr>
          <w:rFonts w:eastAsiaTheme="minorHAnsi"/>
          <w:b/>
          <w:bCs/>
          <w:color w:val="000000"/>
          <w:lang w:eastAsia="en-US"/>
        </w:rPr>
      </w:pPr>
    </w:p>
    <w:p w14:paraId="24E485F9" w14:textId="4F59BFB8" w:rsidR="00D22CFD" w:rsidRPr="000E66AC" w:rsidRDefault="00D22CFD" w:rsidP="00D22CFD">
      <w:pPr>
        <w:rPr>
          <w:sz w:val="20"/>
          <w:szCs w:val="20"/>
          <w:lang w:eastAsia="en-US"/>
        </w:rPr>
      </w:pPr>
      <w:r w:rsidRPr="000E66AC">
        <w:rPr>
          <w:rFonts w:eastAsiaTheme="minorHAnsi"/>
          <w:b/>
          <w:bCs/>
          <w:color w:val="000000"/>
          <w:sz w:val="20"/>
          <w:szCs w:val="20"/>
          <w:lang w:eastAsia="en-US"/>
        </w:rPr>
        <w:t xml:space="preserve">Tablo </w:t>
      </w:r>
      <w:r w:rsidR="00631E30" w:rsidRPr="000E66AC">
        <w:rPr>
          <w:rFonts w:eastAsiaTheme="minorHAnsi"/>
          <w:b/>
          <w:bCs/>
          <w:color w:val="000000"/>
          <w:sz w:val="20"/>
          <w:szCs w:val="20"/>
          <w:lang w:eastAsia="en-US"/>
        </w:rPr>
        <w:t>2</w:t>
      </w:r>
      <w:r w:rsidRPr="000E66AC">
        <w:rPr>
          <w:rFonts w:eastAsiaTheme="minorHAnsi"/>
          <w:b/>
          <w:bCs/>
          <w:color w:val="000000"/>
          <w:sz w:val="20"/>
          <w:szCs w:val="20"/>
          <w:lang w:eastAsia="en-US"/>
        </w:rPr>
        <w:t>.</w:t>
      </w:r>
      <w:r w:rsidR="00DF0A5F">
        <w:rPr>
          <w:rFonts w:eastAsiaTheme="minorHAnsi"/>
          <w:b/>
          <w:bCs/>
          <w:color w:val="000000"/>
          <w:sz w:val="20"/>
          <w:szCs w:val="20"/>
          <w:lang w:eastAsia="en-US"/>
        </w:rPr>
        <w:t>2</w:t>
      </w:r>
      <w:r w:rsidRPr="000E66AC">
        <w:rPr>
          <w:rFonts w:eastAsiaTheme="minorHAnsi"/>
          <w:b/>
          <w:bCs/>
          <w:color w:val="000000"/>
          <w:sz w:val="20"/>
          <w:szCs w:val="20"/>
          <w:lang w:eastAsia="en-US"/>
        </w:rPr>
        <w:t xml:space="preserve"> </w:t>
      </w:r>
      <w:r w:rsidR="00631E30" w:rsidRPr="00CE0C2D">
        <w:rPr>
          <w:rFonts w:eastAsiaTheme="minorHAnsi"/>
          <w:bCs/>
          <w:color w:val="000000"/>
          <w:sz w:val="20"/>
          <w:szCs w:val="20"/>
          <w:lang w:eastAsia="en-US"/>
        </w:rPr>
        <w:t>Bölüm Eğitim Planları</w:t>
      </w:r>
      <w:r w:rsidRPr="00CE0C2D">
        <w:rPr>
          <w:rFonts w:eastAsiaTheme="minorHAnsi"/>
          <w:bCs/>
          <w:color w:val="000000"/>
          <w:sz w:val="20"/>
          <w:szCs w:val="20"/>
          <w:lang w:eastAsia="en-US"/>
        </w:rPr>
        <w:t xml:space="preserve"> Dağılımı</w:t>
      </w:r>
    </w:p>
    <w:p w14:paraId="0DCD4B8D" w14:textId="0F45E334" w:rsidR="00D55D61" w:rsidRDefault="00D55D61" w:rsidP="009A2704">
      <w:pPr>
        <w:suppressAutoHyphens/>
        <w:jc w:val="both"/>
        <w:rPr>
          <w:i/>
          <w:sz w:val="19"/>
          <w:szCs w:val="19"/>
        </w:rPr>
      </w:pPr>
    </w:p>
    <w:tbl>
      <w:tblPr>
        <w:tblStyle w:val="KlavuzTablo1Ak-Vurgu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1"/>
        <w:gridCol w:w="1559"/>
        <w:gridCol w:w="1463"/>
        <w:gridCol w:w="2081"/>
        <w:gridCol w:w="1985"/>
      </w:tblGrid>
      <w:tr w:rsidR="00B85D46" w:rsidRPr="008B5673" w14:paraId="1AD1113D" w14:textId="77777777" w:rsidTr="009D5008">
        <w:trPr>
          <w:cnfStyle w:val="100000000000" w:firstRow="1" w:lastRow="0"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271" w:type="dxa"/>
            <w:vMerge w:val="restart"/>
            <w:tcBorders>
              <w:bottom w:val="none" w:sz="0" w:space="0" w:color="auto"/>
            </w:tcBorders>
            <w:vAlign w:val="center"/>
          </w:tcPr>
          <w:p w14:paraId="39E0A405" w14:textId="77777777" w:rsidR="00B85D46" w:rsidRPr="009E190C" w:rsidRDefault="00B85D46" w:rsidP="00D55D61">
            <w:pPr>
              <w:pStyle w:val="SonnotMetni"/>
              <w:jc w:val="left"/>
              <w:rPr>
                <w:b w:val="0"/>
              </w:rPr>
            </w:pPr>
            <w:r w:rsidRPr="009E190C">
              <w:rPr>
                <w:b w:val="0"/>
              </w:rPr>
              <w:t>Dönem</w:t>
            </w:r>
          </w:p>
        </w:tc>
        <w:tc>
          <w:tcPr>
            <w:tcW w:w="7088" w:type="dxa"/>
            <w:gridSpan w:val="4"/>
            <w:tcBorders>
              <w:bottom w:val="none" w:sz="0" w:space="0" w:color="auto"/>
            </w:tcBorders>
            <w:vAlign w:val="center"/>
          </w:tcPr>
          <w:p w14:paraId="7A013166" w14:textId="77777777" w:rsidR="00B85D46" w:rsidRPr="009E190C" w:rsidRDefault="00B85D46" w:rsidP="00D55D61">
            <w:pPr>
              <w:pStyle w:val="SonnotMetni"/>
              <w:jc w:val="center"/>
              <w:cnfStyle w:val="100000000000" w:firstRow="1" w:lastRow="0" w:firstColumn="0" w:lastColumn="0" w:oddVBand="0" w:evenVBand="0" w:oddHBand="0" w:evenHBand="0" w:firstRowFirstColumn="0" w:firstRowLastColumn="0" w:lastRowFirstColumn="0" w:lastRowLastColumn="0"/>
              <w:rPr>
                <w:b w:val="0"/>
              </w:rPr>
            </w:pPr>
            <w:r w:rsidRPr="009E190C">
              <w:rPr>
                <w:b w:val="0"/>
              </w:rPr>
              <w:t xml:space="preserve">Eğitim Planı Ders Dağılım Kategorileri </w:t>
            </w:r>
            <w:r w:rsidRPr="009E190C">
              <w:rPr>
                <w:b w:val="0"/>
                <w:vertAlign w:val="superscript"/>
              </w:rPr>
              <w:t xml:space="preserve">(4) </w:t>
            </w:r>
            <w:r w:rsidRPr="009E190C">
              <w:rPr>
                <w:b w:val="0"/>
              </w:rPr>
              <w:t>(AKTS Kredisi bazında)</w:t>
            </w:r>
          </w:p>
        </w:tc>
      </w:tr>
      <w:tr w:rsidR="00B85D46" w:rsidRPr="008B5673" w14:paraId="2D5E8560" w14:textId="77777777" w:rsidTr="009D5008">
        <w:trPr>
          <w:trHeight w:val="340"/>
          <w:jc w:val="center"/>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18F1C50" w14:textId="77777777" w:rsidR="00B85D46" w:rsidRPr="009E190C" w:rsidRDefault="00B85D46" w:rsidP="00D55D61">
            <w:pPr>
              <w:pStyle w:val="SonnotMetni"/>
              <w:jc w:val="left"/>
              <w:rPr>
                <w:b w:val="0"/>
              </w:rPr>
            </w:pPr>
          </w:p>
        </w:tc>
        <w:tc>
          <w:tcPr>
            <w:tcW w:w="1559" w:type="dxa"/>
            <w:vMerge w:val="restart"/>
            <w:vAlign w:val="center"/>
          </w:tcPr>
          <w:p w14:paraId="4A3E0A05" w14:textId="271DD141"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rPr>
                <w:vertAlign w:val="superscript"/>
              </w:rPr>
            </w:pPr>
            <w:r w:rsidRPr="001A7B9E">
              <w:t>Temel Eğitim Ders</w:t>
            </w:r>
            <w:r w:rsidR="00D8745B" w:rsidRPr="001A7B9E">
              <w:t xml:space="preserve"> Sayıları</w:t>
            </w:r>
            <w:r w:rsidRPr="001A7B9E">
              <w:t xml:space="preserve"> </w:t>
            </w:r>
            <w:r w:rsidRPr="001A7B9E">
              <w:rPr>
                <w:vertAlign w:val="superscript"/>
              </w:rPr>
              <w:t>(1)</w:t>
            </w:r>
          </w:p>
        </w:tc>
        <w:tc>
          <w:tcPr>
            <w:tcW w:w="1463" w:type="dxa"/>
            <w:vMerge w:val="restart"/>
            <w:vAlign w:val="center"/>
          </w:tcPr>
          <w:p w14:paraId="49133D4E" w14:textId="68A30F18"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rPr>
                <w:vertAlign w:val="superscript"/>
              </w:rPr>
            </w:pPr>
            <w:r w:rsidRPr="001A7B9E">
              <w:t>Alan/Mesleki Eğitim Ders</w:t>
            </w:r>
            <w:r w:rsidR="00D8745B" w:rsidRPr="001A7B9E">
              <w:t xml:space="preserve"> Sayıları</w:t>
            </w:r>
            <w:r w:rsidRPr="001A7B9E">
              <w:rPr>
                <w:vertAlign w:val="superscript"/>
              </w:rPr>
              <w:t>(2)</w:t>
            </w:r>
          </w:p>
        </w:tc>
        <w:tc>
          <w:tcPr>
            <w:tcW w:w="4066" w:type="dxa"/>
            <w:gridSpan w:val="2"/>
            <w:vAlign w:val="center"/>
          </w:tcPr>
          <w:p w14:paraId="0223AADD"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rPr>
                <w:vertAlign w:val="superscript"/>
              </w:rPr>
            </w:pPr>
            <w:r w:rsidRPr="001A7B9E">
              <w:t>Seçmeli Dersler</w:t>
            </w:r>
            <w:r w:rsidRPr="001A7B9E">
              <w:rPr>
                <w:vertAlign w:val="superscript"/>
              </w:rPr>
              <w:t>(3)</w:t>
            </w:r>
          </w:p>
        </w:tc>
      </w:tr>
      <w:tr w:rsidR="00D8745B" w:rsidRPr="008B5673" w14:paraId="3DBF0EEA" w14:textId="77777777" w:rsidTr="009D5008">
        <w:trPr>
          <w:trHeight w:val="340"/>
          <w:jc w:val="center"/>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1E2F8A59" w14:textId="77777777" w:rsidR="00D8745B" w:rsidRPr="009E190C" w:rsidRDefault="00D8745B" w:rsidP="00D8745B">
            <w:pPr>
              <w:pStyle w:val="SonnotMetni"/>
              <w:jc w:val="left"/>
              <w:rPr>
                <w:b w:val="0"/>
              </w:rPr>
            </w:pPr>
          </w:p>
        </w:tc>
        <w:tc>
          <w:tcPr>
            <w:tcW w:w="1559" w:type="dxa"/>
            <w:vMerge/>
            <w:vAlign w:val="center"/>
          </w:tcPr>
          <w:p w14:paraId="20DB33FA" w14:textId="77777777" w:rsidR="00D8745B" w:rsidRPr="001A7B9E" w:rsidRDefault="00D8745B" w:rsidP="00D8745B">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Merge/>
            <w:vAlign w:val="center"/>
          </w:tcPr>
          <w:p w14:paraId="1465C7C7" w14:textId="77777777" w:rsidR="00D8745B" w:rsidRPr="001A7B9E" w:rsidRDefault="00D8745B" w:rsidP="00D8745B">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1FADDB7C" w14:textId="2ACC8144" w:rsidR="00D8745B" w:rsidRPr="001A7B9E" w:rsidRDefault="00D8745B" w:rsidP="00D8745B">
            <w:pPr>
              <w:pStyle w:val="SonnotMetni"/>
              <w:jc w:val="center"/>
              <w:cnfStyle w:val="000000000000" w:firstRow="0" w:lastRow="0" w:firstColumn="0" w:lastColumn="0" w:oddVBand="0" w:evenVBand="0" w:oddHBand="0" w:evenHBand="0" w:firstRowFirstColumn="0" w:firstRowLastColumn="0" w:lastRowFirstColumn="0" w:lastRowLastColumn="0"/>
            </w:pPr>
            <w:r w:rsidRPr="001A7B9E">
              <w:rPr>
                <w:lang w:eastAsia="en-US"/>
              </w:rPr>
              <w:t>Alan İçi Ders Sayısı</w:t>
            </w:r>
          </w:p>
        </w:tc>
        <w:tc>
          <w:tcPr>
            <w:tcW w:w="1984" w:type="dxa"/>
            <w:vAlign w:val="center"/>
          </w:tcPr>
          <w:p w14:paraId="6BC9F4BE" w14:textId="32FB6EF8" w:rsidR="00D8745B" w:rsidRPr="001A7B9E" w:rsidRDefault="00D8745B" w:rsidP="00D8745B">
            <w:pPr>
              <w:pStyle w:val="SonnotMetni"/>
              <w:jc w:val="center"/>
              <w:cnfStyle w:val="000000000000" w:firstRow="0" w:lastRow="0" w:firstColumn="0" w:lastColumn="0" w:oddVBand="0" w:evenVBand="0" w:oddHBand="0" w:evenHBand="0" w:firstRowFirstColumn="0" w:firstRowLastColumn="0" w:lastRowFirstColumn="0" w:lastRowLastColumn="0"/>
            </w:pPr>
            <w:r w:rsidRPr="001A7B9E">
              <w:rPr>
                <w:lang w:eastAsia="en-US"/>
              </w:rPr>
              <w:t>Alan Dışı Ders Sayısı</w:t>
            </w:r>
          </w:p>
        </w:tc>
      </w:tr>
      <w:tr w:rsidR="00B85D46" w:rsidRPr="008B5673" w14:paraId="0DE2A569"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AC0471" w14:textId="77777777" w:rsidR="00B85D46" w:rsidRPr="009E190C" w:rsidRDefault="00B85D46" w:rsidP="00D55D61">
            <w:pPr>
              <w:pStyle w:val="SonnotMetni"/>
              <w:jc w:val="left"/>
              <w:rPr>
                <w:b w:val="0"/>
              </w:rPr>
            </w:pPr>
            <w:r w:rsidRPr="009E190C">
              <w:rPr>
                <w:b w:val="0"/>
              </w:rPr>
              <w:t>1.Yarıyıl</w:t>
            </w:r>
          </w:p>
        </w:tc>
        <w:tc>
          <w:tcPr>
            <w:tcW w:w="1559" w:type="dxa"/>
            <w:vAlign w:val="center"/>
          </w:tcPr>
          <w:p w14:paraId="1333504D"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329C4701"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305CD193"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73E0B091"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r w:rsidR="00B85D46" w:rsidRPr="008B5673" w14:paraId="3C935124"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AF07500" w14:textId="77777777" w:rsidR="00B85D46" w:rsidRPr="009E190C" w:rsidRDefault="00B85D46" w:rsidP="00D55D61">
            <w:pPr>
              <w:pStyle w:val="SonnotMetni"/>
              <w:jc w:val="left"/>
              <w:rPr>
                <w:b w:val="0"/>
              </w:rPr>
            </w:pPr>
            <w:r w:rsidRPr="009E190C">
              <w:rPr>
                <w:b w:val="0"/>
              </w:rPr>
              <w:t>2.Yarıyıl</w:t>
            </w:r>
          </w:p>
        </w:tc>
        <w:tc>
          <w:tcPr>
            <w:tcW w:w="1559" w:type="dxa"/>
            <w:vAlign w:val="center"/>
          </w:tcPr>
          <w:p w14:paraId="05C56243"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00574EFA"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307D8DDC"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5BB7FDE0"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r w:rsidR="00B85D46" w:rsidRPr="008B5673" w14:paraId="28E32B49"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A9CB8F4" w14:textId="77777777" w:rsidR="00B85D46" w:rsidRPr="009E190C" w:rsidRDefault="00B85D46" w:rsidP="00D55D61">
            <w:pPr>
              <w:pStyle w:val="SonnotMetni"/>
              <w:jc w:val="left"/>
              <w:rPr>
                <w:b w:val="0"/>
              </w:rPr>
            </w:pPr>
            <w:r w:rsidRPr="009E190C">
              <w:rPr>
                <w:b w:val="0"/>
              </w:rPr>
              <w:t>3.Yarıyıl</w:t>
            </w:r>
          </w:p>
        </w:tc>
        <w:tc>
          <w:tcPr>
            <w:tcW w:w="1559" w:type="dxa"/>
            <w:vAlign w:val="center"/>
          </w:tcPr>
          <w:p w14:paraId="6970518A"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14F5005D"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161BB279"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3F9A98C2"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r w:rsidR="00B85D46" w:rsidRPr="008B5673" w14:paraId="58223285"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E005D12" w14:textId="77777777" w:rsidR="00B85D46" w:rsidRPr="009E190C" w:rsidRDefault="00B85D46" w:rsidP="00D55D61">
            <w:pPr>
              <w:pStyle w:val="SonnotMetni"/>
              <w:jc w:val="left"/>
              <w:rPr>
                <w:b w:val="0"/>
              </w:rPr>
            </w:pPr>
            <w:r w:rsidRPr="009E190C">
              <w:rPr>
                <w:b w:val="0"/>
              </w:rPr>
              <w:t>4.Yarıyıl</w:t>
            </w:r>
          </w:p>
        </w:tc>
        <w:tc>
          <w:tcPr>
            <w:tcW w:w="1559" w:type="dxa"/>
            <w:vAlign w:val="center"/>
          </w:tcPr>
          <w:p w14:paraId="5EFF554D"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04785C0B"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186FC925"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13845E4C"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r w:rsidR="00B85D46" w:rsidRPr="008B5673" w14:paraId="12CD09B2"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2F8F8E6" w14:textId="77777777" w:rsidR="00B85D46" w:rsidRPr="009E190C" w:rsidRDefault="00B85D46" w:rsidP="00D55D61">
            <w:pPr>
              <w:pStyle w:val="SonnotMetni"/>
              <w:jc w:val="left"/>
              <w:rPr>
                <w:b w:val="0"/>
              </w:rPr>
            </w:pPr>
            <w:r w:rsidRPr="009E190C">
              <w:rPr>
                <w:b w:val="0"/>
              </w:rPr>
              <w:t>5.Yarıyıl</w:t>
            </w:r>
          </w:p>
        </w:tc>
        <w:tc>
          <w:tcPr>
            <w:tcW w:w="1559" w:type="dxa"/>
            <w:vAlign w:val="center"/>
          </w:tcPr>
          <w:p w14:paraId="14716E91"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5EAB7070"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720568A1"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548BD090"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r w:rsidR="00B85D46" w:rsidRPr="008B5673" w14:paraId="391621D7"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EF99BEC" w14:textId="77777777" w:rsidR="00B85D46" w:rsidRPr="009E190C" w:rsidRDefault="00B85D46" w:rsidP="00D55D61">
            <w:pPr>
              <w:pStyle w:val="SonnotMetni"/>
              <w:jc w:val="left"/>
              <w:rPr>
                <w:b w:val="0"/>
              </w:rPr>
            </w:pPr>
            <w:r w:rsidRPr="009E190C">
              <w:rPr>
                <w:b w:val="0"/>
              </w:rPr>
              <w:t>6.Yarıyıl</w:t>
            </w:r>
          </w:p>
        </w:tc>
        <w:tc>
          <w:tcPr>
            <w:tcW w:w="1559" w:type="dxa"/>
            <w:vAlign w:val="center"/>
          </w:tcPr>
          <w:p w14:paraId="28DF97A9"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24C9E997"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71130C5C"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02CE22B5"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r w:rsidR="00B85D46" w:rsidRPr="008B5673" w14:paraId="143AFBB5"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11D15C4" w14:textId="77777777" w:rsidR="00B85D46" w:rsidRPr="009E190C" w:rsidRDefault="00B85D46" w:rsidP="00D55D61">
            <w:pPr>
              <w:pStyle w:val="SonnotMetni"/>
              <w:jc w:val="left"/>
              <w:rPr>
                <w:b w:val="0"/>
              </w:rPr>
            </w:pPr>
            <w:r w:rsidRPr="009E190C">
              <w:rPr>
                <w:b w:val="0"/>
              </w:rPr>
              <w:t>7.Yarıyıl</w:t>
            </w:r>
          </w:p>
        </w:tc>
        <w:tc>
          <w:tcPr>
            <w:tcW w:w="1559" w:type="dxa"/>
            <w:vAlign w:val="center"/>
          </w:tcPr>
          <w:p w14:paraId="73D8D6D1"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60B60F3A"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43731549"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31047CF8"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r w:rsidR="00B85D46" w:rsidRPr="008B5673" w14:paraId="0DD21CE3"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5D6F86A" w14:textId="77777777" w:rsidR="00B85D46" w:rsidRPr="009E190C" w:rsidRDefault="00B85D46" w:rsidP="00D55D61">
            <w:pPr>
              <w:pStyle w:val="SonnotMetni"/>
              <w:jc w:val="left"/>
              <w:rPr>
                <w:b w:val="0"/>
              </w:rPr>
            </w:pPr>
            <w:r w:rsidRPr="009E190C">
              <w:rPr>
                <w:b w:val="0"/>
              </w:rPr>
              <w:t>8.Yarıyıl</w:t>
            </w:r>
          </w:p>
        </w:tc>
        <w:tc>
          <w:tcPr>
            <w:tcW w:w="1559" w:type="dxa"/>
            <w:vAlign w:val="center"/>
          </w:tcPr>
          <w:p w14:paraId="1304D40D"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3B47AC86"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47B25431"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1F54A888"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r w:rsidR="00B85D46" w:rsidRPr="008B5673" w14:paraId="56397A51"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0AADBC6" w14:textId="77777777" w:rsidR="00B85D46" w:rsidRPr="009E190C" w:rsidRDefault="00B85D46" w:rsidP="00D55D61">
            <w:pPr>
              <w:pStyle w:val="SonnotMetni"/>
              <w:jc w:val="left"/>
              <w:rPr>
                <w:b w:val="0"/>
              </w:rPr>
            </w:pPr>
            <w:r w:rsidRPr="009E190C">
              <w:rPr>
                <w:b w:val="0"/>
              </w:rPr>
              <w:t>Toplam</w:t>
            </w:r>
          </w:p>
        </w:tc>
        <w:tc>
          <w:tcPr>
            <w:tcW w:w="1559" w:type="dxa"/>
            <w:vAlign w:val="center"/>
          </w:tcPr>
          <w:p w14:paraId="45BE1452"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281E5C04"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2FBCD135"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79B2AA3A" w14:textId="77777777" w:rsidR="00B85D46" w:rsidRPr="001A7B9E"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r w:rsidR="00B85D46" w:rsidRPr="008B5673" w14:paraId="6A7AFB81" w14:textId="77777777" w:rsidTr="009D5008">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6164A04" w14:textId="77777777" w:rsidR="00B85D46" w:rsidRPr="009E190C" w:rsidRDefault="00B85D46" w:rsidP="00D55D61">
            <w:pPr>
              <w:pStyle w:val="SonnotMetni"/>
              <w:jc w:val="left"/>
              <w:rPr>
                <w:b w:val="0"/>
              </w:rPr>
            </w:pPr>
            <w:r w:rsidRPr="009E190C">
              <w:rPr>
                <w:b w:val="0"/>
              </w:rPr>
              <w:t>Yüzde %</w:t>
            </w:r>
          </w:p>
        </w:tc>
        <w:tc>
          <w:tcPr>
            <w:tcW w:w="1559" w:type="dxa"/>
            <w:vAlign w:val="center"/>
          </w:tcPr>
          <w:p w14:paraId="50227E6D" w14:textId="77777777" w:rsidR="00B85D46" w:rsidRPr="009E190C"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14:paraId="565908EB" w14:textId="77777777" w:rsidR="00B85D46" w:rsidRPr="009E190C"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2081" w:type="dxa"/>
            <w:vAlign w:val="center"/>
          </w:tcPr>
          <w:p w14:paraId="30B7F9BC" w14:textId="77777777" w:rsidR="00B85D46" w:rsidRPr="009E190C"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1CF47D63" w14:textId="77777777" w:rsidR="00B85D46" w:rsidRPr="009E190C" w:rsidRDefault="00B85D46" w:rsidP="00D55D61">
            <w:pPr>
              <w:pStyle w:val="SonnotMetni"/>
              <w:jc w:val="center"/>
              <w:cnfStyle w:val="000000000000" w:firstRow="0" w:lastRow="0" w:firstColumn="0" w:lastColumn="0" w:oddVBand="0" w:evenVBand="0" w:oddHBand="0" w:evenHBand="0" w:firstRowFirstColumn="0" w:firstRowLastColumn="0" w:lastRowFirstColumn="0" w:lastRowLastColumn="0"/>
            </w:pPr>
          </w:p>
        </w:tc>
      </w:tr>
    </w:tbl>
    <w:p w14:paraId="57DA5716" w14:textId="2C8C093F" w:rsidR="00631E30" w:rsidRPr="001A7B9E" w:rsidRDefault="009D5008" w:rsidP="009A2704">
      <w:pPr>
        <w:suppressAutoHyphens/>
        <w:jc w:val="both"/>
        <w:rPr>
          <w:i/>
          <w:sz w:val="19"/>
          <w:szCs w:val="19"/>
        </w:rPr>
      </w:pPr>
      <w:r w:rsidRPr="001A7B9E">
        <w:rPr>
          <w:i/>
          <w:sz w:val="19"/>
          <w:szCs w:val="19"/>
        </w:rPr>
        <w:t xml:space="preserve">Not: Program düzeyine göre uygun dönemler doldurulur. Ön lisans </w:t>
      </w:r>
      <w:r w:rsidR="001A7B9E" w:rsidRPr="001A7B9E">
        <w:rPr>
          <w:i/>
          <w:sz w:val="19"/>
          <w:szCs w:val="19"/>
        </w:rPr>
        <w:t xml:space="preserve">programları için </w:t>
      </w:r>
      <w:r w:rsidRPr="001A7B9E">
        <w:rPr>
          <w:i/>
          <w:sz w:val="19"/>
          <w:szCs w:val="19"/>
        </w:rPr>
        <w:t xml:space="preserve">4 dönem, lisans programları </w:t>
      </w:r>
      <w:r w:rsidR="001A7B9E" w:rsidRPr="001A7B9E">
        <w:rPr>
          <w:i/>
          <w:sz w:val="19"/>
          <w:szCs w:val="19"/>
        </w:rPr>
        <w:t xml:space="preserve">için </w:t>
      </w:r>
      <w:r w:rsidRPr="001A7B9E">
        <w:rPr>
          <w:i/>
          <w:sz w:val="19"/>
          <w:szCs w:val="19"/>
        </w:rPr>
        <w:t>8 dönem</w:t>
      </w:r>
    </w:p>
    <w:p w14:paraId="216111F3" w14:textId="77777777" w:rsidR="009D5008" w:rsidRDefault="009D5008" w:rsidP="009A2704">
      <w:pPr>
        <w:suppressAutoHyphens/>
        <w:jc w:val="both"/>
        <w:rPr>
          <w:i/>
          <w:sz w:val="19"/>
          <w:szCs w:val="19"/>
        </w:rPr>
      </w:pPr>
    </w:p>
    <w:p w14:paraId="14D22E74" w14:textId="2FEDAA41" w:rsidR="00631E30" w:rsidRDefault="00631E30" w:rsidP="009A2704">
      <w:pPr>
        <w:suppressAutoHyphens/>
        <w:jc w:val="both"/>
        <w:rPr>
          <w:i/>
          <w:sz w:val="19"/>
          <w:szCs w:val="19"/>
        </w:rPr>
      </w:pPr>
      <w:r>
        <w:rPr>
          <w:i/>
          <w:sz w:val="19"/>
          <w:szCs w:val="19"/>
        </w:rPr>
        <w:t>NOT:</w:t>
      </w:r>
    </w:p>
    <w:p w14:paraId="65F13859" w14:textId="627F14E7" w:rsidR="009E190C" w:rsidRDefault="009E190C" w:rsidP="003C358C">
      <w:pPr>
        <w:numPr>
          <w:ilvl w:val="0"/>
          <w:numId w:val="1"/>
        </w:numPr>
        <w:suppressAutoHyphens/>
        <w:spacing w:line="276" w:lineRule="auto"/>
        <w:ind w:left="425" w:hanging="425"/>
        <w:jc w:val="both"/>
        <w:rPr>
          <w:i/>
          <w:sz w:val="19"/>
          <w:szCs w:val="19"/>
        </w:rPr>
      </w:pPr>
      <w:r>
        <w:rPr>
          <w:i/>
          <w:sz w:val="19"/>
          <w:szCs w:val="19"/>
        </w:rPr>
        <w:t>Temel bilimlere örnekler: Fizik, Kimya, Biyoloji vb.</w:t>
      </w:r>
    </w:p>
    <w:p w14:paraId="720B8B2A" w14:textId="77777777" w:rsidR="009E190C" w:rsidRDefault="009E190C" w:rsidP="003C358C">
      <w:pPr>
        <w:numPr>
          <w:ilvl w:val="0"/>
          <w:numId w:val="1"/>
        </w:numPr>
        <w:suppressAutoHyphens/>
        <w:spacing w:line="276" w:lineRule="auto"/>
        <w:ind w:left="425" w:hanging="425"/>
        <w:jc w:val="both"/>
        <w:rPr>
          <w:i/>
          <w:sz w:val="19"/>
          <w:szCs w:val="19"/>
        </w:rPr>
      </w:pPr>
      <w:r>
        <w:rPr>
          <w:i/>
          <w:sz w:val="19"/>
          <w:szCs w:val="19"/>
        </w:rPr>
        <w:t>Mesleki Konulara örnekler: Disipline özgü mesleki dersler. Örneğin, Temel mühendislik bilimleri (Mühendislik Mekaniği, Termodinamik, Isı ve Kütle Aktarımı, Akışkanlar Mekaniği, Elektrik ve Elektronik Devreler, Malzeme Bilimi, Bilgisayar Bilimi, vb.).</w:t>
      </w:r>
    </w:p>
    <w:p w14:paraId="3FE6CC7C" w14:textId="77777777" w:rsidR="009E190C" w:rsidRPr="006A44A1" w:rsidRDefault="009E190C" w:rsidP="003C358C">
      <w:pPr>
        <w:pStyle w:val="SonnotMetni"/>
        <w:numPr>
          <w:ilvl w:val="0"/>
          <w:numId w:val="1"/>
        </w:numPr>
        <w:tabs>
          <w:tab w:val="clear" w:pos="786"/>
          <w:tab w:val="num" w:pos="426"/>
        </w:tabs>
        <w:spacing w:line="276" w:lineRule="auto"/>
        <w:ind w:left="426" w:hanging="426"/>
        <w:rPr>
          <w:i/>
          <w:sz w:val="19"/>
          <w:szCs w:val="19"/>
        </w:rPr>
      </w:pPr>
      <w:r w:rsidRPr="006A44A1">
        <w:rPr>
          <w:i/>
          <w:sz w:val="19"/>
          <w:szCs w:val="19"/>
        </w:rPr>
        <w:t>Seçmeli dersler</w:t>
      </w:r>
      <w:r>
        <w:rPr>
          <w:i/>
          <w:sz w:val="19"/>
          <w:szCs w:val="19"/>
        </w:rPr>
        <w:t xml:space="preserve"> bölümünde seçmeli ders havuzunun tamamı </w:t>
      </w:r>
      <w:r w:rsidRPr="005A460F">
        <w:rPr>
          <w:i/>
          <w:sz w:val="19"/>
          <w:szCs w:val="19"/>
          <w:u w:val="single"/>
        </w:rPr>
        <w:t>yazılmamalıdır.</w:t>
      </w:r>
      <w:r>
        <w:rPr>
          <w:i/>
          <w:sz w:val="19"/>
          <w:szCs w:val="19"/>
        </w:rPr>
        <w:t xml:space="preserve"> Yalnızca eğitim planında yer alan derslerin bilgisi girilmelidir. Bu bölümde seçmeli dersler, </w:t>
      </w:r>
      <w:r w:rsidRPr="006A44A1">
        <w:rPr>
          <w:i/>
          <w:sz w:val="19"/>
          <w:szCs w:val="19"/>
        </w:rPr>
        <w:t>alan içi ve alan dışı (BOSD, Temel bilgisayar kullanımı ve programlama, bireysel ilgi ve beceri geliştirmeye yönelik spor, müzik vb.) olmak üzere 2 kategoriye ayrılmıştır</w:t>
      </w:r>
      <w:r>
        <w:rPr>
          <w:i/>
          <w:sz w:val="19"/>
          <w:szCs w:val="19"/>
        </w:rPr>
        <w:t>.</w:t>
      </w:r>
    </w:p>
    <w:p w14:paraId="143F7F33" w14:textId="77777777" w:rsidR="009E190C" w:rsidRPr="006A44A1" w:rsidRDefault="009E190C" w:rsidP="003C358C">
      <w:pPr>
        <w:numPr>
          <w:ilvl w:val="0"/>
          <w:numId w:val="1"/>
        </w:numPr>
        <w:suppressAutoHyphens/>
        <w:spacing w:line="276" w:lineRule="auto"/>
        <w:ind w:left="425" w:hanging="425"/>
        <w:jc w:val="both"/>
        <w:rPr>
          <w:i/>
          <w:sz w:val="19"/>
          <w:szCs w:val="19"/>
        </w:rPr>
      </w:pPr>
      <w:r w:rsidRPr="006A44A1">
        <w:rPr>
          <w:i/>
          <w:sz w:val="19"/>
          <w:szCs w:val="19"/>
        </w:rPr>
        <w:t>Kurum tarafından kullanılan yerel kredi ve/veya AKTS kredi değerleri verilmelidir.</w:t>
      </w:r>
    </w:p>
    <w:p w14:paraId="6FFCB358" w14:textId="3FB62754" w:rsidR="00631E30" w:rsidRDefault="00631E30" w:rsidP="00037AC9">
      <w:pPr>
        <w:spacing w:line="276" w:lineRule="auto"/>
        <w:rPr>
          <w:b/>
          <w:bCs/>
          <w:lang w:eastAsia="en-US"/>
        </w:rPr>
      </w:pPr>
    </w:p>
    <w:p w14:paraId="2B9D7BAB" w14:textId="77777777" w:rsidR="00DF0A5F" w:rsidRDefault="00DF0A5F" w:rsidP="00DF0A5F">
      <w:pPr>
        <w:spacing w:line="276" w:lineRule="auto"/>
        <w:rPr>
          <w:rFonts w:eastAsiaTheme="minorHAnsi"/>
          <w:b/>
          <w:bCs/>
          <w:color w:val="4EA72E" w:themeColor="accent6"/>
          <w:lang w:eastAsia="en-US"/>
        </w:rPr>
      </w:pPr>
    </w:p>
    <w:p w14:paraId="1029D8A3" w14:textId="64CD5E36" w:rsidR="00DF0A5F" w:rsidRPr="00DF0A5F" w:rsidRDefault="00DF0A5F" w:rsidP="00DF0A5F">
      <w:pPr>
        <w:spacing w:line="276" w:lineRule="auto"/>
        <w:rPr>
          <w:b/>
          <w:bCs/>
          <w:lang w:eastAsia="en-US"/>
        </w:rPr>
      </w:pPr>
      <w:r w:rsidRPr="00DF0A5F">
        <w:rPr>
          <w:b/>
          <w:bCs/>
          <w:lang w:eastAsia="en-US"/>
        </w:rPr>
        <w:lastRenderedPageBreak/>
        <w:t>Bölümün Yürüttüğü Durum Analizi Çalışması</w:t>
      </w:r>
    </w:p>
    <w:p w14:paraId="3068922C" w14:textId="06CB6A5C" w:rsidR="00DF0A5F" w:rsidRPr="00385B1C" w:rsidRDefault="00DF0A5F" w:rsidP="00DF0A5F">
      <w:pPr>
        <w:shd w:val="clear" w:color="auto" w:fill="F2F2F2" w:themeFill="background1" w:themeFillShade="F2"/>
        <w:spacing w:line="276" w:lineRule="auto"/>
        <w:jc w:val="both"/>
        <w:rPr>
          <w:i/>
          <w:color w:val="0E2841" w:themeColor="text2"/>
        </w:rPr>
      </w:pPr>
      <w:r w:rsidRPr="00385B1C">
        <w:rPr>
          <w:i/>
          <w:color w:val="0E2841" w:themeColor="text2"/>
          <w:sz w:val="22"/>
          <w:szCs w:val="22"/>
          <w:shd w:val="clear" w:color="auto" w:fill="F2F2F2" w:themeFill="background1" w:themeFillShade="F2"/>
        </w:rPr>
        <w:t>Bu başlık altında bölümlerin yapması gereken en temel eylem, yukarıdaki tabloda ortaya konan bölümün eğitim planındaki AKTS kredisi bazında ders dağılımına ilişkin verilerin</w:t>
      </w:r>
      <w:r w:rsidRPr="00385B1C">
        <w:rPr>
          <w:color w:val="0E2841" w:themeColor="text2"/>
          <w:sz w:val="22"/>
          <w:szCs w:val="22"/>
          <w:shd w:val="clear" w:color="auto" w:fill="F2F2F2" w:themeFill="background1" w:themeFillShade="F2"/>
        </w:rPr>
        <w:t xml:space="preserve"> </w:t>
      </w:r>
      <w:r w:rsidRPr="00385B1C">
        <w:rPr>
          <w:i/>
          <w:color w:val="0E2841" w:themeColor="text2"/>
          <w:sz w:val="22"/>
          <w:szCs w:val="22"/>
          <w:shd w:val="clear" w:color="auto" w:fill="F2F2F2" w:themeFill="background1" w:themeFillShade="F2"/>
        </w:rPr>
        <w:t>incelenerek bölümün amaçlarını gerçekleştirmeye etkisini belirlemek ve bölümün güçlü ve zayıf yönlerine dayalı ihtiyaçların tespit etmektir</w:t>
      </w:r>
      <w:r w:rsidRPr="00385B1C">
        <w:rPr>
          <w:i/>
          <w:color w:val="0E2841" w:themeColor="text2"/>
        </w:rPr>
        <w:t xml:space="preserve">. </w:t>
      </w:r>
    </w:p>
    <w:p w14:paraId="36BC7B3A" w14:textId="77777777" w:rsidR="00DF0A5F" w:rsidRPr="00385B1C" w:rsidRDefault="00DF0A5F" w:rsidP="00DF0A5F">
      <w:pPr>
        <w:spacing w:line="276" w:lineRule="auto"/>
        <w:jc w:val="both"/>
        <w:rPr>
          <w:i/>
          <w:color w:val="0E2841" w:themeColor="text2"/>
        </w:rPr>
      </w:pPr>
    </w:p>
    <w:sdt>
      <w:sdtPr>
        <w:rPr>
          <w:b/>
          <w:sz w:val="22"/>
          <w:szCs w:val="22"/>
        </w:rPr>
        <w:id w:val="1770044807"/>
        <w:placeholder>
          <w:docPart w:val="36E9AC7019AA4C50AF234CE70976C110"/>
        </w:placeholder>
        <w:showingPlcHdr/>
      </w:sdtPr>
      <w:sdtEndPr/>
      <w:sdtContent>
        <w:p w14:paraId="77D0205B" w14:textId="77777777" w:rsidR="00DF0A5F" w:rsidRDefault="00DF0A5F" w:rsidP="00DF0A5F">
          <w:pPr>
            <w:rPr>
              <w:b/>
              <w:sz w:val="22"/>
              <w:szCs w:val="22"/>
            </w:rPr>
          </w:pPr>
          <w:r w:rsidRPr="0040086F">
            <w:rPr>
              <w:rStyle w:val="YerTutucuMetni"/>
              <w:rFonts w:eastAsiaTheme="minorHAnsi"/>
              <w:sz w:val="22"/>
              <w:szCs w:val="22"/>
            </w:rPr>
            <w:t>Metin girmek için buraya tıklayın veya dokunun.</w:t>
          </w:r>
        </w:p>
      </w:sdtContent>
    </w:sdt>
    <w:p w14:paraId="06763D6C" w14:textId="77777777" w:rsidR="00DF0A5F" w:rsidRDefault="00DF0A5F" w:rsidP="00DF0A5F">
      <w:pPr>
        <w:rPr>
          <w:b/>
          <w:sz w:val="22"/>
          <w:szCs w:val="22"/>
        </w:rPr>
      </w:pPr>
    </w:p>
    <w:p w14:paraId="011EFD2E" w14:textId="24A7E934" w:rsidR="00DF0A5F" w:rsidRDefault="00DF0A5F" w:rsidP="00DF0A5F">
      <w:pPr>
        <w:rPr>
          <w:b/>
          <w:sz w:val="22"/>
          <w:szCs w:val="22"/>
        </w:rPr>
      </w:pPr>
    </w:p>
    <w:p w14:paraId="58AA3FC3" w14:textId="1362D57D" w:rsidR="00DF0A5F" w:rsidRDefault="00DF0A5F" w:rsidP="00DF0A5F">
      <w:pPr>
        <w:rPr>
          <w:b/>
          <w:sz w:val="22"/>
          <w:szCs w:val="22"/>
        </w:rPr>
      </w:pPr>
    </w:p>
    <w:p w14:paraId="51A4C58C" w14:textId="77777777" w:rsidR="00DF0A5F" w:rsidRDefault="00DF0A5F" w:rsidP="00DF0A5F">
      <w:pPr>
        <w:rPr>
          <w:b/>
          <w:sz w:val="22"/>
          <w:szCs w:val="22"/>
        </w:rPr>
      </w:pPr>
    </w:p>
    <w:p w14:paraId="1CE36FE1" w14:textId="77777777" w:rsidR="00DF0A5F" w:rsidRDefault="00DF0A5F" w:rsidP="00DF0A5F">
      <w:pPr>
        <w:rPr>
          <w:b/>
          <w:sz w:val="22"/>
          <w:szCs w:val="22"/>
        </w:rPr>
      </w:pPr>
    </w:p>
    <w:p w14:paraId="5C47DDFC" w14:textId="77777777" w:rsidR="00DF0A5F" w:rsidRPr="006860ED" w:rsidRDefault="00DF0A5F" w:rsidP="00DF0A5F">
      <w:pPr>
        <w:spacing w:line="276" w:lineRule="auto"/>
        <w:rPr>
          <w:b/>
          <w:bCs/>
          <w:lang w:eastAsia="en-US"/>
        </w:rPr>
      </w:pPr>
      <w:r w:rsidRPr="00DF0A5F">
        <w:rPr>
          <w:b/>
          <w:bCs/>
          <w:lang w:eastAsia="en-US"/>
        </w:rPr>
        <w:t>Bölümün Durumla İlgili Planladığı İyileşti</w:t>
      </w:r>
      <w:r w:rsidRPr="006860ED">
        <w:rPr>
          <w:b/>
          <w:bCs/>
          <w:lang w:eastAsia="en-US"/>
        </w:rPr>
        <w:t>rme-Geliştirme Çalışma</w:t>
      </w:r>
      <w:r>
        <w:rPr>
          <w:b/>
          <w:bCs/>
          <w:lang w:eastAsia="en-US"/>
        </w:rPr>
        <w:t>s</w:t>
      </w:r>
      <w:r w:rsidRPr="006860ED">
        <w:rPr>
          <w:b/>
          <w:bCs/>
          <w:lang w:eastAsia="en-US"/>
        </w:rPr>
        <w:t>ı</w:t>
      </w:r>
    </w:p>
    <w:p w14:paraId="4C1BEA52" w14:textId="7A51392E" w:rsidR="00DF0A5F" w:rsidRPr="00385B1C" w:rsidRDefault="00DF0A5F" w:rsidP="00DF0A5F">
      <w:pPr>
        <w:shd w:val="clear" w:color="auto" w:fill="F2F2F2" w:themeFill="background1" w:themeFillShade="F2"/>
        <w:spacing w:line="276" w:lineRule="auto"/>
        <w:jc w:val="both"/>
        <w:rPr>
          <w:i/>
          <w:color w:val="0E2841" w:themeColor="text2"/>
          <w:sz w:val="22"/>
          <w:szCs w:val="22"/>
        </w:rPr>
      </w:pPr>
      <w:r w:rsidRPr="00385B1C">
        <w:rPr>
          <w:i/>
          <w:color w:val="0E2841" w:themeColor="text2"/>
          <w:sz w:val="22"/>
          <w:szCs w:val="22"/>
        </w:rPr>
        <w:t>Bu başlık altında bölümlerin yapması gereken en temel eylem, yukarıdaki tabloda ortaya konan Eğitim Planı Ders Dağılım kategorileri ile ilgili olası iyileştirme çalışmaları ve bunların nasıl, kimlerle, ne zaman yapılacağının yapılacağını öngörmektedir. Örneğin; program çıktılarıyla uyumlu içerik revizyonları yapmak.</w:t>
      </w:r>
      <w:r w:rsidR="00E64438">
        <w:rPr>
          <w:i/>
          <w:color w:val="0E2841" w:themeColor="text2"/>
          <w:sz w:val="22"/>
          <w:szCs w:val="22"/>
        </w:rPr>
        <w:t xml:space="preserve"> </w:t>
      </w:r>
      <w:proofErr w:type="gramStart"/>
      <w:r w:rsidRPr="00385B1C">
        <w:rPr>
          <w:i/>
          <w:color w:val="0E2841" w:themeColor="text2"/>
          <w:sz w:val="22"/>
          <w:szCs w:val="22"/>
        </w:rPr>
        <w:t>uygulamalı</w:t>
      </w:r>
      <w:proofErr w:type="gramEnd"/>
      <w:r w:rsidRPr="00385B1C">
        <w:rPr>
          <w:i/>
          <w:color w:val="0E2841" w:themeColor="text2"/>
          <w:sz w:val="22"/>
          <w:szCs w:val="22"/>
        </w:rPr>
        <w:t xml:space="preserve"> ders saatlerini artırmak, saha uygulamaları ve proje temelli öğrenme yöntemlerini yaygınlaştırmak </w:t>
      </w:r>
      <w:proofErr w:type="spellStart"/>
      <w:r w:rsidRPr="00385B1C">
        <w:rPr>
          <w:i/>
          <w:color w:val="0E2841" w:themeColor="text2"/>
          <w:sz w:val="22"/>
          <w:szCs w:val="22"/>
        </w:rPr>
        <w:t>v.b</w:t>
      </w:r>
      <w:proofErr w:type="spellEnd"/>
      <w:r w:rsidRPr="00385B1C">
        <w:rPr>
          <w:i/>
          <w:color w:val="0E2841" w:themeColor="text2"/>
          <w:sz w:val="22"/>
          <w:szCs w:val="22"/>
        </w:rPr>
        <w:t xml:space="preserve"> gibi geliştirme uygulamalarının nasıl, kimlerle ve ne zaman yapılacağının açık ve net şekilde belirlenmesi, sonraki aşamada izleme sonuçlarının kesinliği açısından önem taşımaktadır.</w:t>
      </w:r>
    </w:p>
    <w:p w14:paraId="65F91ECF" w14:textId="77777777" w:rsidR="00DF0A5F" w:rsidRPr="00C402A2" w:rsidRDefault="00DF0A5F" w:rsidP="00DF0A5F">
      <w:pPr>
        <w:spacing w:line="276" w:lineRule="auto"/>
        <w:jc w:val="both"/>
        <w:rPr>
          <w:b/>
          <w:bCs/>
          <w:szCs w:val="22"/>
          <w:lang w:eastAsia="en-US"/>
        </w:rPr>
      </w:pPr>
    </w:p>
    <w:sdt>
      <w:sdtPr>
        <w:rPr>
          <w:b/>
          <w:sz w:val="22"/>
          <w:szCs w:val="22"/>
        </w:rPr>
        <w:id w:val="1379201838"/>
        <w:placeholder>
          <w:docPart w:val="CFD279B0EC6340629E88C29C84FF2565"/>
        </w:placeholder>
        <w:showingPlcHdr/>
      </w:sdtPr>
      <w:sdtEndPr/>
      <w:sdtContent>
        <w:p w14:paraId="211FCEEE" w14:textId="77777777" w:rsidR="00DF0A5F" w:rsidRDefault="00DF0A5F" w:rsidP="00DF0A5F">
          <w:pPr>
            <w:jc w:val="both"/>
            <w:rPr>
              <w:b/>
              <w:sz w:val="22"/>
              <w:szCs w:val="22"/>
            </w:rPr>
          </w:pPr>
          <w:r w:rsidRPr="0040086F">
            <w:rPr>
              <w:rStyle w:val="YerTutucuMetni"/>
              <w:rFonts w:eastAsiaTheme="minorHAnsi"/>
              <w:sz w:val="22"/>
              <w:szCs w:val="22"/>
            </w:rPr>
            <w:t>Metin girmek için buraya tıklayın veya dokunun.</w:t>
          </w:r>
        </w:p>
      </w:sdtContent>
    </w:sdt>
    <w:p w14:paraId="5C52513B" w14:textId="77777777" w:rsidR="00DF0A5F" w:rsidRPr="00C402A2" w:rsidRDefault="00DF0A5F" w:rsidP="00DF0A5F">
      <w:pPr>
        <w:spacing w:line="276" w:lineRule="auto"/>
        <w:jc w:val="both"/>
        <w:rPr>
          <w:b/>
          <w:bCs/>
          <w:szCs w:val="22"/>
          <w:lang w:eastAsia="en-US"/>
        </w:rPr>
      </w:pPr>
    </w:p>
    <w:p w14:paraId="5D033D4B" w14:textId="77777777" w:rsidR="00DF0A5F" w:rsidRDefault="00DF0A5F" w:rsidP="00DF0A5F">
      <w:pPr>
        <w:spacing w:line="276" w:lineRule="auto"/>
        <w:jc w:val="both"/>
        <w:rPr>
          <w:b/>
          <w:bCs/>
          <w:szCs w:val="22"/>
          <w:lang w:eastAsia="en-US"/>
        </w:rPr>
      </w:pPr>
    </w:p>
    <w:p w14:paraId="5CDF7910" w14:textId="77777777" w:rsidR="00DF0A5F" w:rsidRDefault="00DF0A5F" w:rsidP="00DF0A5F">
      <w:pPr>
        <w:spacing w:line="276" w:lineRule="auto"/>
        <w:rPr>
          <w:b/>
          <w:bCs/>
          <w:lang w:eastAsia="en-US"/>
        </w:rPr>
      </w:pPr>
    </w:p>
    <w:p w14:paraId="6B7F31D6" w14:textId="77777777" w:rsidR="00DF0A5F" w:rsidRDefault="00DF0A5F" w:rsidP="00DF0A5F">
      <w:pPr>
        <w:spacing w:line="276" w:lineRule="auto"/>
        <w:rPr>
          <w:b/>
          <w:bCs/>
          <w:lang w:eastAsia="en-US"/>
        </w:rPr>
      </w:pPr>
    </w:p>
    <w:p w14:paraId="01D91922" w14:textId="77777777" w:rsidR="00DF0A5F" w:rsidRDefault="00DF0A5F" w:rsidP="00DF0A5F">
      <w:pPr>
        <w:spacing w:line="276" w:lineRule="auto"/>
        <w:rPr>
          <w:b/>
          <w:bCs/>
          <w:lang w:eastAsia="en-US"/>
        </w:rPr>
      </w:pPr>
    </w:p>
    <w:p w14:paraId="60533F8F" w14:textId="3A5FA210" w:rsidR="00DF0A5F" w:rsidRPr="00DF0A5F" w:rsidRDefault="00DF0A5F" w:rsidP="00DF0A5F">
      <w:pPr>
        <w:spacing w:line="276" w:lineRule="auto"/>
        <w:rPr>
          <w:b/>
          <w:bCs/>
          <w:lang w:eastAsia="en-US"/>
        </w:rPr>
      </w:pPr>
      <w:r w:rsidRPr="00DF0A5F">
        <w:rPr>
          <w:b/>
          <w:bCs/>
          <w:lang w:eastAsia="en-US"/>
        </w:rPr>
        <w:t>Bölümün Öngördüğü</w:t>
      </w:r>
      <w:r w:rsidRPr="006860ED">
        <w:rPr>
          <w:b/>
          <w:bCs/>
          <w:lang w:eastAsia="en-US"/>
        </w:rPr>
        <w:t xml:space="preserve"> İzleme ve Değerlendirme </w:t>
      </w:r>
      <w:r w:rsidRPr="00DF0A5F">
        <w:rPr>
          <w:b/>
          <w:bCs/>
          <w:lang w:eastAsia="en-US"/>
        </w:rPr>
        <w:t>Çalışmaları</w:t>
      </w:r>
    </w:p>
    <w:p w14:paraId="74BA3E91" w14:textId="77777777" w:rsidR="00DF0A5F" w:rsidRPr="00385B1C" w:rsidRDefault="00DF0A5F" w:rsidP="00DF0A5F">
      <w:pPr>
        <w:shd w:val="clear" w:color="auto" w:fill="F2F2F2" w:themeFill="background1" w:themeFillShade="F2"/>
        <w:spacing w:line="276" w:lineRule="auto"/>
        <w:jc w:val="both"/>
        <w:rPr>
          <w:i/>
          <w:color w:val="0E2841" w:themeColor="text2"/>
          <w:sz w:val="22"/>
          <w:szCs w:val="22"/>
        </w:rPr>
      </w:pPr>
      <w:r w:rsidRPr="00385B1C">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385B1C">
        <w:rPr>
          <w:i/>
          <w:iCs/>
          <w:color w:val="0E2841" w:themeColor="text2"/>
          <w:sz w:val="22"/>
          <w:szCs w:val="22"/>
          <w:lang w:eastAsia="en-US"/>
        </w:rPr>
        <w:t xml:space="preserve"> </w:t>
      </w:r>
      <w:r w:rsidRPr="00385B1C">
        <w:rPr>
          <w:i/>
          <w:color w:val="0E2841" w:themeColor="text2"/>
          <w:sz w:val="22"/>
          <w:szCs w:val="22"/>
        </w:rPr>
        <w:t>Örneğin; Ders başarı analizleri, öğrenci memnuniyeti anketleri ve mezun geri bildirimlerinin düzenli olarak takibi yapılmalı akreditasyon kuruluşu kriterlerine uygunluğu performans göstergeleri ışığında analiz edilmelidir.</w:t>
      </w:r>
    </w:p>
    <w:p w14:paraId="27FF36EA" w14:textId="77777777" w:rsidR="00DF0A5F" w:rsidRPr="00D63F47" w:rsidRDefault="00DF0A5F" w:rsidP="00DF0A5F">
      <w:pPr>
        <w:rPr>
          <w:rFonts w:eastAsiaTheme="minorHAnsi"/>
          <w:b/>
          <w:bCs/>
          <w:color w:val="000000"/>
          <w:sz w:val="22"/>
          <w:szCs w:val="22"/>
          <w:lang w:eastAsia="en-US"/>
        </w:rPr>
      </w:pPr>
    </w:p>
    <w:sdt>
      <w:sdtPr>
        <w:rPr>
          <w:b/>
          <w:sz w:val="22"/>
          <w:szCs w:val="22"/>
        </w:rPr>
        <w:id w:val="1541476557"/>
        <w:placeholder>
          <w:docPart w:val="FAB97E4808BA4911A6A9EE134BF9EBFC"/>
        </w:placeholder>
        <w:showingPlcHdr/>
      </w:sdtPr>
      <w:sdtEndPr/>
      <w:sdtContent>
        <w:p w14:paraId="04EA7AC4" w14:textId="77777777" w:rsidR="00DF0A5F" w:rsidRDefault="00DF0A5F" w:rsidP="00DF0A5F">
          <w:pPr>
            <w:rPr>
              <w:b/>
              <w:sz w:val="22"/>
              <w:szCs w:val="22"/>
            </w:rPr>
          </w:pPr>
          <w:r w:rsidRPr="0040086F">
            <w:rPr>
              <w:rStyle w:val="YerTutucuMetni"/>
              <w:rFonts w:eastAsiaTheme="minorHAnsi"/>
              <w:sz w:val="22"/>
              <w:szCs w:val="22"/>
            </w:rPr>
            <w:t>Metin girmek için buraya tıklayın veya dokunun.</w:t>
          </w:r>
        </w:p>
      </w:sdtContent>
    </w:sdt>
    <w:p w14:paraId="327456D1" w14:textId="77777777" w:rsidR="00DF0A5F" w:rsidRDefault="00DF0A5F" w:rsidP="00DF0A5F">
      <w:pPr>
        <w:spacing w:line="276" w:lineRule="auto"/>
        <w:rPr>
          <w:b/>
          <w:bCs/>
          <w:sz w:val="22"/>
          <w:szCs w:val="22"/>
          <w:lang w:eastAsia="en-US"/>
        </w:rPr>
      </w:pPr>
    </w:p>
    <w:p w14:paraId="343370CF" w14:textId="77777777" w:rsidR="00DF0A5F" w:rsidRDefault="00DF0A5F" w:rsidP="00DF0A5F">
      <w:pPr>
        <w:spacing w:line="276" w:lineRule="auto"/>
        <w:rPr>
          <w:b/>
          <w:bCs/>
          <w:sz w:val="22"/>
          <w:szCs w:val="22"/>
          <w:lang w:eastAsia="en-US"/>
        </w:rPr>
      </w:pPr>
    </w:p>
    <w:p w14:paraId="025F2D7E" w14:textId="1D56ADD3" w:rsidR="00DF0A5F" w:rsidRDefault="00DF0A5F" w:rsidP="00DF0A5F">
      <w:pPr>
        <w:spacing w:line="276" w:lineRule="auto"/>
        <w:rPr>
          <w:b/>
          <w:sz w:val="22"/>
          <w:szCs w:val="22"/>
        </w:rPr>
      </w:pPr>
    </w:p>
    <w:p w14:paraId="21572848" w14:textId="0E61CB31" w:rsidR="005E35FE" w:rsidRDefault="005E35FE" w:rsidP="00DF0A5F">
      <w:pPr>
        <w:spacing w:line="276" w:lineRule="auto"/>
        <w:rPr>
          <w:b/>
          <w:sz w:val="22"/>
          <w:szCs w:val="22"/>
        </w:rPr>
      </w:pPr>
    </w:p>
    <w:p w14:paraId="58BCC973" w14:textId="36941808" w:rsidR="005E35FE" w:rsidRDefault="005E35FE" w:rsidP="00DF0A5F">
      <w:pPr>
        <w:spacing w:line="276" w:lineRule="auto"/>
        <w:rPr>
          <w:b/>
          <w:sz w:val="22"/>
          <w:szCs w:val="22"/>
        </w:rPr>
      </w:pPr>
    </w:p>
    <w:p w14:paraId="7ECEFB0D" w14:textId="6EC761C0" w:rsidR="005E35FE" w:rsidRDefault="005E35FE" w:rsidP="00DF0A5F">
      <w:pPr>
        <w:spacing w:line="276" w:lineRule="auto"/>
        <w:rPr>
          <w:b/>
          <w:bCs/>
          <w:sz w:val="22"/>
          <w:szCs w:val="22"/>
          <w:lang w:eastAsia="en-US"/>
        </w:rPr>
      </w:pPr>
    </w:p>
    <w:p w14:paraId="1860DF7E" w14:textId="77777777" w:rsidR="00DF0A5F" w:rsidRDefault="00DF0A5F" w:rsidP="00DF0A5F">
      <w:pPr>
        <w:spacing w:line="276" w:lineRule="auto"/>
        <w:rPr>
          <w:b/>
          <w:bCs/>
          <w:sz w:val="22"/>
          <w:szCs w:val="22"/>
          <w:lang w:eastAsia="en-US"/>
        </w:rPr>
      </w:pPr>
    </w:p>
    <w:p w14:paraId="576A9866" w14:textId="77777777" w:rsidR="00DF0A5F" w:rsidRDefault="00DF0A5F" w:rsidP="00DF0A5F">
      <w:pPr>
        <w:spacing w:line="276" w:lineRule="auto"/>
        <w:rPr>
          <w:b/>
          <w:bCs/>
          <w:sz w:val="22"/>
          <w:szCs w:val="22"/>
          <w:lang w:eastAsia="en-US"/>
        </w:rPr>
      </w:pPr>
      <w:r w:rsidRPr="009E190C">
        <w:rPr>
          <w:b/>
          <w:bCs/>
          <w:sz w:val="22"/>
          <w:szCs w:val="22"/>
          <w:lang w:eastAsia="en-US"/>
        </w:rPr>
        <w:t>Ek Kanıtlar</w:t>
      </w:r>
    </w:p>
    <w:p w14:paraId="2F6577AB" w14:textId="75E60AC4" w:rsidR="00DF0A5F" w:rsidRPr="009A2704" w:rsidRDefault="00DF0A5F" w:rsidP="00DF0A5F">
      <w:pPr>
        <w:jc w:val="both"/>
        <w:rPr>
          <w:iCs/>
          <w:color w:val="FF0000"/>
          <w:sz w:val="20"/>
          <w:szCs w:val="20"/>
        </w:rPr>
      </w:pPr>
      <w:r w:rsidRPr="00165E94">
        <w:rPr>
          <w:b/>
          <w:bCs/>
          <w:iCs/>
          <w:sz w:val="20"/>
          <w:szCs w:val="20"/>
        </w:rPr>
        <w:t xml:space="preserve">Açıklama: </w:t>
      </w:r>
      <w:r w:rsidRPr="00836197">
        <w:rPr>
          <w:iCs/>
          <w:sz w:val="20"/>
          <w:szCs w:val="20"/>
        </w:rPr>
        <w:t xml:space="preserve">Bu bölümde ek kanıtlar var ise bu kanıtların, </w:t>
      </w:r>
      <w:r>
        <w:rPr>
          <w:iCs/>
          <w:sz w:val="20"/>
          <w:szCs w:val="20"/>
        </w:rPr>
        <w:t xml:space="preserve">KLU Bulut sistemindeki BİDR 2025 klasörüne </w:t>
      </w:r>
      <w:r w:rsidRPr="00836197">
        <w:rPr>
          <w:iCs/>
          <w:sz w:val="20"/>
          <w:szCs w:val="20"/>
        </w:rPr>
        <w:t>(B.1.2 klasörüne) yüklenmesi gere</w:t>
      </w:r>
      <w:r>
        <w:rPr>
          <w:iCs/>
          <w:sz w:val="20"/>
          <w:szCs w:val="20"/>
        </w:rPr>
        <w:t>k</w:t>
      </w:r>
      <w:r w:rsidRPr="00836197">
        <w:rPr>
          <w:iCs/>
          <w:sz w:val="20"/>
          <w:szCs w:val="20"/>
        </w:rPr>
        <w:t>mektedir.</w:t>
      </w:r>
    </w:p>
    <w:p w14:paraId="62ACA333" w14:textId="77777777" w:rsidR="00DF0A5F" w:rsidRDefault="00DF0A5F" w:rsidP="00DF0A5F">
      <w:pPr>
        <w:jc w:val="both"/>
        <w:rPr>
          <w:iCs/>
          <w:sz w:val="20"/>
          <w:szCs w:val="20"/>
        </w:rPr>
      </w:pPr>
    </w:p>
    <w:p w14:paraId="7F9D6F52" w14:textId="79C933ED" w:rsidR="00037AC9" w:rsidRPr="001A7B9E" w:rsidRDefault="00037AC9" w:rsidP="00037AC9">
      <w:pPr>
        <w:spacing w:after="120"/>
        <w:rPr>
          <w:b/>
          <w:color w:val="002060"/>
          <w:sz w:val="28"/>
          <w:szCs w:val="28"/>
        </w:rPr>
      </w:pPr>
      <w:r w:rsidRPr="001A7B9E">
        <w:rPr>
          <w:b/>
          <w:color w:val="002060"/>
          <w:sz w:val="28"/>
          <w:szCs w:val="28"/>
        </w:rPr>
        <w:t xml:space="preserve">2.2 </w:t>
      </w:r>
      <w:r w:rsidR="00DF0A5F" w:rsidRPr="001A7B9E">
        <w:rPr>
          <w:b/>
          <w:color w:val="002060"/>
          <w:sz w:val="28"/>
          <w:szCs w:val="28"/>
        </w:rPr>
        <w:t>Bölüm Öğrenci Hareketlilikleri</w:t>
      </w:r>
      <w:r w:rsidRPr="001A7B9E">
        <w:rPr>
          <w:b/>
          <w:color w:val="002060"/>
          <w:sz w:val="28"/>
          <w:szCs w:val="28"/>
        </w:rPr>
        <w:t xml:space="preserve"> Uygulamaları</w:t>
      </w:r>
    </w:p>
    <w:p w14:paraId="7611EE44" w14:textId="77777777" w:rsidR="009E190C" w:rsidRDefault="009E190C" w:rsidP="00037AC9">
      <w:pPr>
        <w:spacing w:line="276" w:lineRule="auto"/>
        <w:rPr>
          <w:iCs/>
          <w:color w:val="FF0000"/>
        </w:rPr>
      </w:pPr>
    </w:p>
    <w:p w14:paraId="74B8D792" w14:textId="769B17AD" w:rsidR="00037AC9" w:rsidRPr="000E66AC" w:rsidRDefault="00631E30" w:rsidP="00E64438">
      <w:pPr>
        <w:spacing w:line="276" w:lineRule="auto"/>
        <w:rPr>
          <w:sz w:val="20"/>
          <w:szCs w:val="20"/>
          <w:lang w:eastAsia="en-US"/>
        </w:rPr>
      </w:pPr>
      <w:r w:rsidRPr="000E66AC">
        <w:rPr>
          <w:rFonts w:eastAsiaTheme="minorHAnsi"/>
          <w:b/>
          <w:bCs/>
          <w:color w:val="000000"/>
          <w:sz w:val="20"/>
          <w:szCs w:val="20"/>
          <w:lang w:eastAsia="en-US"/>
        </w:rPr>
        <w:t>Tablo 2.</w:t>
      </w:r>
      <w:r w:rsidR="00DF0A5F">
        <w:rPr>
          <w:rFonts w:eastAsiaTheme="minorHAnsi"/>
          <w:b/>
          <w:bCs/>
          <w:color w:val="000000"/>
          <w:sz w:val="20"/>
          <w:szCs w:val="20"/>
          <w:lang w:eastAsia="en-US"/>
        </w:rPr>
        <w:t>3</w:t>
      </w:r>
      <w:r w:rsidRPr="000E66AC">
        <w:rPr>
          <w:rFonts w:eastAsiaTheme="minorHAnsi"/>
          <w:b/>
          <w:bCs/>
          <w:color w:val="000000"/>
          <w:sz w:val="20"/>
          <w:szCs w:val="20"/>
          <w:lang w:eastAsia="en-US"/>
        </w:rPr>
        <w:t xml:space="preserve"> </w:t>
      </w:r>
      <w:r w:rsidRPr="00DF0A5F">
        <w:rPr>
          <w:rFonts w:eastAsiaTheme="minorHAnsi"/>
          <w:bCs/>
          <w:color w:val="000000"/>
          <w:sz w:val="20"/>
          <w:szCs w:val="20"/>
          <w:lang w:eastAsia="en-US"/>
        </w:rPr>
        <w:t xml:space="preserve">Bölümdeki </w:t>
      </w:r>
      <w:r w:rsidR="00037AC9" w:rsidRPr="00DF0A5F">
        <w:rPr>
          <w:iCs/>
          <w:sz w:val="20"/>
          <w:szCs w:val="20"/>
        </w:rPr>
        <w:t>Erasmus Anlaşmaları</w:t>
      </w:r>
    </w:p>
    <w:tbl>
      <w:tblPr>
        <w:tblStyle w:val="KlavuzTablo1Ak-Vurgu1"/>
        <w:tblW w:w="5087"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61"/>
        <w:gridCol w:w="4839"/>
        <w:gridCol w:w="1318"/>
        <w:gridCol w:w="1160"/>
        <w:gridCol w:w="7"/>
      </w:tblGrid>
      <w:tr w:rsidR="00037AC9" w:rsidRPr="00F121A9" w14:paraId="2A79F6B8" w14:textId="77777777" w:rsidTr="009E190C">
        <w:trPr>
          <w:trHeight w:val="330"/>
          <w:jc w:val="center"/>
        </w:trPr>
        <w:tc>
          <w:tcPr>
            <w:tcW w:w="1437" w:type="dxa"/>
            <w:vAlign w:val="center"/>
          </w:tcPr>
          <w:p w14:paraId="7232E563" w14:textId="77777777" w:rsidR="00037AC9" w:rsidRPr="001B49CE" w:rsidRDefault="00037AC9" w:rsidP="00F646F6">
            <w:pPr>
              <w:pStyle w:val="SonnotMetni"/>
              <w:jc w:val="left"/>
            </w:pPr>
            <w:r w:rsidRPr="001B49CE">
              <w:t>Program Adı</w:t>
            </w:r>
          </w:p>
        </w:tc>
        <w:tc>
          <w:tcPr>
            <w:tcW w:w="7205" w:type="dxa"/>
            <w:gridSpan w:val="4"/>
            <w:vAlign w:val="center"/>
          </w:tcPr>
          <w:p w14:paraId="2596EFCB" w14:textId="77777777" w:rsidR="00037AC9" w:rsidRPr="001B49CE" w:rsidRDefault="00037AC9" w:rsidP="00F646F6">
            <w:pPr>
              <w:pStyle w:val="SonnotMetni"/>
              <w:jc w:val="left"/>
            </w:pPr>
          </w:p>
        </w:tc>
      </w:tr>
      <w:tr w:rsidR="00037AC9" w:rsidRPr="00F121A9" w14:paraId="51D8BE29" w14:textId="77777777" w:rsidTr="009E190C">
        <w:trPr>
          <w:gridAfter w:val="1"/>
          <w:wAfter w:w="7" w:type="dxa"/>
          <w:trHeight w:val="330"/>
          <w:jc w:val="center"/>
        </w:trPr>
        <w:tc>
          <w:tcPr>
            <w:tcW w:w="1437" w:type="dxa"/>
            <w:vAlign w:val="center"/>
          </w:tcPr>
          <w:p w14:paraId="23FABE9F" w14:textId="77777777" w:rsidR="00037AC9" w:rsidRPr="001B49CE" w:rsidRDefault="00037AC9" w:rsidP="00F646F6">
            <w:pPr>
              <w:pStyle w:val="SonnotMetni"/>
              <w:jc w:val="left"/>
            </w:pPr>
            <w:r>
              <w:t>Ülke</w:t>
            </w:r>
          </w:p>
        </w:tc>
        <w:tc>
          <w:tcPr>
            <w:tcW w:w="4760" w:type="dxa"/>
            <w:vAlign w:val="center"/>
          </w:tcPr>
          <w:p w14:paraId="656FA211" w14:textId="77777777" w:rsidR="00037AC9" w:rsidRPr="001B49CE" w:rsidRDefault="00037AC9" w:rsidP="00F646F6">
            <w:pPr>
              <w:pStyle w:val="SonnotMetni"/>
              <w:jc w:val="left"/>
            </w:pPr>
            <w:r>
              <w:t>Üniversite ve Program Adı</w:t>
            </w:r>
          </w:p>
        </w:tc>
        <w:tc>
          <w:tcPr>
            <w:tcW w:w="1297" w:type="dxa"/>
            <w:vAlign w:val="center"/>
          </w:tcPr>
          <w:p w14:paraId="06A94AE2" w14:textId="77777777" w:rsidR="00037AC9" w:rsidRDefault="00037AC9" w:rsidP="00F646F6">
            <w:pPr>
              <w:pStyle w:val="SonnotMetni"/>
              <w:jc w:val="left"/>
            </w:pPr>
            <w:r>
              <w:t>Lisans</w:t>
            </w:r>
          </w:p>
        </w:tc>
        <w:tc>
          <w:tcPr>
            <w:tcW w:w="1141" w:type="dxa"/>
            <w:vAlign w:val="center"/>
          </w:tcPr>
          <w:p w14:paraId="27AA7860" w14:textId="7A54BE46" w:rsidR="00037AC9" w:rsidRDefault="009E190C" w:rsidP="00F646F6">
            <w:pPr>
              <w:pStyle w:val="SonnotMetni"/>
              <w:jc w:val="left"/>
            </w:pPr>
            <w:r>
              <w:t>Lisans</w:t>
            </w:r>
            <w:r w:rsidR="00037AC9">
              <w:t>üstü</w:t>
            </w:r>
          </w:p>
        </w:tc>
      </w:tr>
      <w:tr w:rsidR="00037AC9" w:rsidRPr="00F121A9" w14:paraId="4DE713E1" w14:textId="77777777" w:rsidTr="009E190C">
        <w:trPr>
          <w:gridAfter w:val="1"/>
          <w:wAfter w:w="7" w:type="dxa"/>
          <w:trHeight w:val="330"/>
          <w:jc w:val="center"/>
        </w:trPr>
        <w:tc>
          <w:tcPr>
            <w:tcW w:w="1437" w:type="dxa"/>
            <w:vAlign w:val="center"/>
          </w:tcPr>
          <w:p w14:paraId="03040915" w14:textId="77777777" w:rsidR="00037AC9" w:rsidRPr="00F121A9" w:rsidRDefault="00037AC9" w:rsidP="00F646F6">
            <w:pPr>
              <w:pStyle w:val="SonnotMetni"/>
              <w:jc w:val="left"/>
            </w:pPr>
          </w:p>
        </w:tc>
        <w:tc>
          <w:tcPr>
            <w:tcW w:w="4760" w:type="dxa"/>
            <w:vAlign w:val="center"/>
          </w:tcPr>
          <w:p w14:paraId="4CDD2A78" w14:textId="77777777" w:rsidR="00037AC9" w:rsidRPr="00F121A9" w:rsidRDefault="00037AC9" w:rsidP="00F646F6">
            <w:pPr>
              <w:pStyle w:val="SonnotMetni"/>
              <w:jc w:val="left"/>
            </w:pPr>
          </w:p>
        </w:tc>
        <w:tc>
          <w:tcPr>
            <w:tcW w:w="1297" w:type="dxa"/>
            <w:vAlign w:val="center"/>
          </w:tcPr>
          <w:p w14:paraId="5BB30E25" w14:textId="77777777" w:rsidR="00037AC9" w:rsidRPr="00F121A9" w:rsidRDefault="00037AC9" w:rsidP="00F646F6">
            <w:pPr>
              <w:pStyle w:val="SonnotMetni"/>
              <w:jc w:val="left"/>
            </w:pPr>
          </w:p>
        </w:tc>
        <w:tc>
          <w:tcPr>
            <w:tcW w:w="1141" w:type="dxa"/>
            <w:vAlign w:val="center"/>
          </w:tcPr>
          <w:p w14:paraId="7F327608" w14:textId="77777777" w:rsidR="00037AC9" w:rsidRPr="00F121A9" w:rsidRDefault="00037AC9" w:rsidP="00F646F6">
            <w:pPr>
              <w:pStyle w:val="SonnotMetni"/>
              <w:jc w:val="left"/>
            </w:pPr>
          </w:p>
        </w:tc>
      </w:tr>
      <w:tr w:rsidR="00037AC9" w:rsidRPr="00F121A9" w14:paraId="60A70777" w14:textId="77777777" w:rsidTr="009E190C">
        <w:trPr>
          <w:gridAfter w:val="1"/>
          <w:wAfter w:w="7" w:type="dxa"/>
          <w:trHeight w:val="330"/>
          <w:jc w:val="center"/>
        </w:trPr>
        <w:tc>
          <w:tcPr>
            <w:tcW w:w="1437" w:type="dxa"/>
            <w:vAlign w:val="center"/>
          </w:tcPr>
          <w:p w14:paraId="34F28C0F" w14:textId="77777777" w:rsidR="00037AC9" w:rsidRPr="00F121A9" w:rsidRDefault="00037AC9" w:rsidP="00F646F6">
            <w:pPr>
              <w:pStyle w:val="SonnotMetni"/>
              <w:jc w:val="left"/>
            </w:pPr>
          </w:p>
        </w:tc>
        <w:tc>
          <w:tcPr>
            <w:tcW w:w="4760" w:type="dxa"/>
            <w:vAlign w:val="center"/>
          </w:tcPr>
          <w:p w14:paraId="57F3F5D0" w14:textId="77777777" w:rsidR="00037AC9" w:rsidRPr="00F121A9" w:rsidRDefault="00037AC9" w:rsidP="00F646F6">
            <w:pPr>
              <w:pStyle w:val="SonnotMetni"/>
              <w:jc w:val="left"/>
            </w:pPr>
          </w:p>
        </w:tc>
        <w:tc>
          <w:tcPr>
            <w:tcW w:w="1297" w:type="dxa"/>
            <w:vAlign w:val="center"/>
          </w:tcPr>
          <w:p w14:paraId="452A08A6" w14:textId="77777777" w:rsidR="00037AC9" w:rsidRPr="00F121A9" w:rsidRDefault="00037AC9" w:rsidP="00F646F6">
            <w:pPr>
              <w:pStyle w:val="SonnotMetni"/>
              <w:jc w:val="left"/>
            </w:pPr>
          </w:p>
        </w:tc>
        <w:tc>
          <w:tcPr>
            <w:tcW w:w="1141" w:type="dxa"/>
            <w:vAlign w:val="center"/>
          </w:tcPr>
          <w:p w14:paraId="789AAB35" w14:textId="77777777" w:rsidR="00037AC9" w:rsidRPr="00F121A9" w:rsidRDefault="00037AC9" w:rsidP="00F646F6">
            <w:pPr>
              <w:pStyle w:val="SonnotMetni"/>
              <w:jc w:val="left"/>
            </w:pPr>
          </w:p>
        </w:tc>
      </w:tr>
      <w:tr w:rsidR="00037AC9" w:rsidRPr="00F121A9" w14:paraId="06C61038" w14:textId="77777777" w:rsidTr="009E190C">
        <w:trPr>
          <w:gridAfter w:val="1"/>
          <w:wAfter w:w="7" w:type="dxa"/>
          <w:trHeight w:val="330"/>
          <w:jc w:val="center"/>
        </w:trPr>
        <w:tc>
          <w:tcPr>
            <w:tcW w:w="1437" w:type="dxa"/>
            <w:vAlign w:val="center"/>
          </w:tcPr>
          <w:p w14:paraId="02D639C6" w14:textId="77777777" w:rsidR="00037AC9" w:rsidRPr="00F121A9" w:rsidRDefault="00037AC9" w:rsidP="00F646F6">
            <w:pPr>
              <w:pStyle w:val="SonnotMetni"/>
              <w:jc w:val="left"/>
            </w:pPr>
          </w:p>
        </w:tc>
        <w:tc>
          <w:tcPr>
            <w:tcW w:w="4760" w:type="dxa"/>
            <w:vAlign w:val="center"/>
          </w:tcPr>
          <w:p w14:paraId="6F7316BA" w14:textId="77777777" w:rsidR="00037AC9" w:rsidRPr="00F121A9" w:rsidRDefault="00037AC9" w:rsidP="00F646F6">
            <w:pPr>
              <w:pStyle w:val="SonnotMetni"/>
              <w:jc w:val="left"/>
            </w:pPr>
          </w:p>
        </w:tc>
        <w:tc>
          <w:tcPr>
            <w:tcW w:w="1297" w:type="dxa"/>
            <w:vAlign w:val="center"/>
          </w:tcPr>
          <w:p w14:paraId="2D3BC773" w14:textId="77777777" w:rsidR="00037AC9" w:rsidRPr="00F121A9" w:rsidRDefault="00037AC9" w:rsidP="00F646F6">
            <w:pPr>
              <w:pStyle w:val="SonnotMetni"/>
              <w:jc w:val="left"/>
            </w:pPr>
          </w:p>
        </w:tc>
        <w:tc>
          <w:tcPr>
            <w:tcW w:w="1141" w:type="dxa"/>
            <w:vAlign w:val="center"/>
          </w:tcPr>
          <w:p w14:paraId="695F4424" w14:textId="77777777" w:rsidR="00037AC9" w:rsidRPr="00F121A9" w:rsidRDefault="00037AC9" w:rsidP="00F646F6">
            <w:pPr>
              <w:pStyle w:val="SonnotMetni"/>
              <w:jc w:val="left"/>
            </w:pPr>
          </w:p>
        </w:tc>
      </w:tr>
      <w:tr w:rsidR="00037AC9" w:rsidRPr="00F121A9" w14:paraId="5BEC9CFB" w14:textId="77777777" w:rsidTr="009E190C">
        <w:trPr>
          <w:gridAfter w:val="1"/>
          <w:wAfter w:w="7" w:type="dxa"/>
          <w:trHeight w:val="330"/>
          <w:jc w:val="center"/>
        </w:trPr>
        <w:tc>
          <w:tcPr>
            <w:tcW w:w="1437" w:type="dxa"/>
            <w:vAlign w:val="center"/>
          </w:tcPr>
          <w:p w14:paraId="7768E079" w14:textId="77777777" w:rsidR="00037AC9" w:rsidRPr="00F121A9" w:rsidRDefault="00037AC9" w:rsidP="00F646F6">
            <w:pPr>
              <w:pStyle w:val="SonnotMetni"/>
              <w:jc w:val="left"/>
            </w:pPr>
          </w:p>
        </w:tc>
        <w:tc>
          <w:tcPr>
            <w:tcW w:w="4760" w:type="dxa"/>
            <w:vAlign w:val="center"/>
          </w:tcPr>
          <w:p w14:paraId="0D7881A3" w14:textId="77777777" w:rsidR="00037AC9" w:rsidRPr="00F121A9" w:rsidRDefault="00037AC9" w:rsidP="00F646F6">
            <w:pPr>
              <w:pStyle w:val="SonnotMetni"/>
              <w:jc w:val="left"/>
            </w:pPr>
          </w:p>
        </w:tc>
        <w:tc>
          <w:tcPr>
            <w:tcW w:w="1297" w:type="dxa"/>
            <w:vAlign w:val="center"/>
          </w:tcPr>
          <w:p w14:paraId="63121178" w14:textId="77777777" w:rsidR="00037AC9" w:rsidRPr="00F121A9" w:rsidRDefault="00037AC9" w:rsidP="00F646F6">
            <w:pPr>
              <w:pStyle w:val="SonnotMetni"/>
              <w:jc w:val="left"/>
            </w:pPr>
          </w:p>
        </w:tc>
        <w:tc>
          <w:tcPr>
            <w:tcW w:w="1141" w:type="dxa"/>
            <w:vAlign w:val="center"/>
          </w:tcPr>
          <w:p w14:paraId="47351ED5" w14:textId="77777777" w:rsidR="00037AC9" w:rsidRPr="00F121A9" w:rsidRDefault="00037AC9" w:rsidP="00F646F6">
            <w:pPr>
              <w:pStyle w:val="SonnotMetni"/>
              <w:jc w:val="left"/>
            </w:pPr>
          </w:p>
        </w:tc>
      </w:tr>
      <w:tr w:rsidR="00037AC9" w:rsidRPr="00F121A9" w14:paraId="215DEFA0" w14:textId="77777777" w:rsidTr="009E190C">
        <w:trPr>
          <w:gridAfter w:val="1"/>
          <w:wAfter w:w="7" w:type="dxa"/>
          <w:trHeight w:val="330"/>
          <w:jc w:val="center"/>
        </w:trPr>
        <w:tc>
          <w:tcPr>
            <w:tcW w:w="1437" w:type="dxa"/>
            <w:vAlign w:val="center"/>
          </w:tcPr>
          <w:p w14:paraId="1F4F2D97" w14:textId="77777777" w:rsidR="00037AC9" w:rsidRPr="00F121A9" w:rsidRDefault="00037AC9" w:rsidP="00F646F6">
            <w:pPr>
              <w:pStyle w:val="SonnotMetni"/>
              <w:jc w:val="left"/>
            </w:pPr>
          </w:p>
        </w:tc>
        <w:tc>
          <w:tcPr>
            <w:tcW w:w="4760" w:type="dxa"/>
            <w:vAlign w:val="center"/>
          </w:tcPr>
          <w:p w14:paraId="3B94BC9E" w14:textId="77777777" w:rsidR="00037AC9" w:rsidRPr="00F121A9" w:rsidRDefault="00037AC9" w:rsidP="00F646F6">
            <w:pPr>
              <w:pStyle w:val="SonnotMetni"/>
              <w:jc w:val="left"/>
            </w:pPr>
          </w:p>
        </w:tc>
        <w:tc>
          <w:tcPr>
            <w:tcW w:w="1297" w:type="dxa"/>
            <w:vAlign w:val="center"/>
          </w:tcPr>
          <w:p w14:paraId="5414CD2B" w14:textId="77777777" w:rsidR="00037AC9" w:rsidRPr="00F121A9" w:rsidRDefault="00037AC9" w:rsidP="00F646F6">
            <w:pPr>
              <w:pStyle w:val="SonnotMetni"/>
              <w:jc w:val="left"/>
            </w:pPr>
          </w:p>
        </w:tc>
        <w:tc>
          <w:tcPr>
            <w:tcW w:w="1141" w:type="dxa"/>
            <w:vAlign w:val="center"/>
          </w:tcPr>
          <w:p w14:paraId="3D0FC74F" w14:textId="77777777" w:rsidR="00037AC9" w:rsidRPr="00F121A9" w:rsidRDefault="00037AC9" w:rsidP="00F646F6">
            <w:pPr>
              <w:pStyle w:val="SonnotMetni"/>
              <w:jc w:val="left"/>
            </w:pPr>
          </w:p>
        </w:tc>
      </w:tr>
    </w:tbl>
    <w:p w14:paraId="0E3BD72D" w14:textId="77777777" w:rsidR="009E190C" w:rsidRDefault="009E190C" w:rsidP="00037AC9">
      <w:pPr>
        <w:spacing w:line="276" w:lineRule="auto"/>
        <w:rPr>
          <w:rFonts w:eastAsiaTheme="minorHAnsi"/>
          <w:b/>
          <w:bCs/>
          <w:iCs/>
          <w:color w:val="0070C0"/>
          <w:sz w:val="22"/>
          <w:szCs w:val="22"/>
          <w:lang w:eastAsia="en-US"/>
        </w:rPr>
      </w:pPr>
    </w:p>
    <w:p w14:paraId="4B8E299C" w14:textId="7873972C" w:rsidR="00037AC9" w:rsidRPr="000E66AC" w:rsidRDefault="00DF0A5F" w:rsidP="00037AC9">
      <w:pPr>
        <w:spacing w:line="276" w:lineRule="auto"/>
        <w:rPr>
          <w:iCs/>
          <w:sz w:val="20"/>
          <w:szCs w:val="20"/>
        </w:rPr>
      </w:pPr>
      <w:r>
        <w:rPr>
          <w:rFonts w:eastAsiaTheme="minorHAnsi"/>
          <w:b/>
          <w:bCs/>
          <w:color w:val="000000"/>
          <w:sz w:val="20"/>
          <w:szCs w:val="20"/>
          <w:lang w:eastAsia="en-US"/>
        </w:rPr>
        <w:t>Tablo 2.4</w:t>
      </w:r>
      <w:r w:rsidR="00631E30" w:rsidRPr="000E66AC">
        <w:rPr>
          <w:rFonts w:eastAsiaTheme="minorHAnsi"/>
          <w:b/>
          <w:bCs/>
          <w:color w:val="000000"/>
          <w:sz w:val="20"/>
          <w:szCs w:val="20"/>
          <w:lang w:eastAsia="en-US"/>
        </w:rPr>
        <w:t xml:space="preserve"> </w:t>
      </w:r>
      <w:r w:rsidR="00037AC9" w:rsidRPr="00DF0A5F">
        <w:rPr>
          <w:iCs/>
          <w:sz w:val="20"/>
          <w:szCs w:val="20"/>
        </w:rPr>
        <w:t>Bölümdeki Öğrenci Hareketlilikleri</w:t>
      </w:r>
    </w:p>
    <w:tbl>
      <w:tblPr>
        <w:tblStyle w:val="KlavuzTablo1Ak-Vurgu1"/>
        <w:tblW w:w="5034"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817"/>
        <w:gridCol w:w="2553"/>
        <w:gridCol w:w="2162"/>
        <w:gridCol w:w="2162"/>
      </w:tblGrid>
      <w:tr w:rsidR="00037AC9" w:rsidRPr="009512E3" w14:paraId="5788FEF4" w14:textId="77777777" w:rsidTr="00631E30">
        <w:trPr>
          <w:trHeight w:val="617"/>
          <w:jc w:val="center"/>
        </w:trPr>
        <w:tc>
          <w:tcPr>
            <w:tcW w:w="1787" w:type="dxa"/>
            <w:vAlign w:val="center"/>
          </w:tcPr>
          <w:p w14:paraId="27DF250F" w14:textId="77777777" w:rsidR="00037AC9" w:rsidRPr="009512E3" w:rsidRDefault="00037AC9" w:rsidP="00F646F6">
            <w:pPr>
              <w:pStyle w:val="SonnotMetni"/>
              <w:jc w:val="left"/>
            </w:pPr>
            <w:r>
              <w:t>Akademik</w:t>
            </w:r>
            <w:r w:rsidRPr="009512E3">
              <w:t xml:space="preserve"> Yıl</w:t>
            </w:r>
          </w:p>
        </w:tc>
        <w:tc>
          <w:tcPr>
            <w:tcW w:w="2511" w:type="dxa"/>
            <w:vAlign w:val="center"/>
          </w:tcPr>
          <w:p w14:paraId="369D6CB1" w14:textId="77777777" w:rsidR="00037AC9" w:rsidRPr="009512E3" w:rsidRDefault="00037AC9" w:rsidP="00F646F6">
            <w:pPr>
              <w:pStyle w:val="SonnotMetni"/>
              <w:jc w:val="left"/>
            </w:pPr>
            <w:r w:rsidRPr="009512E3">
              <w:t>Program Yatay Geçiş Yapan</w:t>
            </w:r>
            <w:r>
              <w:t xml:space="preserve"> </w:t>
            </w:r>
            <w:r w:rsidRPr="009512E3">
              <w:t>Öğrenci Sayısı</w:t>
            </w:r>
          </w:p>
        </w:tc>
        <w:tc>
          <w:tcPr>
            <w:tcW w:w="2127" w:type="dxa"/>
            <w:vAlign w:val="center"/>
          </w:tcPr>
          <w:p w14:paraId="505F9DA3" w14:textId="77777777" w:rsidR="00037AC9" w:rsidRPr="009512E3" w:rsidRDefault="00037AC9" w:rsidP="00F646F6">
            <w:pPr>
              <w:pStyle w:val="SonnotMetni"/>
              <w:jc w:val="left"/>
            </w:pPr>
            <w:r w:rsidRPr="009512E3">
              <w:t>Programa Dikey Geçiş Yapan</w:t>
            </w:r>
            <w:r>
              <w:t xml:space="preserve"> </w:t>
            </w:r>
            <w:r w:rsidRPr="009512E3">
              <w:t>Öğrenci Sayısı</w:t>
            </w:r>
          </w:p>
        </w:tc>
        <w:tc>
          <w:tcPr>
            <w:tcW w:w="2127" w:type="dxa"/>
            <w:vAlign w:val="center"/>
          </w:tcPr>
          <w:p w14:paraId="7F2F6029" w14:textId="14796E5D" w:rsidR="00037AC9" w:rsidRPr="009512E3" w:rsidRDefault="00037AC9" w:rsidP="00DE3FB0">
            <w:pPr>
              <w:pStyle w:val="SonnotMetni"/>
              <w:jc w:val="left"/>
            </w:pPr>
            <w:r w:rsidRPr="009512E3">
              <w:t>Öğrenci Hareketliliği</w:t>
            </w:r>
            <w:r w:rsidR="00DE3FB0">
              <w:t xml:space="preserve"> (Erasmus ve varsa diğerleri</w:t>
            </w:r>
            <w:r>
              <w:t>)</w:t>
            </w:r>
          </w:p>
        </w:tc>
      </w:tr>
      <w:tr w:rsidR="00631E30" w:rsidRPr="009512E3" w14:paraId="5A83881A" w14:textId="77777777" w:rsidTr="00631E30">
        <w:trPr>
          <w:trHeight w:val="360"/>
          <w:jc w:val="center"/>
        </w:trPr>
        <w:tc>
          <w:tcPr>
            <w:tcW w:w="1787" w:type="dxa"/>
            <w:vAlign w:val="center"/>
          </w:tcPr>
          <w:p w14:paraId="4D997A2D" w14:textId="2DF3C85B" w:rsidR="00631E30" w:rsidRPr="009512E3" w:rsidRDefault="00631E30" w:rsidP="00F646F6">
            <w:pPr>
              <w:pStyle w:val="SonnotMetni"/>
              <w:jc w:val="left"/>
            </w:pPr>
            <w:r>
              <w:t>2024-2025</w:t>
            </w:r>
          </w:p>
        </w:tc>
        <w:tc>
          <w:tcPr>
            <w:tcW w:w="2511" w:type="dxa"/>
            <w:vAlign w:val="center"/>
          </w:tcPr>
          <w:p w14:paraId="13F0F98D" w14:textId="77777777" w:rsidR="00631E30" w:rsidRPr="009512E3" w:rsidRDefault="00631E30" w:rsidP="00F646F6">
            <w:pPr>
              <w:pStyle w:val="SonnotMetni"/>
              <w:jc w:val="left"/>
            </w:pPr>
          </w:p>
        </w:tc>
        <w:tc>
          <w:tcPr>
            <w:tcW w:w="2127" w:type="dxa"/>
            <w:vAlign w:val="center"/>
          </w:tcPr>
          <w:p w14:paraId="1EA24A9A" w14:textId="77777777" w:rsidR="00631E30" w:rsidRPr="009512E3" w:rsidRDefault="00631E30" w:rsidP="00F646F6">
            <w:pPr>
              <w:pStyle w:val="SonnotMetni"/>
              <w:jc w:val="left"/>
            </w:pPr>
          </w:p>
        </w:tc>
        <w:tc>
          <w:tcPr>
            <w:tcW w:w="2127" w:type="dxa"/>
            <w:vAlign w:val="center"/>
          </w:tcPr>
          <w:p w14:paraId="5314A825" w14:textId="77777777" w:rsidR="00631E30" w:rsidRPr="009512E3" w:rsidRDefault="00631E30" w:rsidP="00F646F6">
            <w:pPr>
              <w:pStyle w:val="SonnotMetni"/>
              <w:jc w:val="left"/>
            </w:pPr>
          </w:p>
        </w:tc>
      </w:tr>
      <w:tr w:rsidR="00037AC9" w:rsidRPr="009512E3" w14:paraId="2CD17231" w14:textId="77777777" w:rsidTr="00631E30">
        <w:trPr>
          <w:trHeight w:val="360"/>
          <w:jc w:val="center"/>
        </w:trPr>
        <w:tc>
          <w:tcPr>
            <w:tcW w:w="1787" w:type="dxa"/>
            <w:vAlign w:val="center"/>
          </w:tcPr>
          <w:p w14:paraId="3DA9AC6F" w14:textId="77777777" w:rsidR="00037AC9" w:rsidRPr="009512E3" w:rsidRDefault="00037AC9" w:rsidP="00F646F6">
            <w:pPr>
              <w:pStyle w:val="SonnotMetni"/>
              <w:jc w:val="left"/>
            </w:pPr>
            <w:r w:rsidRPr="009512E3">
              <w:t>2023-2024</w:t>
            </w:r>
          </w:p>
        </w:tc>
        <w:tc>
          <w:tcPr>
            <w:tcW w:w="2511" w:type="dxa"/>
            <w:vAlign w:val="center"/>
          </w:tcPr>
          <w:p w14:paraId="3148F757" w14:textId="77777777" w:rsidR="00037AC9" w:rsidRPr="009512E3" w:rsidRDefault="00037AC9" w:rsidP="00F646F6">
            <w:pPr>
              <w:pStyle w:val="SonnotMetni"/>
              <w:jc w:val="left"/>
            </w:pPr>
          </w:p>
        </w:tc>
        <w:tc>
          <w:tcPr>
            <w:tcW w:w="2127" w:type="dxa"/>
            <w:vAlign w:val="center"/>
          </w:tcPr>
          <w:p w14:paraId="5745965A" w14:textId="77777777" w:rsidR="00037AC9" w:rsidRPr="009512E3" w:rsidRDefault="00037AC9" w:rsidP="00F646F6">
            <w:pPr>
              <w:pStyle w:val="SonnotMetni"/>
              <w:jc w:val="left"/>
            </w:pPr>
          </w:p>
        </w:tc>
        <w:tc>
          <w:tcPr>
            <w:tcW w:w="2127" w:type="dxa"/>
            <w:vAlign w:val="center"/>
          </w:tcPr>
          <w:p w14:paraId="23A5DB0E" w14:textId="77777777" w:rsidR="00037AC9" w:rsidRPr="009512E3" w:rsidRDefault="00037AC9" w:rsidP="00F646F6">
            <w:pPr>
              <w:pStyle w:val="SonnotMetni"/>
              <w:jc w:val="left"/>
            </w:pPr>
          </w:p>
        </w:tc>
      </w:tr>
      <w:tr w:rsidR="00037AC9" w:rsidRPr="009512E3" w14:paraId="3D34D0F4" w14:textId="77777777" w:rsidTr="00631E30">
        <w:trPr>
          <w:trHeight w:val="360"/>
          <w:jc w:val="center"/>
        </w:trPr>
        <w:tc>
          <w:tcPr>
            <w:tcW w:w="1787" w:type="dxa"/>
            <w:vAlign w:val="center"/>
          </w:tcPr>
          <w:p w14:paraId="7A168DED" w14:textId="77777777" w:rsidR="00037AC9" w:rsidRPr="009512E3" w:rsidRDefault="00037AC9" w:rsidP="00F646F6">
            <w:pPr>
              <w:pStyle w:val="SonnotMetni"/>
              <w:jc w:val="left"/>
            </w:pPr>
            <w:r w:rsidRPr="009512E3">
              <w:t>2022-2023</w:t>
            </w:r>
          </w:p>
        </w:tc>
        <w:tc>
          <w:tcPr>
            <w:tcW w:w="2511" w:type="dxa"/>
            <w:vAlign w:val="center"/>
          </w:tcPr>
          <w:p w14:paraId="4E4FABEB" w14:textId="77777777" w:rsidR="00037AC9" w:rsidRPr="009512E3" w:rsidRDefault="00037AC9" w:rsidP="00F646F6">
            <w:pPr>
              <w:pStyle w:val="SonnotMetni"/>
              <w:jc w:val="left"/>
            </w:pPr>
          </w:p>
        </w:tc>
        <w:tc>
          <w:tcPr>
            <w:tcW w:w="2127" w:type="dxa"/>
            <w:vAlign w:val="center"/>
          </w:tcPr>
          <w:p w14:paraId="618322B9" w14:textId="77777777" w:rsidR="00037AC9" w:rsidRPr="009512E3" w:rsidRDefault="00037AC9" w:rsidP="00F646F6">
            <w:pPr>
              <w:pStyle w:val="SonnotMetni"/>
              <w:jc w:val="left"/>
            </w:pPr>
          </w:p>
        </w:tc>
        <w:tc>
          <w:tcPr>
            <w:tcW w:w="2127" w:type="dxa"/>
            <w:vAlign w:val="center"/>
          </w:tcPr>
          <w:p w14:paraId="7ED7F090" w14:textId="77777777" w:rsidR="00037AC9" w:rsidRPr="009512E3" w:rsidRDefault="00037AC9" w:rsidP="00F646F6">
            <w:pPr>
              <w:pStyle w:val="SonnotMetni"/>
              <w:jc w:val="left"/>
            </w:pPr>
          </w:p>
        </w:tc>
      </w:tr>
      <w:tr w:rsidR="00037AC9" w:rsidRPr="009512E3" w14:paraId="562F0D32" w14:textId="77777777" w:rsidTr="00631E30">
        <w:trPr>
          <w:trHeight w:val="360"/>
          <w:jc w:val="center"/>
        </w:trPr>
        <w:tc>
          <w:tcPr>
            <w:tcW w:w="1787" w:type="dxa"/>
            <w:vAlign w:val="center"/>
          </w:tcPr>
          <w:p w14:paraId="2E40F83C" w14:textId="77777777" w:rsidR="00037AC9" w:rsidRPr="009512E3" w:rsidRDefault="00037AC9" w:rsidP="00F646F6">
            <w:pPr>
              <w:pStyle w:val="SonnotMetni"/>
              <w:jc w:val="left"/>
            </w:pPr>
            <w:r w:rsidRPr="009512E3">
              <w:t>2021-2022</w:t>
            </w:r>
          </w:p>
        </w:tc>
        <w:tc>
          <w:tcPr>
            <w:tcW w:w="2511" w:type="dxa"/>
            <w:vAlign w:val="center"/>
          </w:tcPr>
          <w:p w14:paraId="0D7FD63D" w14:textId="77777777" w:rsidR="00037AC9" w:rsidRPr="009512E3" w:rsidRDefault="00037AC9" w:rsidP="00F646F6">
            <w:pPr>
              <w:pStyle w:val="SonnotMetni"/>
              <w:jc w:val="left"/>
            </w:pPr>
          </w:p>
        </w:tc>
        <w:tc>
          <w:tcPr>
            <w:tcW w:w="2127" w:type="dxa"/>
            <w:vAlign w:val="center"/>
          </w:tcPr>
          <w:p w14:paraId="7C4A9DBA" w14:textId="77777777" w:rsidR="00037AC9" w:rsidRPr="009512E3" w:rsidRDefault="00037AC9" w:rsidP="00F646F6">
            <w:pPr>
              <w:pStyle w:val="SonnotMetni"/>
              <w:jc w:val="left"/>
            </w:pPr>
          </w:p>
        </w:tc>
        <w:tc>
          <w:tcPr>
            <w:tcW w:w="2127" w:type="dxa"/>
            <w:vAlign w:val="center"/>
          </w:tcPr>
          <w:p w14:paraId="5591D1EB" w14:textId="77777777" w:rsidR="00037AC9" w:rsidRPr="009512E3" w:rsidRDefault="00037AC9" w:rsidP="00F646F6">
            <w:pPr>
              <w:pStyle w:val="SonnotMetni"/>
              <w:jc w:val="left"/>
            </w:pPr>
          </w:p>
        </w:tc>
      </w:tr>
      <w:tr w:rsidR="00037AC9" w:rsidRPr="009512E3" w14:paraId="38253A49" w14:textId="77777777" w:rsidTr="00631E30">
        <w:trPr>
          <w:trHeight w:val="360"/>
          <w:jc w:val="center"/>
        </w:trPr>
        <w:tc>
          <w:tcPr>
            <w:tcW w:w="1787" w:type="dxa"/>
            <w:vAlign w:val="center"/>
          </w:tcPr>
          <w:p w14:paraId="661A156C" w14:textId="77777777" w:rsidR="00037AC9" w:rsidRPr="009512E3" w:rsidRDefault="00037AC9" w:rsidP="00F646F6">
            <w:pPr>
              <w:pStyle w:val="SonnotMetni"/>
              <w:jc w:val="left"/>
            </w:pPr>
            <w:r w:rsidRPr="009512E3">
              <w:t>2020-2021</w:t>
            </w:r>
          </w:p>
        </w:tc>
        <w:tc>
          <w:tcPr>
            <w:tcW w:w="2511" w:type="dxa"/>
            <w:vAlign w:val="center"/>
          </w:tcPr>
          <w:p w14:paraId="11B4BD68" w14:textId="77777777" w:rsidR="00037AC9" w:rsidRPr="009512E3" w:rsidRDefault="00037AC9" w:rsidP="00F646F6">
            <w:pPr>
              <w:pStyle w:val="SonnotMetni"/>
              <w:jc w:val="left"/>
            </w:pPr>
          </w:p>
        </w:tc>
        <w:tc>
          <w:tcPr>
            <w:tcW w:w="2127" w:type="dxa"/>
            <w:vAlign w:val="center"/>
          </w:tcPr>
          <w:p w14:paraId="5DD30B35" w14:textId="77777777" w:rsidR="00037AC9" w:rsidRPr="009512E3" w:rsidRDefault="00037AC9" w:rsidP="00F646F6">
            <w:pPr>
              <w:pStyle w:val="SonnotMetni"/>
              <w:jc w:val="left"/>
            </w:pPr>
          </w:p>
        </w:tc>
        <w:tc>
          <w:tcPr>
            <w:tcW w:w="2127" w:type="dxa"/>
            <w:vAlign w:val="center"/>
          </w:tcPr>
          <w:p w14:paraId="0461D496" w14:textId="77777777" w:rsidR="00037AC9" w:rsidRPr="009512E3" w:rsidRDefault="00037AC9" w:rsidP="00F646F6">
            <w:pPr>
              <w:pStyle w:val="SonnotMetni"/>
              <w:jc w:val="left"/>
            </w:pPr>
          </w:p>
        </w:tc>
      </w:tr>
    </w:tbl>
    <w:p w14:paraId="53E5BA9C" w14:textId="70915B38" w:rsidR="00037AC9" w:rsidRDefault="00C355E1" w:rsidP="00037AC9">
      <w:pPr>
        <w:rPr>
          <w:b/>
        </w:rPr>
      </w:pPr>
      <w:r>
        <w:rPr>
          <w:b/>
        </w:rPr>
        <w:t xml:space="preserve"> </w:t>
      </w:r>
    </w:p>
    <w:p w14:paraId="448E3C7A" w14:textId="77777777" w:rsidR="00DF0A5F" w:rsidRDefault="00DF0A5F" w:rsidP="00DF0A5F">
      <w:pPr>
        <w:spacing w:line="276" w:lineRule="auto"/>
        <w:rPr>
          <w:b/>
          <w:bCs/>
          <w:lang w:eastAsia="en-US"/>
        </w:rPr>
      </w:pPr>
    </w:p>
    <w:p w14:paraId="72A50526" w14:textId="2EE93B21" w:rsidR="00DF0A5F" w:rsidRPr="00DF0A5F" w:rsidRDefault="00DF0A5F" w:rsidP="00DF0A5F">
      <w:pPr>
        <w:spacing w:line="276" w:lineRule="auto"/>
        <w:rPr>
          <w:b/>
          <w:bCs/>
          <w:lang w:eastAsia="en-US"/>
        </w:rPr>
      </w:pPr>
      <w:r w:rsidRPr="00DF0A5F">
        <w:rPr>
          <w:b/>
          <w:bCs/>
          <w:lang w:eastAsia="en-US"/>
        </w:rPr>
        <w:t>Bölümün Yürüttüğü Durum Analizi Çalışması</w:t>
      </w:r>
    </w:p>
    <w:p w14:paraId="3FC37DC3" w14:textId="040A3468" w:rsidR="00DF0A5F" w:rsidRPr="00385B1C" w:rsidRDefault="00DF0A5F" w:rsidP="00DF0A5F">
      <w:pPr>
        <w:shd w:val="clear" w:color="auto" w:fill="F2F2F2" w:themeFill="background1" w:themeFillShade="F2"/>
        <w:spacing w:line="276" w:lineRule="auto"/>
        <w:jc w:val="both"/>
        <w:rPr>
          <w:i/>
          <w:color w:val="0E2841" w:themeColor="text2"/>
          <w:sz w:val="22"/>
          <w:szCs w:val="22"/>
        </w:rPr>
      </w:pPr>
      <w:r w:rsidRPr="00385B1C">
        <w:rPr>
          <w:i/>
          <w:color w:val="0E2841" w:themeColor="text2"/>
          <w:sz w:val="22"/>
          <w:szCs w:val="22"/>
        </w:rPr>
        <w:t>Bu başlık altında bölümlerin yapması gereken en temel eylem, yukarıdaki tabloda ortaya konan bölümün Erasmus anlaşmaları ve son beş yıldaki öğrenci hareketliliğine ilişkin verilerin incelenerek bölümün amaçlarını gerçekleştirmeye etkisini belirlemek ve bölümün güçlü ve zayıf yönlerine dayalı ihtiyaçların tespit etmektir.</w:t>
      </w:r>
    </w:p>
    <w:p w14:paraId="49BC7E87" w14:textId="77777777" w:rsidR="00DF0A5F" w:rsidRDefault="00DF0A5F" w:rsidP="00DF0A5F">
      <w:pPr>
        <w:jc w:val="both"/>
        <w:rPr>
          <w:rFonts w:eastAsiaTheme="minorHAnsi"/>
          <w:b/>
          <w:bCs/>
          <w:color w:val="000000"/>
          <w:lang w:eastAsia="en-US"/>
        </w:rPr>
      </w:pPr>
    </w:p>
    <w:sdt>
      <w:sdtPr>
        <w:rPr>
          <w:b/>
          <w:sz w:val="22"/>
          <w:szCs w:val="22"/>
        </w:rPr>
        <w:id w:val="138077654"/>
        <w:placeholder>
          <w:docPart w:val="F25768B1D5B44EA08E41EC3BB94C05A8"/>
        </w:placeholder>
        <w:showingPlcHdr/>
      </w:sdtPr>
      <w:sdtEndPr/>
      <w:sdtContent>
        <w:p w14:paraId="5F4ECEF8" w14:textId="77777777" w:rsidR="00DF0A5F" w:rsidRDefault="00DF0A5F" w:rsidP="00DF0A5F">
          <w:pPr>
            <w:jc w:val="both"/>
            <w:rPr>
              <w:b/>
              <w:sz w:val="22"/>
              <w:szCs w:val="22"/>
            </w:rPr>
          </w:pPr>
          <w:r w:rsidRPr="0040086F">
            <w:rPr>
              <w:rStyle w:val="YerTutucuMetni"/>
              <w:rFonts w:eastAsiaTheme="minorHAnsi"/>
              <w:sz w:val="22"/>
              <w:szCs w:val="22"/>
            </w:rPr>
            <w:t>Metin girmek için buraya tıklayın veya dokunun.</w:t>
          </w:r>
        </w:p>
      </w:sdtContent>
    </w:sdt>
    <w:p w14:paraId="6D66D655" w14:textId="77777777" w:rsidR="00DF0A5F" w:rsidRDefault="00DF0A5F" w:rsidP="00DF0A5F">
      <w:pPr>
        <w:spacing w:line="276" w:lineRule="auto"/>
        <w:jc w:val="both"/>
        <w:rPr>
          <w:b/>
          <w:bCs/>
          <w:sz w:val="22"/>
          <w:szCs w:val="22"/>
          <w:lang w:eastAsia="en-US"/>
        </w:rPr>
      </w:pPr>
    </w:p>
    <w:p w14:paraId="1D397DB5" w14:textId="77777777" w:rsidR="00DF0A5F" w:rsidRDefault="00DF0A5F" w:rsidP="00DF0A5F">
      <w:pPr>
        <w:spacing w:line="276" w:lineRule="auto"/>
        <w:jc w:val="both"/>
        <w:rPr>
          <w:b/>
          <w:bCs/>
          <w:szCs w:val="22"/>
          <w:lang w:eastAsia="en-US"/>
        </w:rPr>
      </w:pPr>
    </w:p>
    <w:p w14:paraId="3785B881" w14:textId="77777777" w:rsidR="00DF0A5F" w:rsidRDefault="00DF0A5F" w:rsidP="00DF0A5F">
      <w:pPr>
        <w:spacing w:line="276" w:lineRule="auto"/>
        <w:rPr>
          <w:b/>
          <w:bCs/>
          <w:lang w:eastAsia="en-US"/>
        </w:rPr>
      </w:pPr>
    </w:p>
    <w:p w14:paraId="2A30B0A0" w14:textId="77777777" w:rsidR="00DF0A5F" w:rsidRDefault="00DF0A5F" w:rsidP="00DF0A5F">
      <w:pPr>
        <w:spacing w:line="276" w:lineRule="auto"/>
        <w:rPr>
          <w:b/>
          <w:bCs/>
          <w:lang w:eastAsia="en-US"/>
        </w:rPr>
      </w:pPr>
    </w:p>
    <w:p w14:paraId="61A06B95" w14:textId="77777777" w:rsidR="00DF0A5F" w:rsidRDefault="00DF0A5F" w:rsidP="00DF0A5F">
      <w:pPr>
        <w:spacing w:line="276" w:lineRule="auto"/>
        <w:rPr>
          <w:b/>
          <w:bCs/>
          <w:lang w:eastAsia="en-US"/>
        </w:rPr>
      </w:pPr>
    </w:p>
    <w:p w14:paraId="4986480E" w14:textId="77777777" w:rsidR="00DF0A5F" w:rsidRDefault="00DF0A5F" w:rsidP="00DF0A5F">
      <w:pPr>
        <w:spacing w:line="276" w:lineRule="auto"/>
        <w:rPr>
          <w:b/>
          <w:bCs/>
          <w:lang w:eastAsia="en-US"/>
        </w:rPr>
      </w:pPr>
    </w:p>
    <w:p w14:paraId="599DCB3B" w14:textId="77777777" w:rsidR="00DF0A5F" w:rsidRDefault="00DF0A5F" w:rsidP="00DF0A5F">
      <w:pPr>
        <w:spacing w:line="276" w:lineRule="auto"/>
        <w:rPr>
          <w:b/>
          <w:bCs/>
          <w:lang w:eastAsia="en-US"/>
        </w:rPr>
      </w:pPr>
    </w:p>
    <w:p w14:paraId="68D961EA" w14:textId="77777777" w:rsidR="00DF0A5F" w:rsidRDefault="00DF0A5F" w:rsidP="00DF0A5F">
      <w:pPr>
        <w:spacing w:line="276" w:lineRule="auto"/>
        <w:rPr>
          <w:b/>
          <w:bCs/>
          <w:lang w:eastAsia="en-US"/>
        </w:rPr>
      </w:pPr>
    </w:p>
    <w:p w14:paraId="4644B398" w14:textId="77777777" w:rsidR="00DF0A5F" w:rsidRDefault="00DF0A5F" w:rsidP="00DF0A5F">
      <w:pPr>
        <w:spacing w:line="276" w:lineRule="auto"/>
        <w:rPr>
          <w:b/>
          <w:bCs/>
          <w:lang w:eastAsia="en-US"/>
        </w:rPr>
      </w:pPr>
    </w:p>
    <w:p w14:paraId="02AB18EE" w14:textId="77777777" w:rsidR="00DF0A5F" w:rsidRDefault="00DF0A5F" w:rsidP="00DF0A5F">
      <w:pPr>
        <w:spacing w:line="276" w:lineRule="auto"/>
        <w:rPr>
          <w:b/>
          <w:bCs/>
          <w:lang w:eastAsia="en-US"/>
        </w:rPr>
      </w:pPr>
    </w:p>
    <w:p w14:paraId="5C4DFF27" w14:textId="64240AA7" w:rsidR="00DF0A5F" w:rsidRDefault="00DF0A5F" w:rsidP="00DF0A5F">
      <w:pPr>
        <w:spacing w:line="276" w:lineRule="auto"/>
        <w:rPr>
          <w:b/>
          <w:bCs/>
          <w:lang w:eastAsia="en-US"/>
        </w:rPr>
      </w:pPr>
    </w:p>
    <w:p w14:paraId="419841ED" w14:textId="1E20684C" w:rsidR="00DF0A5F" w:rsidRPr="006860ED" w:rsidRDefault="00DF0A5F" w:rsidP="00DF0A5F">
      <w:pPr>
        <w:spacing w:line="276" w:lineRule="auto"/>
        <w:rPr>
          <w:b/>
          <w:bCs/>
          <w:lang w:eastAsia="en-US"/>
        </w:rPr>
      </w:pPr>
      <w:r w:rsidRPr="00DF0A5F">
        <w:rPr>
          <w:b/>
          <w:bCs/>
          <w:lang w:eastAsia="en-US"/>
        </w:rPr>
        <w:lastRenderedPageBreak/>
        <w:t>Bölümün Durumla İlgili Planladığı İyileşti</w:t>
      </w:r>
      <w:r w:rsidRPr="006860ED">
        <w:rPr>
          <w:b/>
          <w:bCs/>
          <w:lang w:eastAsia="en-US"/>
        </w:rPr>
        <w:t>rme-Geliştirme Çalışma</w:t>
      </w:r>
      <w:r>
        <w:rPr>
          <w:b/>
          <w:bCs/>
          <w:lang w:eastAsia="en-US"/>
        </w:rPr>
        <w:t>s</w:t>
      </w:r>
      <w:r w:rsidRPr="006860ED">
        <w:rPr>
          <w:b/>
          <w:bCs/>
          <w:lang w:eastAsia="en-US"/>
        </w:rPr>
        <w:t>ı</w:t>
      </w:r>
    </w:p>
    <w:p w14:paraId="0925EB48" w14:textId="77777777" w:rsidR="00DF0A5F" w:rsidRPr="00385B1C" w:rsidRDefault="00DF0A5F" w:rsidP="00DF0A5F">
      <w:pPr>
        <w:shd w:val="clear" w:color="auto" w:fill="F2F2F2" w:themeFill="background1" w:themeFillShade="F2"/>
        <w:spacing w:line="276" w:lineRule="auto"/>
        <w:jc w:val="both"/>
        <w:rPr>
          <w:i/>
          <w:color w:val="0E2841" w:themeColor="text2"/>
          <w:sz w:val="22"/>
          <w:szCs w:val="22"/>
        </w:rPr>
      </w:pPr>
      <w:r w:rsidRPr="00385B1C">
        <w:rPr>
          <w:i/>
          <w:color w:val="0E2841" w:themeColor="text2"/>
          <w:sz w:val="22"/>
          <w:szCs w:val="22"/>
        </w:rPr>
        <w:t>Bu başlık altında bölümlerin yapması gereken en temel eylem, yukarıdaki tabloda ortaya konan Öğrenci Hareketlilikleri verileri ile ilgili olası iyileştirme çalışmaları ve bunların nasıl, kimlerle, ne zaman yapılacağının yapılacağını öngörmektedir. Örneğin; Tanıtım faaliyetleri düzenlemek, anlaşmalı üniversite ve bölüm sayısını arttırmaya yönelik çalışmalar yürütmek gibi geliştirme uygulamalarının nasıl, kimlerle ve ne zaman yapılacağının açık ve net şekilde belirlenmesi, sonraki aşamada izleme sonuçlarının kesinliği açısından önem taşımaktadır.</w:t>
      </w:r>
    </w:p>
    <w:p w14:paraId="0EBFD5E4" w14:textId="77777777" w:rsidR="00DF0A5F" w:rsidRPr="00385B1C" w:rsidRDefault="00DF0A5F" w:rsidP="00DF0A5F">
      <w:pPr>
        <w:spacing w:line="276" w:lineRule="auto"/>
        <w:jc w:val="both"/>
        <w:rPr>
          <w:b/>
          <w:bCs/>
          <w:color w:val="0E2841" w:themeColor="text2"/>
          <w:szCs w:val="22"/>
          <w:lang w:eastAsia="en-US"/>
        </w:rPr>
      </w:pPr>
    </w:p>
    <w:sdt>
      <w:sdtPr>
        <w:rPr>
          <w:b/>
          <w:sz w:val="22"/>
          <w:szCs w:val="22"/>
        </w:rPr>
        <w:id w:val="-1111278984"/>
        <w:placeholder>
          <w:docPart w:val="8AAAD497D93E4455AF62A6DB7F9E06C4"/>
        </w:placeholder>
        <w:showingPlcHdr/>
      </w:sdtPr>
      <w:sdtEndPr/>
      <w:sdtContent>
        <w:p w14:paraId="707D5029" w14:textId="77777777" w:rsidR="00DF0A5F" w:rsidRDefault="00DF0A5F" w:rsidP="00DF0A5F">
          <w:pPr>
            <w:jc w:val="both"/>
            <w:rPr>
              <w:b/>
              <w:sz w:val="22"/>
              <w:szCs w:val="22"/>
            </w:rPr>
          </w:pPr>
          <w:r w:rsidRPr="0040086F">
            <w:rPr>
              <w:rStyle w:val="YerTutucuMetni"/>
              <w:rFonts w:eastAsiaTheme="minorHAnsi"/>
              <w:sz w:val="22"/>
              <w:szCs w:val="22"/>
            </w:rPr>
            <w:t>Metin girmek için buraya tıklayın veya dokunun.</w:t>
          </w:r>
        </w:p>
      </w:sdtContent>
    </w:sdt>
    <w:p w14:paraId="127927EA" w14:textId="77777777" w:rsidR="00DF0A5F" w:rsidRDefault="00DF0A5F" w:rsidP="00DF0A5F">
      <w:pPr>
        <w:spacing w:line="276" w:lineRule="auto"/>
        <w:jc w:val="both"/>
        <w:rPr>
          <w:b/>
          <w:bCs/>
          <w:sz w:val="22"/>
          <w:szCs w:val="22"/>
          <w:lang w:eastAsia="en-US"/>
        </w:rPr>
      </w:pPr>
    </w:p>
    <w:p w14:paraId="4CFCE897" w14:textId="77777777" w:rsidR="00DF0A5F" w:rsidRDefault="00DF0A5F" w:rsidP="00DF0A5F">
      <w:pPr>
        <w:spacing w:line="276" w:lineRule="auto"/>
        <w:jc w:val="both"/>
        <w:rPr>
          <w:b/>
          <w:bCs/>
          <w:szCs w:val="22"/>
          <w:lang w:eastAsia="en-US"/>
        </w:rPr>
      </w:pPr>
    </w:p>
    <w:p w14:paraId="1D73C59E" w14:textId="77777777" w:rsidR="00DF0A5F" w:rsidRDefault="00DF0A5F" w:rsidP="00DF0A5F">
      <w:pPr>
        <w:spacing w:line="276" w:lineRule="auto"/>
        <w:jc w:val="both"/>
        <w:rPr>
          <w:b/>
          <w:bCs/>
          <w:szCs w:val="22"/>
          <w:lang w:eastAsia="en-US"/>
        </w:rPr>
      </w:pPr>
    </w:p>
    <w:p w14:paraId="7D71134A" w14:textId="77777777" w:rsidR="00DF0A5F" w:rsidRDefault="00DF0A5F" w:rsidP="00DF0A5F">
      <w:pPr>
        <w:spacing w:line="276" w:lineRule="auto"/>
        <w:jc w:val="both"/>
        <w:rPr>
          <w:b/>
          <w:bCs/>
          <w:szCs w:val="22"/>
          <w:lang w:eastAsia="en-US"/>
        </w:rPr>
      </w:pPr>
    </w:p>
    <w:p w14:paraId="75FDF65D" w14:textId="77777777" w:rsidR="00DF0A5F" w:rsidRDefault="00DF0A5F" w:rsidP="00DF0A5F">
      <w:pPr>
        <w:spacing w:line="276" w:lineRule="auto"/>
        <w:jc w:val="both"/>
        <w:rPr>
          <w:b/>
          <w:bCs/>
          <w:szCs w:val="22"/>
          <w:lang w:eastAsia="en-US"/>
        </w:rPr>
      </w:pPr>
    </w:p>
    <w:p w14:paraId="2AE150FC" w14:textId="77777777" w:rsidR="00DF0A5F" w:rsidRDefault="00DF0A5F" w:rsidP="00DF0A5F">
      <w:pPr>
        <w:spacing w:line="276" w:lineRule="auto"/>
        <w:jc w:val="both"/>
        <w:rPr>
          <w:b/>
          <w:bCs/>
          <w:szCs w:val="22"/>
          <w:lang w:eastAsia="en-US"/>
        </w:rPr>
      </w:pPr>
    </w:p>
    <w:p w14:paraId="6891CF1E" w14:textId="77777777" w:rsidR="00DF0A5F" w:rsidRDefault="00DF0A5F" w:rsidP="00DF0A5F">
      <w:pPr>
        <w:spacing w:line="276" w:lineRule="auto"/>
        <w:rPr>
          <w:b/>
          <w:bCs/>
          <w:lang w:eastAsia="en-US"/>
        </w:rPr>
      </w:pPr>
    </w:p>
    <w:p w14:paraId="79E9BB46" w14:textId="77777777" w:rsidR="00DF0A5F" w:rsidRDefault="00DF0A5F" w:rsidP="00DF0A5F">
      <w:pPr>
        <w:spacing w:line="276" w:lineRule="auto"/>
        <w:rPr>
          <w:b/>
          <w:bCs/>
          <w:lang w:eastAsia="en-US"/>
        </w:rPr>
      </w:pPr>
    </w:p>
    <w:p w14:paraId="6EC81D2A" w14:textId="77777777" w:rsidR="00DF0A5F" w:rsidRDefault="00DF0A5F" w:rsidP="00DF0A5F">
      <w:pPr>
        <w:spacing w:line="276" w:lineRule="auto"/>
        <w:rPr>
          <w:b/>
          <w:bCs/>
          <w:lang w:eastAsia="en-US"/>
        </w:rPr>
      </w:pPr>
    </w:p>
    <w:p w14:paraId="20ECAF7C" w14:textId="7EA304DC" w:rsidR="00DF0A5F" w:rsidRPr="00DF0A5F" w:rsidRDefault="00DF0A5F" w:rsidP="00DF0A5F">
      <w:pPr>
        <w:spacing w:line="276" w:lineRule="auto"/>
        <w:rPr>
          <w:b/>
          <w:bCs/>
          <w:lang w:eastAsia="en-US"/>
        </w:rPr>
      </w:pPr>
      <w:r w:rsidRPr="00DF0A5F">
        <w:rPr>
          <w:b/>
          <w:bCs/>
          <w:lang w:eastAsia="en-US"/>
        </w:rPr>
        <w:t>Bölümün Öngördüğü</w:t>
      </w:r>
      <w:r w:rsidRPr="006860ED">
        <w:rPr>
          <w:b/>
          <w:bCs/>
          <w:lang w:eastAsia="en-US"/>
        </w:rPr>
        <w:t xml:space="preserve"> İzleme ve Değerlendirme </w:t>
      </w:r>
      <w:r w:rsidRPr="00DF0A5F">
        <w:rPr>
          <w:b/>
          <w:bCs/>
          <w:lang w:eastAsia="en-US"/>
        </w:rPr>
        <w:t>Çalışmaları</w:t>
      </w:r>
    </w:p>
    <w:p w14:paraId="3314FD04" w14:textId="77777777" w:rsidR="00DF0A5F" w:rsidRPr="00385B1C" w:rsidRDefault="00DF0A5F" w:rsidP="00DF0A5F">
      <w:pPr>
        <w:shd w:val="clear" w:color="auto" w:fill="F2F2F2" w:themeFill="background1" w:themeFillShade="F2"/>
        <w:spacing w:line="276" w:lineRule="auto"/>
        <w:jc w:val="both"/>
        <w:rPr>
          <w:i/>
          <w:color w:val="0E2841" w:themeColor="text2"/>
          <w:sz w:val="22"/>
          <w:szCs w:val="22"/>
        </w:rPr>
      </w:pPr>
      <w:r w:rsidRPr="00385B1C">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385B1C">
        <w:rPr>
          <w:i/>
          <w:iCs/>
          <w:color w:val="0E2841" w:themeColor="text2"/>
          <w:sz w:val="22"/>
          <w:szCs w:val="22"/>
          <w:lang w:eastAsia="en-US"/>
        </w:rPr>
        <w:t xml:space="preserve"> </w:t>
      </w:r>
      <w:r w:rsidRPr="00385B1C">
        <w:rPr>
          <w:i/>
          <w:color w:val="0E2841" w:themeColor="text2"/>
          <w:sz w:val="22"/>
          <w:szCs w:val="22"/>
        </w:rPr>
        <w:t>Örneğin; Hareketlilik programlarına katılımcı öğrenci memnuniyeti düzenli olarak takip edilmeli</w:t>
      </w:r>
      <w:r>
        <w:rPr>
          <w:i/>
          <w:color w:val="0E2841" w:themeColor="text2"/>
          <w:sz w:val="22"/>
          <w:szCs w:val="22"/>
        </w:rPr>
        <w:t xml:space="preserve">, </w:t>
      </w:r>
      <w:r w:rsidRPr="00385B1C">
        <w:rPr>
          <w:i/>
          <w:color w:val="0E2841" w:themeColor="text2"/>
          <w:sz w:val="22"/>
          <w:szCs w:val="22"/>
        </w:rPr>
        <w:t xml:space="preserve">performans göstergeleri ışığında analiz edilmelidir </w:t>
      </w:r>
    </w:p>
    <w:p w14:paraId="473B5B8B" w14:textId="77777777" w:rsidR="00DF0A5F" w:rsidRPr="00E31611" w:rsidRDefault="00DF0A5F" w:rsidP="00DF0A5F">
      <w:pPr>
        <w:shd w:val="clear" w:color="auto" w:fill="FFFFFF" w:themeFill="background1"/>
        <w:spacing w:line="276" w:lineRule="auto"/>
        <w:jc w:val="both"/>
        <w:rPr>
          <w:b/>
          <w:bCs/>
          <w:color w:val="156082" w:themeColor="accent1"/>
          <w:sz w:val="22"/>
          <w:szCs w:val="22"/>
          <w:lang w:eastAsia="en-US"/>
        </w:rPr>
      </w:pPr>
    </w:p>
    <w:sdt>
      <w:sdtPr>
        <w:rPr>
          <w:b/>
          <w:sz w:val="22"/>
          <w:szCs w:val="22"/>
        </w:rPr>
        <w:id w:val="1900322331"/>
        <w:placeholder>
          <w:docPart w:val="15E1623EDA9744909D47BF8BCA9FCC8B"/>
        </w:placeholder>
        <w:showingPlcHdr/>
      </w:sdtPr>
      <w:sdtEndPr/>
      <w:sdtContent>
        <w:p w14:paraId="4B33BC36" w14:textId="77777777" w:rsidR="00DF0A5F" w:rsidRDefault="00DF0A5F" w:rsidP="00DF0A5F">
          <w:pPr>
            <w:jc w:val="both"/>
            <w:rPr>
              <w:b/>
              <w:sz w:val="22"/>
              <w:szCs w:val="22"/>
            </w:rPr>
          </w:pPr>
          <w:r w:rsidRPr="0040086F">
            <w:rPr>
              <w:rStyle w:val="YerTutucuMetni"/>
              <w:rFonts w:eastAsiaTheme="minorHAnsi"/>
              <w:sz w:val="22"/>
              <w:szCs w:val="22"/>
            </w:rPr>
            <w:t>Metin girmek için buraya tıklayın veya dokunun.</w:t>
          </w:r>
        </w:p>
      </w:sdtContent>
    </w:sdt>
    <w:p w14:paraId="1AC83FDB" w14:textId="77777777" w:rsidR="00DF0A5F" w:rsidRPr="009E190C" w:rsidRDefault="00DF0A5F" w:rsidP="00DF0A5F">
      <w:pPr>
        <w:jc w:val="both"/>
        <w:rPr>
          <w:b/>
          <w:sz w:val="22"/>
          <w:szCs w:val="22"/>
        </w:rPr>
      </w:pPr>
    </w:p>
    <w:p w14:paraId="0F467F0A" w14:textId="77777777" w:rsidR="00DF0A5F" w:rsidRDefault="00DF0A5F" w:rsidP="00DF0A5F">
      <w:pPr>
        <w:spacing w:line="276" w:lineRule="auto"/>
        <w:rPr>
          <w:b/>
          <w:bCs/>
          <w:sz w:val="22"/>
          <w:szCs w:val="22"/>
          <w:lang w:eastAsia="en-US"/>
        </w:rPr>
      </w:pPr>
    </w:p>
    <w:p w14:paraId="403D490F" w14:textId="77777777" w:rsidR="00DF0A5F" w:rsidRDefault="00DF0A5F" w:rsidP="00DF0A5F">
      <w:pPr>
        <w:spacing w:line="276" w:lineRule="auto"/>
        <w:rPr>
          <w:b/>
          <w:bCs/>
          <w:sz w:val="22"/>
          <w:szCs w:val="22"/>
          <w:lang w:eastAsia="en-US"/>
        </w:rPr>
      </w:pPr>
    </w:p>
    <w:p w14:paraId="567B5838" w14:textId="77777777" w:rsidR="00DF0A5F" w:rsidRDefault="00DF0A5F" w:rsidP="00DF0A5F">
      <w:pPr>
        <w:spacing w:line="276" w:lineRule="auto"/>
        <w:rPr>
          <w:b/>
          <w:bCs/>
          <w:sz w:val="22"/>
          <w:szCs w:val="22"/>
          <w:lang w:eastAsia="en-US"/>
        </w:rPr>
      </w:pPr>
    </w:p>
    <w:p w14:paraId="056FDABF" w14:textId="77777777" w:rsidR="00DF0A5F" w:rsidRDefault="00DF0A5F" w:rsidP="00DF0A5F">
      <w:pPr>
        <w:spacing w:line="276" w:lineRule="auto"/>
        <w:rPr>
          <w:b/>
          <w:bCs/>
          <w:sz w:val="22"/>
          <w:szCs w:val="22"/>
          <w:lang w:eastAsia="en-US"/>
        </w:rPr>
      </w:pPr>
    </w:p>
    <w:p w14:paraId="5CD8FBAF" w14:textId="7FD29F43" w:rsidR="00DF0A5F" w:rsidRDefault="00DF0A5F" w:rsidP="00DF0A5F">
      <w:pPr>
        <w:spacing w:line="276" w:lineRule="auto"/>
        <w:rPr>
          <w:b/>
          <w:bCs/>
          <w:sz w:val="22"/>
          <w:szCs w:val="22"/>
          <w:lang w:eastAsia="en-US"/>
        </w:rPr>
      </w:pPr>
    </w:p>
    <w:p w14:paraId="4E34CA9F" w14:textId="77777777" w:rsidR="00DF0A5F" w:rsidRDefault="00DF0A5F" w:rsidP="00DF0A5F">
      <w:pPr>
        <w:spacing w:line="276" w:lineRule="auto"/>
        <w:rPr>
          <w:b/>
          <w:bCs/>
          <w:sz w:val="22"/>
          <w:szCs w:val="22"/>
          <w:lang w:eastAsia="en-US"/>
        </w:rPr>
      </w:pPr>
    </w:p>
    <w:p w14:paraId="6D82CCC5" w14:textId="4F99AEA2" w:rsidR="00DF0A5F" w:rsidRDefault="00DF0A5F" w:rsidP="00DF0A5F">
      <w:pPr>
        <w:spacing w:line="276" w:lineRule="auto"/>
        <w:rPr>
          <w:b/>
          <w:bCs/>
          <w:sz w:val="22"/>
          <w:szCs w:val="22"/>
          <w:lang w:eastAsia="en-US"/>
        </w:rPr>
      </w:pPr>
    </w:p>
    <w:p w14:paraId="55CD5352" w14:textId="74D045FA" w:rsidR="005E35FE" w:rsidRDefault="005E35FE" w:rsidP="00DF0A5F">
      <w:pPr>
        <w:spacing w:line="276" w:lineRule="auto"/>
        <w:rPr>
          <w:b/>
          <w:bCs/>
          <w:sz w:val="22"/>
          <w:szCs w:val="22"/>
          <w:lang w:eastAsia="en-US"/>
        </w:rPr>
      </w:pPr>
    </w:p>
    <w:p w14:paraId="75196C39" w14:textId="77777777" w:rsidR="005E35FE" w:rsidRDefault="005E35FE" w:rsidP="00DF0A5F">
      <w:pPr>
        <w:spacing w:line="276" w:lineRule="auto"/>
        <w:rPr>
          <w:b/>
          <w:bCs/>
          <w:sz w:val="22"/>
          <w:szCs w:val="22"/>
          <w:lang w:eastAsia="en-US"/>
        </w:rPr>
      </w:pPr>
    </w:p>
    <w:p w14:paraId="21958AF3" w14:textId="77777777" w:rsidR="00DF0A5F" w:rsidRDefault="00DF0A5F" w:rsidP="00DF0A5F">
      <w:pPr>
        <w:spacing w:line="276" w:lineRule="auto"/>
        <w:rPr>
          <w:b/>
          <w:bCs/>
          <w:sz w:val="22"/>
          <w:szCs w:val="22"/>
          <w:lang w:eastAsia="en-US"/>
        </w:rPr>
      </w:pPr>
    </w:p>
    <w:p w14:paraId="4F7B17D0" w14:textId="77777777" w:rsidR="00DF0A5F" w:rsidRDefault="00DF0A5F" w:rsidP="00DF0A5F">
      <w:pPr>
        <w:spacing w:line="276" w:lineRule="auto"/>
        <w:rPr>
          <w:b/>
          <w:bCs/>
          <w:sz w:val="22"/>
          <w:szCs w:val="22"/>
          <w:lang w:eastAsia="en-US"/>
        </w:rPr>
      </w:pPr>
    </w:p>
    <w:p w14:paraId="1E846B3E" w14:textId="66F7E78E" w:rsidR="00DF0A5F" w:rsidRPr="009E190C" w:rsidRDefault="00DF0A5F" w:rsidP="00DF0A5F">
      <w:pPr>
        <w:spacing w:line="276" w:lineRule="auto"/>
        <w:rPr>
          <w:b/>
          <w:bCs/>
          <w:sz w:val="22"/>
          <w:szCs w:val="22"/>
          <w:lang w:eastAsia="en-US"/>
        </w:rPr>
      </w:pPr>
      <w:r w:rsidRPr="009E190C">
        <w:rPr>
          <w:b/>
          <w:bCs/>
          <w:sz w:val="22"/>
          <w:szCs w:val="22"/>
          <w:lang w:eastAsia="en-US"/>
        </w:rPr>
        <w:t>Ek Kanıtlar</w:t>
      </w:r>
    </w:p>
    <w:p w14:paraId="5912DD5F" w14:textId="309C979C" w:rsidR="00DF0A5F" w:rsidRPr="009A2704" w:rsidRDefault="00DF0A5F" w:rsidP="00DF0A5F">
      <w:pPr>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w:t>
      </w:r>
      <w:r w:rsidRPr="00836197">
        <w:rPr>
          <w:iCs/>
          <w:sz w:val="20"/>
          <w:szCs w:val="20"/>
        </w:rPr>
        <w:t xml:space="preserve"> (B.2.</w:t>
      </w:r>
      <w:proofErr w:type="gramStart"/>
      <w:r>
        <w:rPr>
          <w:iCs/>
          <w:sz w:val="20"/>
          <w:szCs w:val="20"/>
        </w:rPr>
        <w:t xml:space="preserve">3 </w:t>
      </w:r>
      <w:r w:rsidRPr="00836197">
        <w:rPr>
          <w:iCs/>
          <w:sz w:val="20"/>
          <w:szCs w:val="20"/>
        </w:rPr>
        <w:t xml:space="preserve"> klasörüne</w:t>
      </w:r>
      <w:proofErr w:type="gramEnd"/>
      <w:r w:rsidRPr="00836197">
        <w:rPr>
          <w:iCs/>
          <w:sz w:val="20"/>
          <w:szCs w:val="20"/>
        </w:rPr>
        <w:t>) yüklenmesi gere</w:t>
      </w:r>
      <w:r>
        <w:rPr>
          <w:iCs/>
          <w:sz w:val="20"/>
          <w:szCs w:val="20"/>
        </w:rPr>
        <w:t>k</w:t>
      </w:r>
      <w:r w:rsidRPr="00836197">
        <w:rPr>
          <w:iCs/>
          <w:sz w:val="20"/>
          <w:szCs w:val="20"/>
        </w:rPr>
        <w:t>mektedir.</w:t>
      </w:r>
    </w:p>
    <w:p w14:paraId="43C37A06" w14:textId="77777777" w:rsidR="00DF0A5F" w:rsidRDefault="00DF0A5F" w:rsidP="00DF0A5F">
      <w:pPr>
        <w:jc w:val="both"/>
        <w:rPr>
          <w:iCs/>
          <w:sz w:val="20"/>
          <w:szCs w:val="20"/>
        </w:rPr>
      </w:pPr>
    </w:p>
    <w:p w14:paraId="1DFBE417" w14:textId="5AC9D3DB" w:rsidR="00DF0A5F" w:rsidRDefault="00DF0A5F" w:rsidP="00324B36">
      <w:pPr>
        <w:spacing w:after="120"/>
        <w:rPr>
          <w:b/>
        </w:rPr>
      </w:pPr>
    </w:p>
    <w:p w14:paraId="0BD14CEE" w14:textId="77777777" w:rsidR="00890398" w:rsidRDefault="00890398" w:rsidP="00324B36">
      <w:pPr>
        <w:spacing w:after="120"/>
        <w:rPr>
          <w:b/>
        </w:rPr>
      </w:pPr>
    </w:p>
    <w:p w14:paraId="2D603973" w14:textId="59BBD79B" w:rsidR="00037AC9" w:rsidRPr="001A7B9E" w:rsidRDefault="00037AC9" w:rsidP="00324B36">
      <w:pPr>
        <w:spacing w:after="120"/>
        <w:rPr>
          <w:b/>
          <w:color w:val="002060"/>
          <w:sz w:val="28"/>
          <w:szCs w:val="28"/>
        </w:rPr>
      </w:pPr>
      <w:r w:rsidRPr="001A7B9E">
        <w:rPr>
          <w:b/>
          <w:color w:val="002060"/>
          <w:sz w:val="28"/>
          <w:szCs w:val="28"/>
        </w:rPr>
        <w:lastRenderedPageBreak/>
        <w:t xml:space="preserve">2.3 </w:t>
      </w:r>
      <w:r w:rsidR="00DF0A5F" w:rsidRPr="001A7B9E">
        <w:rPr>
          <w:b/>
          <w:color w:val="002060"/>
          <w:sz w:val="28"/>
          <w:szCs w:val="28"/>
        </w:rPr>
        <w:t xml:space="preserve">Bölümdeki </w:t>
      </w:r>
      <w:r w:rsidRPr="001A7B9E">
        <w:rPr>
          <w:b/>
          <w:color w:val="002060"/>
          <w:sz w:val="28"/>
          <w:szCs w:val="28"/>
        </w:rPr>
        <w:t>ÇAP &amp; YAP Uyg</w:t>
      </w:r>
      <w:r w:rsidR="00324B36" w:rsidRPr="001A7B9E">
        <w:rPr>
          <w:b/>
          <w:color w:val="002060"/>
          <w:sz w:val="28"/>
          <w:szCs w:val="28"/>
        </w:rPr>
        <w:t>ulamaları</w:t>
      </w:r>
    </w:p>
    <w:p w14:paraId="51626AF6" w14:textId="2700A51D" w:rsidR="00DF0A5F" w:rsidRPr="00DF0A5F" w:rsidRDefault="00DF0A5F" w:rsidP="00DF0A5F">
      <w:pPr>
        <w:rPr>
          <w:rFonts w:eastAsiaTheme="minorHAnsi"/>
          <w:b/>
          <w:bCs/>
          <w:sz w:val="22"/>
          <w:szCs w:val="22"/>
          <w:lang w:eastAsia="en-US"/>
        </w:rPr>
      </w:pPr>
      <w:r w:rsidRPr="00DF0A5F">
        <w:rPr>
          <w:i/>
          <w:sz w:val="22"/>
          <w:szCs w:val="22"/>
        </w:rPr>
        <w:t>Not: Bu bölüm yalnızca lisans ve ön</w:t>
      </w:r>
      <w:r w:rsidR="00B657EB">
        <w:rPr>
          <w:i/>
          <w:sz w:val="22"/>
          <w:szCs w:val="22"/>
        </w:rPr>
        <w:t xml:space="preserve"> </w:t>
      </w:r>
      <w:r w:rsidRPr="00DF0A5F">
        <w:rPr>
          <w:i/>
          <w:sz w:val="22"/>
          <w:szCs w:val="22"/>
        </w:rPr>
        <w:t>lisans programları tarafından doldurulacaktır.</w:t>
      </w:r>
    </w:p>
    <w:p w14:paraId="17427FEE" w14:textId="21E369ED" w:rsidR="00324B36" w:rsidRDefault="00324B36" w:rsidP="00324B36">
      <w:pPr>
        <w:spacing w:line="276" w:lineRule="auto"/>
        <w:jc w:val="both"/>
        <w:rPr>
          <w:b/>
          <w:bCs/>
          <w:iCs/>
          <w:color w:val="0070C0"/>
          <w:sz w:val="20"/>
          <w:szCs w:val="20"/>
        </w:rPr>
      </w:pPr>
    </w:p>
    <w:p w14:paraId="19FDAD2C" w14:textId="7CBA1175" w:rsidR="00037AC9" w:rsidRPr="00DF0A5F" w:rsidRDefault="000E66AC" w:rsidP="00037AC9">
      <w:pPr>
        <w:spacing w:line="276" w:lineRule="auto"/>
        <w:rPr>
          <w:iCs/>
          <w:sz w:val="20"/>
          <w:szCs w:val="20"/>
        </w:rPr>
      </w:pPr>
      <w:r>
        <w:rPr>
          <w:rFonts w:eastAsiaTheme="minorHAnsi"/>
          <w:b/>
          <w:bCs/>
          <w:color w:val="000000"/>
          <w:sz w:val="20"/>
          <w:szCs w:val="20"/>
          <w:lang w:eastAsia="en-US"/>
        </w:rPr>
        <w:t>Tablo 2.4</w:t>
      </w:r>
      <w:r w:rsidR="00631E30" w:rsidRPr="000E66AC">
        <w:rPr>
          <w:rFonts w:eastAsiaTheme="minorHAnsi"/>
          <w:b/>
          <w:bCs/>
          <w:color w:val="000000"/>
          <w:sz w:val="20"/>
          <w:szCs w:val="20"/>
          <w:lang w:eastAsia="en-US"/>
        </w:rPr>
        <w:t xml:space="preserve"> </w:t>
      </w:r>
      <w:r w:rsidR="00037AC9" w:rsidRPr="00DF0A5F">
        <w:rPr>
          <w:iCs/>
          <w:sz w:val="20"/>
          <w:szCs w:val="20"/>
        </w:rPr>
        <w:t>Bölümdeki ÇAP &amp; YAP Protokolleri</w:t>
      </w:r>
    </w:p>
    <w:tbl>
      <w:tblPr>
        <w:tblStyle w:val="KlavuzTablo1Ak-Vurgu1"/>
        <w:tblW w:w="5016"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872"/>
        <w:gridCol w:w="2598"/>
        <w:gridCol w:w="4187"/>
        <w:gridCol w:w="6"/>
      </w:tblGrid>
      <w:tr w:rsidR="00037AC9" w:rsidRPr="00F121A9" w14:paraId="47086ADD" w14:textId="77777777" w:rsidTr="00071382">
        <w:trPr>
          <w:trHeight w:val="369"/>
          <w:jc w:val="center"/>
        </w:trPr>
        <w:tc>
          <w:tcPr>
            <w:tcW w:w="1841" w:type="dxa"/>
            <w:vAlign w:val="center"/>
          </w:tcPr>
          <w:p w14:paraId="33E93C37" w14:textId="77777777" w:rsidR="00037AC9" w:rsidRPr="001B49CE" w:rsidRDefault="00037AC9" w:rsidP="00F646F6">
            <w:pPr>
              <w:pStyle w:val="SonnotMetni"/>
              <w:jc w:val="left"/>
            </w:pPr>
            <w:r w:rsidRPr="001B49CE">
              <w:t>Program Adı</w:t>
            </w:r>
          </w:p>
        </w:tc>
        <w:tc>
          <w:tcPr>
            <w:tcW w:w="6681" w:type="dxa"/>
            <w:gridSpan w:val="3"/>
            <w:vAlign w:val="center"/>
          </w:tcPr>
          <w:p w14:paraId="15B7CB8C" w14:textId="77777777" w:rsidR="00037AC9" w:rsidRPr="001B49CE" w:rsidRDefault="00037AC9" w:rsidP="00F646F6">
            <w:pPr>
              <w:pStyle w:val="SonnotMetni"/>
              <w:jc w:val="left"/>
            </w:pPr>
          </w:p>
        </w:tc>
      </w:tr>
      <w:tr w:rsidR="00037AC9" w:rsidRPr="00F121A9" w14:paraId="07CE3798" w14:textId="77777777" w:rsidTr="00071382">
        <w:trPr>
          <w:gridAfter w:val="1"/>
          <w:wAfter w:w="6" w:type="dxa"/>
          <w:trHeight w:val="369"/>
          <w:jc w:val="center"/>
        </w:trPr>
        <w:tc>
          <w:tcPr>
            <w:tcW w:w="4397" w:type="dxa"/>
            <w:gridSpan w:val="2"/>
            <w:vAlign w:val="center"/>
          </w:tcPr>
          <w:p w14:paraId="28F8722F" w14:textId="77777777" w:rsidR="00037AC9" w:rsidRPr="001B49CE" w:rsidRDefault="00037AC9" w:rsidP="00F646F6">
            <w:pPr>
              <w:pStyle w:val="SonnotMetni"/>
              <w:jc w:val="left"/>
            </w:pPr>
            <w:r w:rsidRPr="001B49CE">
              <w:t>ÇAP Protokolü Yapılan Bölüm Adı</w:t>
            </w:r>
          </w:p>
        </w:tc>
        <w:tc>
          <w:tcPr>
            <w:tcW w:w="4119" w:type="dxa"/>
            <w:vAlign w:val="center"/>
          </w:tcPr>
          <w:p w14:paraId="5E413D01" w14:textId="6ACF77DF" w:rsidR="00037AC9" w:rsidRPr="001B49CE" w:rsidRDefault="000628CD" w:rsidP="00F646F6">
            <w:pPr>
              <w:pStyle w:val="SonnotMetni"/>
              <w:jc w:val="left"/>
            </w:pPr>
            <w:r>
              <w:t>Y</w:t>
            </w:r>
            <w:r w:rsidR="00037AC9" w:rsidRPr="001B49CE">
              <w:t>AP Protokolü Yapılan Bölüm Adı</w:t>
            </w:r>
          </w:p>
        </w:tc>
      </w:tr>
      <w:tr w:rsidR="00037AC9" w:rsidRPr="00F121A9" w14:paraId="6C7CD08B" w14:textId="77777777" w:rsidTr="00071382">
        <w:trPr>
          <w:gridAfter w:val="1"/>
          <w:wAfter w:w="6" w:type="dxa"/>
          <w:trHeight w:val="369"/>
          <w:jc w:val="center"/>
        </w:trPr>
        <w:tc>
          <w:tcPr>
            <w:tcW w:w="4397" w:type="dxa"/>
            <w:gridSpan w:val="2"/>
            <w:vAlign w:val="center"/>
          </w:tcPr>
          <w:p w14:paraId="0D3768BC" w14:textId="77777777" w:rsidR="00037AC9" w:rsidRPr="00F121A9" w:rsidRDefault="00037AC9" w:rsidP="00F646F6">
            <w:pPr>
              <w:pStyle w:val="SonnotMetni"/>
              <w:jc w:val="left"/>
            </w:pPr>
          </w:p>
        </w:tc>
        <w:tc>
          <w:tcPr>
            <w:tcW w:w="4119" w:type="dxa"/>
            <w:vAlign w:val="center"/>
          </w:tcPr>
          <w:p w14:paraId="21B9B5B6" w14:textId="77777777" w:rsidR="00037AC9" w:rsidRPr="00F121A9" w:rsidRDefault="00037AC9" w:rsidP="00F646F6">
            <w:pPr>
              <w:pStyle w:val="SonnotMetni"/>
              <w:jc w:val="left"/>
            </w:pPr>
          </w:p>
        </w:tc>
      </w:tr>
      <w:tr w:rsidR="00037AC9" w:rsidRPr="00F121A9" w14:paraId="18064BDA" w14:textId="77777777" w:rsidTr="00071382">
        <w:trPr>
          <w:gridAfter w:val="1"/>
          <w:wAfter w:w="6" w:type="dxa"/>
          <w:trHeight w:val="369"/>
          <w:jc w:val="center"/>
        </w:trPr>
        <w:tc>
          <w:tcPr>
            <w:tcW w:w="4397" w:type="dxa"/>
            <w:gridSpan w:val="2"/>
            <w:vAlign w:val="center"/>
          </w:tcPr>
          <w:p w14:paraId="0B596500" w14:textId="77777777" w:rsidR="00037AC9" w:rsidRPr="00F121A9" w:rsidRDefault="00037AC9" w:rsidP="00F646F6">
            <w:pPr>
              <w:pStyle w:val="SonnotMetni"/>
              <w:jc w:val="left"/>
            </w:pPr>
          </w:p>
        </w:tc>
        <w:tc>
          <w:tcPr>
            <w:tcW w:w="4119" w:type="dxa"/>
            <w:vAlign w:val="center"/>
          </w:tcPr>
          <w:p w14:paraId="7F847841" w14:textId="77777777" w:rsidR="00037AC9" w:rsidRPr="00F121A9" w:rsidRDefault="00037AC9" w:rsidP="00F646F6">
            <w:pPr>
              <w:pStyle w:val="SonnotMetni"/>
              <w:jc w:val="left"/>
            </w:pPr>
          </w:p>
        </w:tc>
      </w:tr>
      <w:tr w:rsidR="00037AC9" w:rsidRPr="00F121A9" w14:paraId="6E82597E" w14:textId="77777777" w:rsidTr="00071382">
        <w:trPr>
          <w:gridAfter w:val="1"/>
          <w:wAfter w:w="6" w:type="dxa"/>
          <w:trHeight w:val="369"/>
          <w:jc w:val="center"/>
        </w:trPr>
        <w:tc>
          <w:tcPr>
            <w:tcW w:w="4397" w:type="dxa"/>
            <w:gridSpan w:val="2"/>
            <w:vAlign w:val="center"/>
          </w:tcPr>
          <w:p w14:paraId="4498B5F3" w14:textId="77777777" w:rsidR="00037AC9" w:rsidRPr="00F121A9" w:rsidRDefault="00037AC9" w:rsidP="00F646F6">
            <w:pPr>
              <w:pStyle w:val="SonnotMetni"/>
              <w:jc w:val="left"/>
            </w:pPr>
          </w:p>
        </w:tc>
        <w:tc>
          <w:tcPr>
            <w:tcW w:w="4119" w:type="dxa"/>
            <w:vAlign w:val="center"/>
          </w:tcPr>
          <w:p w14:paraId="3188F741" w14:textId="77777777" w:rsidR="00037AC9" w:rsidRPr="00F121A9" w:rsidRDefault="00037AC9" w:rsidP="00F646F6">
            <w:pPr>
              <w:pStyle w:val="SonnotMetni"/>
              <w:jc w:val="left"/>
            </w:pPr>
          </w:p>
        </w:tc>
      </w:tr>
      <w:tr w:rsidR="00037AC9" w:rsidRPr="00F121A9" w14:paraId="6AC4EAEC" w14:textId="77777777" w:rsidTr="00071382">
        <w:trPr>
          <w:gridAfter w:val="1"/>
          <w:wAfter w:w="6" w:type="dxa"/>
          <w:trHeight w:val="369"/>
          <w:jc w:val="center"/>
        </w:trPr>
        <w:tc>
          <w:tcPr>
            <w:tcW w:w="4397" w:type="dxa"/>
            <w:gridSpan w:val="2"/>
            <w:vAlign w:val="center"/>
          </w:tcPr>
          <w:p w14:paraId="19B031A9" w14:textId="77777777" w:rsidR="00037AC9" w:rsidRPr="00F121A9" w:rsidRDefault="00037AC9" w:rsidP="00F646F6">
            <w:pPr>
              <w:pStyle w:val="SonnotMetni"/>
              <w:jc w:val="left"/>
            </w:pPr>
          </w:p>
        </w:tc>
        <w:tc>
          <w:tcPr>
            <w:tcW w:w="4119" w:type="dxa"/>
            <w:vAlign w:val="center"/>
          </w:tcPr>
          <w:p w14:paraId="176DCFAD" w14:textId="77777777" w:rsidR="00037AC9" w:rsidRPr="00F121A9" w:rsidRDefault="00037AC9" w:rsidP="00F646F6">
            <w:pPr>
              <w:pStyle w:val="SonnotMetni"/>
              <w:jc w:val="left"/>
            </w:pPr>
          </w:p>
        </w:tc>
      </w:tr>
      <w:tr w:rsidR="00037AC9" w:rsidRPr="00F121A9" w14:paraId="5170C3F6" w14:textId="77777777" w:rsidTr="00071382">
        <w:trPr>
          <w:gridAfter w:val="1"/>
          <w:wAfter w:w="6" w:type="dxa"/>
          <w:trHeight w:val="369"/>
          <w:jc w:val="center"/>
        </w:trPr>
        <w:tc>
          <w:tcPr>
            <w:tcW w:w="4397" w:type="dxa"/>
            <w:gridSpan w:val="2"/>
            <w:vAlign w:val="center"/>
          </w:tcPr>
          <w:p w14:paraId="1F756017" w14:textId="77777777" w:rsidR="00037AC9" w:rsidRPr="00F121A9" w:rsidRDefault="00037AC9" w:rsidP="00F646F6">
            <w:pPr>
              <w:pStyle w:val="SonnotMetni"/>
              <w:jc w:val="left"/>
            </w:pPr>
          </w:p>
        </w:tc>
        <w:tc>
          <w:tcPr>
            <w:tcW w:w="4119" w:type="dxa"/>
            <w:vAlign w:val="center"/>
          </w:tcPr>
          <w:p w14:paraId="74F40BAC" w14:textId="77777777" w:rsidR="00037AC9" w:rsidRPr="00F121A9" w:rsidRDefault="00037AC9" w:rsidP="00F646F6">
            <w:pPr>
              <w:pStyle w:val="SonnotMetni"/>
              <w:jc w:val="left"/>
            </w:pPr>
          </w:p>
        </w:tc>
      </w:tr>
    </w:tbl>
    <w:p w14:paraId="4B53FD94" w14:textId="77777777" w:rsidR="000E66AC" w:rsidRDefault="000E66AC" w:rsidP="00037AC9">
      <w:pPr>
        <w:spacing w:line="276" w:lineRule="auto"/>
        <w:rPr>
          <w:rFonts w:eastAsiaTheme="minorHAnsi"/>
          <w:b/>
          <w:bCs/>
          <w:color w:val="000000"/>
          <w:sz w:val="20"/>
          <w:szCs w:val="20"/>
          <w:lang w:eastAsia="en-US"/>
        </w:rPr>
      </w:pPr>
    </w:p>
    <w:p w14:paraId="7E34CD27" w14:textId="77777777" w:rsidR="00DF0A5F" w:rsidRDefault="00DF0A5F" w:rsidP="00037AC9">
      <w:pPr>
        <w:spacing w:line="276" w:lineRule="auto"/>
        <w:rPr>
          <w:rFonts w:eastAsiaTheme="minorHAnsi"/>
          <w:b/>
          <w:bCs/>
          <w:color w:val="000000"/>
          <w:sz w:val="20"/>
          <w:szCs w:val="20"/>
          <w:lang w:eastAsia="en-US"/>
        </w:rPr>
      </w:pPr>
    </w:p>
    <w:p w14:paraId="0F4F3094" w14:textId="1FEDBB3D" w:rsidR="00037AC9" w:rsidRPr="000E66AC" w:rsidRDefault="000E66AC" w:rsidP="00037AC9">
      <w:pPr>
        <w:spacing w:line="276" w:lineRule="auto"/>
        <w:rPr>
          <w:b/>
          <w:iCs/>
          <w:sz w:val="20"/>
          <w:szCs w:val="20"/>
        </w:rPr>
      </w:pPr>
      <w:r>
        <w:rPr>
          <w:rFonts w:eastAsiaTheme="minorHAnsi"/>
          <w:b/>
          <w:bCs/>
          <w:color w:val="000000"/>
          <w:sz w:val="20"/>
          <w:szCs w:val="20"/>
          <w:lang w:eastAsia="en-US"/>
        </w:rPr>
        <w:t>Tablo 2.5</w:t>
      </w:r>
      <w:r w:rsidR="00631E30" w:rsidRPr="000E66AC">
        <w:rPr>
          <w:rFonts w:eastAsiaTheme="minorHAnsi"/>
          <w:b/>
          <w:bCs/>
          <w:color w:val="000000"/>
          <w:sz w:val="20"/>
          <w:szCs w:val="20"/>
          <w:lang w:eastAsia="en-US"/>
        </w:rPr>
        <w:t xml:space="preserve"> </w:t>
      </w:r>
      <w:r w:rsidR="00037AC9" w:rsidRPr="00DF0A5F">
        <w:rPr>
          <w:iCs/>
          <w:sz w:val="20"/>
          <w:szCs w:val="20"/>
        </w:rPr>
        <w:t>Bölümdeki ÇAP &amp; YAP Hareketlilikleri</w:t>
      </w:r>
    </w:p>
    <w:tbl>
      <w:tblPr>
        <w:tblStyle w:val="KlavuzTablo1Ak-Vurgu1"/>
        <w:tblW w:w="4983"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595"/>
        <w:gridCol w:w="1697"/>
        <w:gridCol w:w="1772"/>
        <w:gridCol w:w="1770"/>
        <w:gridCol w:w="1772"/>
      </w:tblGrid>
      <w:tr w:rsidR="00037AC9" w:rsidRPr="00F121A9" w14:paraId="2CA6731B" w14:textId="77777777" w:rsidTr="00071382">
        <w:trPr>
          <w:trHeight w:val="348"/>
          <w:jc w:val="center"/>
        </w:trPr>
        <w:tc>
          <w:tcPr>
            <w:tcW w:w="1569" w:type="dxa"/>
            <w:vMerge w:val="restart"/>
            <w:vAlign w:val="center"/>
          </w:tcPr>
          <w:p w14:paraId="6C076386" w14:textId="77777777" w:rsidR="00037AC9" w:rsidRPr="00F121A9" w:rsidRDefault="00037AC9" w:rsidP="00F646F6">
            <w:pPr>
              <w:pStyle w:val="SonnotMetni"/>
              <w:jc w:val="left"/>
            </w:pPr>
            <w:r>
              <w:t>Akademik Yıl</w:t>
            </w:r>
          </w:p>
        </w:tc>
        <w:tc>
          <w:tcPr>
            <w:tcW w:w="3412" w:type="dxa"/>
            <w:gridSpan w:val="2"/>
            <w:vAlign w:val="center"/>
          </w:tcPr>
          <w:p w14:paraId="7281E9A3" w14:textId="77777777" w:rsidR="00037AC9" w:rsidRPr="006055F4" w:rsidRDefault="00037AC9" w:rsidP="00F646F6">
            <w:pPr>
              <w:pStyle w:val="SonnotMetni"/>
              <w:jc w:val="center"/>
              <w:rPr>
                <w:b/>
              </w:rPr>
            </w:pPr>
            <w:r w:rsidRPr="006055F4">
              <w:rPr>
                <w:b/>
              </w:rPr>
              <w:t>Başka Bölümlerden Bölüme Kayıtlı</w:t>
            </w:r>
          </w:p>
        </w:tc>
        <w:tc>
          <w:tcPr>
            <w:tcW w:w="3484" w:type="dxa"/>
            <w:gridSpan w:val="2"/>
            <w:vAlign w:val="center"/>
          </w:tcPr>
          <w:p w14:paraId="7CED0A06" w14:textId="77777777" w:rsidR="00037AC9" w:rsidRPr="006055F4" w:rsidRDefault="00037AC9" w:rsidP="00F646F6">
            <w:pPr>
              <w:pStyle w:val="SonnotMetni"/>
              <w:jc w:val="center"/>
              <w:rPr>
                <w:b/>
              </w:rPr>
            </w:pPr>
            <w:r w:rsidRPr="006055F4">
              <w:rPr>
                <w:b/>
              </w:rPr>
              <w:t>Bölümden Başka Bölümde Kayıtlı</w:t>
            </w:r>
          </w:p>
        </w:tc>
      </w:tr>
      <w:tr w:rsidR="00037AC9" w:rsidRPr="00F121A9" w14:paraId="073110DC" w14:textId="77777777" w:rsidTr="00071382">
        <w:trPr>
          <w:trHeight w:val="348"/>
          <w:jc w:val="center"/>
        </w:trPr>
        <w:tc>
          <w:tcPr>
            <w:tcW w:w="1569" w:type="dxa"/>
            <w:vMerge/>
            <w:vAlign w:val="center"/>
          </w:tcPr>
          <w:p w14:paraId="089A8E15" w14:textId="77777777" w:rsidR="00037AC9" w:rsidRPr="00F121A9" w:rsidRDefault="00037AC9" w:rsidP="00F646F6">
            <w:pPr>
              <w:pStyle w:val="SonnotMetni"/>
              <w:jc w:val="left"/>
            </w:pPr>
          </w:p>
        </w:tc>
        <w:tc>
          <w:tcPr>
            <w:tcW w:w="1669" w:type="dxa"/>
            <w:vAlign w:val="center"/>
          </w:tcPr>
          <w:p w14:paraId="2C4962BE" w14:textId="77777777" w:rsidR="00037AC9" w:rsidRPr="00F121A9" w:rsidRDefault="00037AC9" w:rsidP="00F646F6">
            <w:pPr>
              <w:pStyle w:val="SonnotMetni"/>
              <w:jc w:val="left"/>
            </w:pPr>
            <w:r>
              <w:t>ÇAP Öğrenci Sayısı</w:t>
            </w:r>
          </w:p>
        </w:tc>
        <w:tc>
          <w:tcPr>
            <w:tcW w:w="1743" w:type="dxa"/>
            <w:vAlign w:val="center"/>
          </w:tcPr>
          <w:p w14:paraId="165DE5D2" w14:textId="77777777" w:rsidR="00037AC9" w:rsidRPr="00F121A9" w:rsidRDefault="00037AC9" w:rsidP="00F646F6">
            <w:pPr>
              <w:pStyle w:val="SonnotMetni"/>
              <w:jc w:val="left"/>
            </w:pPr>
            <w:r>
              <w:t>YAP Öğrenci Sayısı</w:t>
            </w:r>
          </w:p>
        </w:tc>
        <w:tc>
          <w:tcPr>
            <w:tcW w:w="1741" w:type="dxa"/>
            <w:vAlign w:val="center"/>
          </w:tcPr>
          <w:p w14:paraId="2B46781D" w14:textId="77777777" w:rsidR="00037AC9" w:rsidRPr="00F121A9" w:rsidRDefault="00037AC9" w:rsidP="00F646F6">
            <w:pPr>
              <w:pStyle w:val="SonnotMetni"/>
              <w:jc w:val="left"/>
            </w:pPr>
            <w:r>
              <w:t>ÇAP Öğrenci Sayısı</w:t>
            </w:r>
          </w:p>
        </w:tc>
        <w:tc>
          <w:tcPr>
            <w:tcW w:w="1743" w:type="dxa"/>
            <w:vAlign w:val="center"/>
          </w:tcPr>
          <w:p w14:paraId="497ACDAC" w14:textId="77777777" w:rsidR="00037AC9" w:rsidRPr="00F121A9" w:rsidRDefault="00037AC9" w:rsidP="00F646F6">
            <w:pPr>
              <w:pStyle w:val="SonnotMetni"/>
              <w:jc w:val="left"/>
            </w:pPr>
            <w:r>
              <w:t>YAP Öğrenci Sayısı</w:t>
            </w:r>
          </w:p>
        </w:tc>
      </w:tr>
      <w:tr w:rsidR="00C20C3B" w:rsidRPr="00F121A9" w14:paraId="2689FE20" w14:textId="77777777" w:rsidTr="00071382">
        <w:trPr>
          <w:trHeight w:val="348"/>
          <w:jc w:val="center"/>
        </w:trPr>
        <w:tc>
          <w:tcPr>
            <w:tcW w:w="1569" w:type="dxa"/>
            <w:vAlign w:val="center"/>
          </w:tcPr>
          <w:p w14:paraId="1905A551" w14:textId="0D8E6166" w:rsidR="00C20C3B" w:rsidRPr="00F121A9" w:rsidRDefault="00C20C3B" w:rsidP="00F646F6">
            <w:pPr>
              <w:pStyle w:val="SonnotMetni"/>
              <w:jc w:val="left"/>
            </w:pPr>
            <w:r>
              <w:t>2024-2025</w:t>
            </w:r>
          </w:p>
        </w:tc>
        <w:tc>
          <w:tcPr>
            <w:tcW w:w="1669" w:type="dxa"/>
            <w:vAlign w:val="center"/>
          </w:tcPr>
          <w:p w14:paraId="08A3D4DE" w14:textId="77777777" w:rsidR="00C20C3B" w:rsidRPr="00F121A9" w:rsidRDefault="00C20C3B" w:rsidP="00F646F6">
            <w:pPr>
              <w:pStyle w:val="SonnotMetni"/>
              <w:jc w:val="left"/>
            </w:pPr>
          </w:p>
        </w:tc>
        <w:tc>
          <w:tcPr>
            <w:tcW w:w="1743" w:type="dxa"/>
            <w:vAlign w:val="center"/>
          </w:tcPr>
          <w:p w14:paraId="102A0438" w14:textId="77777777" w:rsidR="00C20C3B" w:rsidRPr="00F121A9" w:rsidRDefault="00C20C3B" w:rsidP="00F646F6">
            <w:pPr>
              <w:pStyle w:val="SonnotMetni"/>
              <w:jc w:val="left"/>
            </w:pPr>
          </w:p>
        </w:tc>
        <w:tc>
          <w:tcPr>
            <w:tcW w:w="1741" w:type="dxa"/>
            <w:vAlign w:val="center"/>
          </w:tcPr>
          <w:p w14:paraId="36F09B55" w14:textId="77777777" w:rsidR="00C20C3B" w:rsidRPr="00F121A9" w:rsidRDefault="00C20C3B" w:rsidP="00F646F6">
            <w:pPr>
              <w:pStyle w:val="SonnotMetni"/>
              <w:jc w:val="left"/>
            </w:pPr>
          </w:p>
        </w:tc>
        <w:tc>
          <w:tcPr>
            <w:tcW w:w="1743" w:type="dxa"/>
            <w:vAlign w:val="center"/>
          </w:tcPr>
          <w:p w14:paraId="4783CE31" w14:textId="77777777" w:rsidR="00C20C3B" w:rsidRPr="00F121A9" w:rsidRDefault="00C20C3B" w:rsidP="00F646F6">
            <w:pPr>
              <w:pStyle w:val="SonnotMetni"/>
              <w:jc w:val="left"/>
            </w:pPr>
          </w:p>
        </w:tc>
      </w:tr>
      <w:tr w:rsidR="00037AC9" w:rsidRPr="00F121A9" w14:paraId="5566A88C" w14:textId="77777777" w:rsidTr="00071382">
        <w:trPr>
          <w:trHeight w:val="348"/>
          <w:jc w:val="center"/>
        </w:trPr>
        <w:tc>
          <w:tcPr>
            <w:tcW w:w="1569" w:type="dxa"/>
            <w:vAlign w:val="center"/>
          </w:tcPr>
          <w:p w14:paraId="00608571" w14:textId="77777777" w:rsidR="00037AC9" w:rsidRPr="00F121A9" w:rsidRDefault="00037AC9" w:rsidP="00F646F6">
            <w:pPr>
              <w:pStyle w:val="SonnotMetni"/>
              <w:jc w:val="left"/>
            </w:pPr>
            <w:r w:rsidRPr="00F121A9">
              <w:t>2023-2024</w:t>
            </w:r>
          </w:p>
        </w:tc>
        <w:tc>
          <w:tcPr>
            <w:tcW w:w="1669" w:type="dxa"/>
            <w:vAlign w:val="center"/>
          </w:tcPr>
          <w:p w14:paraId="11EBF866" w14:textId="77777777" w:rsidR="00037AC9" w:rsidRPr="00F121A9" w:rsidRDefault="00037AC9" w:rsidP="00F646F6">
            <w:pPr>
              <w:pStyle w:val="SonnotMetni"/>
              <w:jc w:val="left"/>
            </w:pPr>
          </w:p>
        </w:tc>
        <w:tc>
          <w:tcPr>
            <w:tcW w:w="1743" w:type="dxa"/>
            <w:vAlign w:val="center"/>
          </w:tcPr>
          <w:p w14:paraId="24A52B50" w14:textId="77777777" w:rsidR="00037AC9" w:rsidRPr="00F121A9" w:rsidRDefault="00037AC9" w:rsidP="00F646F6">
            <w:pPr>
              <w:pStyle w:val="SonnotMetni"/>
              <w:jc w:val="left"/>
            </w:pPr>
          </w:p>
        </w:tc>
        <w:tc>
          <w:tcPr>
            <w:tcW w:w="1741" w:type="dxa"/>
            <w:vAlign w:val="center"/>
          </w:tcPr>
          <w:p w14:paraId="6F7B5E21" w14:textId="77777777" w:rsidR="00037AC9" w:rsidRPr="00F121A9" w:rsidRDefault="00037AC9" w:rsidP="00F646F6">
            <w:pPr>
              <w:pStyle w:val="SonnotMetni"/>
              <w:jc w:val="left"/>
            </w:pPr>
          </w:p>
        </w:tc>
        <w:tc>
          <w:tcPr>
            <w:tcW w:w="1743" w:type="dxa"/>
            <w:vAlign w:val="center"/>
          </w:tcPr>
          <w:p w14:paraId="6AD701A3" w14:textId="77777777" w:rsidR="00037AC9" w:rsidRPr="00F121A9" w:rsidRDefault="00037AC9" w:rsidP="00F646F6">
            <w:pPr>
              <w:pStyle w:val="SonnotMetni"/>
              <w:jc w:val="left"/>
            </w:pPr>
          </w:p>
        </w:tc>
      </w:tr>
      <w:tr w:rsidR="00037AC9" w:rsidRPr="00F121A9" w14:paraId="6CADB9C9" w14:textId="77777777" w:rsidTr="00071382">
        <w:trPr>
          <w:trHeight w:val="348"/>
          <w:jc w:val="center"/>
        </w:trPr>
        <w:tc>
          <w:tcPr>
            <w:tcW w:w="1569" w:type="dxa"/>
            <w:vAlign w:val="center"/>
          </w:tcPr>
          <w:p w14:paraId="5E5CF712" w14:textId="77777777" w:rsidR="00037AC9" w:rsidRPr="00F121A9" w:rsidRDefault="00037AC9" w:rsidP="00F646F6">
            <w:pPr>
              <w:pStyle w:val="SonnotMetni"/>
              <w:jc w:val="left"/>
            </w:pPr>
            <w:r w:rsidRPr="00F121A9">
              <w:t>2022-2023</w:t>
            </w:r>
          </w:p>
        </w:tc>
        <w:tc>
          <w:tcPr>
            <w:tcW w:w="1669" w:type="dxa"/>
            <w:vAlign w:val="center"/>
          </w:tcPr>
          <w:p w14:paraId="2F7F632E" w14:textId="77777777" w:rsidR="00037AC9" w:rsidRPr="00F121A9" w:rsidRDefault="00037AC9" w:rsidP="00F646F6">
            <w:pPr>
              <w:pStyle w:val="SonnotMetni"/>
              <w:jc w:val="left"/>
            </w:pPr>
          </w:p>
        </w:tc>
        <w:tc>
          <w:tcPr>
            <w:tcW w:w="1743" w:type="dxa"/>
            <w:vAlign w:val="center"/>
          </w:tcPr>
          <w:p w14:paraId="450C95EE" w14:textId="77777777" w:rsidR="00037AC9" w:rsidRPr="00F121A9" w:rsidRDefault="00037AC9" w:rsidP="00F646F6">
            <w:pPr>
              <w:pStyle w:val="SonnotMetni"/>
              <w:jc w:val="left"/>
            </w:pPr>
          </w:p>
        </w:tc>
        <w:tc>
          <w:tcPr>
            <w:tcW w:w="1741" w:type="dxa"/>
            <w:vAlign w:val="center"/>
          </w:tcPr>
          <w:p w14:paraId="0EE0AA79" w14:textId="77777777" w:rsidR="00037AC9" w:rsidRPr="00F121A9" w:rsidRDefault="00037AC9" w:rsidP="00F646F6">
            <w:pPr>
              <w:pStyle w:val="SonnotMetni"/>
              <w:jc w:val="left"/>
            </w:pPr>
          </w:p>
        </w:tc>
        <w:tc>
          <w:tcPr>
            <w:tcW w:w="1743" w:type="dxa"/>
            <w:vAlign w:val="center"/>
          </w:tcPr>
          <w:p w14:paraId="5BF8A3B8" w14:textId="77777777" w:rsidR="00037AC9" w:rsidRPr="00F121A9" w:rsidRDefault="00037AC9" w:rsidP="00F646F6">
            <w:pPr>
              <w:pStyle w:val="SonnotMetni"/>
              <w:jc w:val="left"/>
            </w:pPr>
          </w:p>
        </w:tc>
      </w:tr>
      <w:tr w:rsidR="00037AC9" w:rsidRPr="00F121A9" w14:paraId="373B796C" w14:textId="77777777" w:rsidTr="00071382">
        <w:trPr>
          <w:trHeight w:val="348"/>
          <w:jc w:val="center"/>
        </w:trPr>
        <w:tc>
          <w:tcPr>
            <w:tcW w:w="1569" w:type="dxa"/>
            <w:vAlign w:val="center"/>
          </w:tcPr>
          <w:p w14:paraId="5FBD3C18" w14:textId="77777777" w:rsidR="00037AC9" w:rsidRPr="00F121A9" w:rsidRDefault="00037AC9" w:rsidP="00F646F6">
            <w:pPr>
              <w:pStyle w:val="SonnotMetni"/>
              <w:jc w:val="left"/>
            </w:pPr>
            <w:r w:rsidRPr="00F121A9">
              <w:t>2021-2022</w:t>
            </w:r>
          </w:p>
        </w:tc>
        <w:tc>
          <w:tcPr>
            <w:tcW w:w="1669" w:type="dxa"/>
            <w:vAlign w:val="center"/>
          </w:tcPr>
          <w:p w14:paraId="79B74A18" w14:textId="77777777" w:rsidR="00037AC9" w:rsidRPr="00F121A9" w:rsidRDefault="00037AC9" w:rsidP="00F646F6">
            <w:pPr>
              <w:pStyle w:val="SonnotMetni"/>
              <w:jc w:val="left"/>
            </w:pPr>
          </w:p>
        </w:tc>
        <w:tc>
          <w:tcPr>
            <w:tcW w:w="1743" w:type="dxa"/>
            <w:vAlign w:val="center"/>
          </w:tcPr>
          <w:p w14:paraId="07A271B5" w14:textId="77777777" w:rsidR="00037AC9" w:rsidRPr="00F121A9" w:rsidRDefault="00037AC9" w:rsidP="00F646F6">
            <w:pPr>
              <w:pStyle w:val="SonnotMetni"/>
              <w:jc w:val="left"/>
            </w:pPr>
          </w:p>
        </w:tc>
        <w:tc>
          <w:tcPr>
            <w:tcW w:w="1741" w:type="dxa"/>
            <w:vAlign w:val="center"/>
          </w:tcPr>
          <w:p w14:paraId="7DF0F14F" w14:textId="77777777" w:rsidR="00037AC9" w:rsidRPr="00F121A9" w:rsidRDefault="00037AC9" w:rsidP="00F646F6">
            <w:pPr>
              <w:pStyle w:val="SonnotMetni"/>
              <w:jc w:val="left"/>
            </w:pPr>
          </w:p>
        </w:tc>
        <w:tc>
          <w:tcPr>
            <w:tcW w:w="1743" w:type="dxa"/>
            <w:vAlign w:val="center"/>
          </w:tcPr>
          <w:p w14:paraId="1F666B9F" w14:textId="77777777" w:rsidR="00037AC9" w:rsidRPr="00F121A9" w:rsidRDefault="00037AC9" w:rsidP="00F646F6">
            <w:pPr>
              <w:pStyle w:val="SonnotMetni"/>
              <w:jc w:val="left"/>
            </w:pPr>
          </w:p>
        </w:tc>
      </w:tr>
      <w:tr w:rsidR="00037AC9" w:rsidRPr="00F121A9" w14:paraId="256F0BF3" w14:textId="77777777" w:rsidTr="00071382">
        <w:trPr>
          <w:trHeight w:val="348"/>
          <w:jc w:val="center"/>
        </w:trPr>
        <w:tc>
          <w:tcPr>
            <w:tcW w:w="1569" w:type="dxa"/>
            <w:vAlign w:val="center"/>
          </w:tcPr>
          <w:p w14:paraId="7FADE2B9" w14:textId="77777777" w:rsidR="00037AC9" w:rsidRPr="00F121A9" w:rsidRDefault="00037AC9" w:rsidP="00F646F6">
            <w:pPr>
              <w:pStyle w:val="SonnotMetni"/>
              <w:jc w:val="left"/>
            </w:pPr>
            <w:r w:rsidRPr="00F121A9">
              <w:t>2020-2021</w:t>
            </w:r>
          </w:p>
        </w:tc>
        <w:tc>
          <w:tcPr>
            <w:tcW w:w="1669" w:type="dxa"/>
            <w:vAlign w:val="center"/>
          </w:tcPr>
          <w:p w14:paraId="4CDFBFC7" w14:textId="77777777" w:rsidR="00037AC9" w:rsidRPr="00F121A9" w:rsidRDefault="00037AC9" w:rsidP="00F646F6">
            <w:pPr>
              <w:pStyle w:val="SonnotMetni"/>
              <w:jc w:val="left"/>
            </w:pPr>
          </w:p>
        </w:tc>
        <w:tc>
          <w:tcPr>
            <w:tcW w:w="1743" w:type="dxa"/>
            <w:vAlign w:val="center"/>
          </w:tcPr>
          <w:p w14:paraId="3ECD16C6" w14:textId="77777777" w:rsidR="00037AC9" w:rsidRPr="00F121A9" w:rsidRDefault="00037AC9" w:rsidP="00F646F6">
            <w:pPr>
              <w:pStyle w:val="SonnotMetni"/>
              <w:jc w:val="left"/>
            </w:pPr>
          </w:p>
        </w:tc>
        <w:tc>
          <w:tcPr>
            <w:tcW w:w="1741" w:type="dxa"/>
            <w:vAlign w:val="center"/>
          </w:tcPr>
          <w:p w14:paraId="5CEF8FD5" w14:textId="77777777" w:rsidR="00037AC9" w:rsidRPr="00F121A9" w:rsidRDefault="00037AC9" w:rsidP="00F646F6">
            <w:pPr>
              <w:pStyle w:val="SonnotMetni"/>
              <w:jc w:val="left"/>
            </w:pPr>
          </w:p>
        </w:tc>
        <w:tc>
          <w:tcPr>
            <w:tcW w:w="1743" w:type="dxa"/>
            <w:vAlign w:val="center"/>
          </w:tcPr>
          <w:p w14:paraId="6D6DB96A" w14:textId="77777777" w:rsidR="00037AC9" w:rsidRPr="00F121A9" w:rsidRDefault="00037AC9" w:rsidP="00F646F6">
            <w:pPr>
              <w:pStyle w:val="SonnotMetni"/>
              <w:jc w:val="left"/>
            </w:pPr>
          </w:p>
        </w:tc>
      </w:tr>
    </w:tbl>
    <w:p w14:paraId="22EABCB8" w14:textId="77777777" w:rsidR="00037AC9" w:rsidRDefault="00037AC9" w:rsidP="00037AC9">
      <w:pPr>
        <w:rPr>
          <w:b/>
        </w:rPr>
      </w:pPr>
    </w:p>
    <w:p w14:paraId="4CD80BDB" w14:textId="77777777" w:rsidR="00DF0A5F" w:rsidRDefault="00DF0A5F" w:rsidP="00093128">
      <w:pPr>
        <w:rPr>
          <w:rFonts w:eastAsiaTheme="minorHAnsi"/>
          <w:b/>
          <w:bCs/>
          <w:color w:val="000000"/>
          <w:sz w:val="22"/>
          <w:szCs w:val="22"/>
          <w:lang w:eastAsia="en-US"/>
        </w:rPr>
      </w:pPr>
    </w:p>
    <w:p w14:paraId="12C4C9FA" w14:textId="77777777" w:rsidR="00DF0A5F" w:rsidRPr="00DF0A5F" w:rsidRDefault="00DF0A5F" w:rsidP="00DF0A5F">
      <w:pPr>
        <w:spacing w:line="276" w:lineRule="auto"/>
        <w:rPr>
          <w:b/>
          <w:bCs/>
          <w:lang w:eastAsia="en-US"/>
        </w:rPr>
      </w:pPr>
      <w:r w:rsidRPr="00DF0A5F">
        <w:rPr>
          <w:b/>
          <w:bCs/>
          <w:lang w:eastAsia="en-US"/>
        </w:rPr>
        <w:t>Bölümün Yürüttüğü Durum Analizi Çalışması</w:t>
      </w:r>
    </w:p>
    <w:p w14:paraId="22853AD6" w14:textId="75B591DD" w:rsidR="00DF0A5F" w:rsidRPr="00385B1C" w:rsidRDefault="00DF0A5F" w:rsidP="00DF0A5F">
      <w:pPr>
        <w:shd w:val="clear" w:color="auto" w:fill="F2F2F2" w:themeFill="background1" w:themeFillShade="F2"/>
        <w:jc w:val="both"/>
        <w:rPr>
          <w:i/>
          <w:color w:val="0E2841" w:themeColor="text2"/>
        </w:rPr>
      </w:pPr>
      <w:r w:rsidRPr="00385B1C">
        <w:rPr>
          <w:i/>
          <w:color w:val="0E2841" w:themeColor="text2"/>
          <w:sz w:val="22"/>
          <w:szCs w:val="22"/>
        </w:rPr>
        <w:t>Bu başlık altında bölümlerin yapması gereken en temel eylem,</w:t>
      </w:r>
      <w:r w:rsidR="00B657EB">
        <w:rPr>
          <w:i/>
          <w:color w:val="0E2841" w:themeColor="text2"/>
          <w:sz w:val="22"/>
          <w:szCs w:val="22"/>
        </w:rPr>
        <w:t xml:space="preserve"> </w:t>
      </w:r>
      <w:r w:rsidRPr="00385B1C">
        <w:rPr>
          <w:i/>
          <w:color w:val="0E2841" w:themeColor="text2"/>
          <w:sz w:val="22"/>
          <w:szCs w:val="22"/>
        </w:rPr>
        <w:t>yukarıdaki tablolarda ortaya konan program</w:t>
      </w:r>
      <w:r w:rsidR="00B657EB">
        <w:rPr>
          <w:i/>
          <w:color w:val="0E2841" w:themeColor="text2"/>
          <w:sz w:val="22"/>
          <w:szCs w:val="22"/>
        </w:rPr>
        <w:t>ın</w:t>
      </w:r>
      <w:r w:rsidRPr="00385B1C">
        <w:rPr>
          <w:i/>
          <w:color w:val="0E2841" w:themeColor="text2"/>
          <w:sz w:val="22"/>
          <w:szCs w:val="22"/>
        </w:rPr>
        <w:t xml:space="preserve"> son beş yıla ait çift anadal ve/veya yan dal yapan öğrenci sayılarına ilişkin verilerin incelenerek bölümün amaçlarını gerçekleştirmeye etkisini belirlemek ve bölümün güçlü ve zayıf yönlerine dayalı ihtiyaçların tespit etmektir</w:t>
      </w:r>
      <w:r w:rsidRPr="00385B1C">
        <w:rPr>
          <w:i/>
          <w:color w:val="0E2841" w:themeColor="text2"/>
        </w:rPr>
        <w:t>.</w:t>
      </w:r>
    </w:p>
    <w:p w14:paraId="6C2EF45D" w14:textId="77777777" w:rsidR="00DF0A5F" w:rsidRPr="00385B1C" w:rsidRDefault="00DF0A5F" w:rsidP="00DF0A5F">
      <w:pPr>
        <w:jc w:val="both"/>
        <w:rPr>
          <w:rFonts w:eastAsiaTheme="minorHAnsi"/>
          <w:b/>
          <w:bCs/>
          <w:color w:val="0E2841" w:themeColor="text2"/>
          <w:lang w:eastAsia="en-US"/>
        </w:rPr>
      </w:pPr>
    </w:p>
    <w:sdt>
      <w:sdtPr>
        <w:rPr>
          <w:b/>
          <w:sz w:val="22"/>
          <w:szCs w:val="22"/>
        </w:rPr>
        <w:id w:val="-1323659884"/>
        <w:placeholder>
          <w:docPart w:val="0E0774D0E83140C694B5082D75EA0816"/>
        </w:placeholder>
        <w:showingPlcHdr/>
      </w:sdtPr>
      <w:sdtEndPr/>
      <w:sdtContent>
        <w:p w14:paraId="60617EB5" w14:textId="77777777" w:rsidR="00DF0A5F" w:rsidRDefault="00DF0A5F" w:rsidP="00DF0A5F">
          <w:pPr>
            <w:jc w:val="both"/>
            <w:rPr>
              <w:b/>
              <w:sz w:val="22"/>
              <w:szCs w:val="22"/>
            </w:rPr>
          </w:pPr>
          <w:r w:rsidRPr="0040086F">
            <w:rPr>
              <w:rStyle w:val="YerTutucuMetni"/>
              <w:rFonts w:eastAsiaTheme="minorHAnsi"/>
              <w:sz w:val="22"/>
              <w:szCs w:val="22"/>
            </w:rPr>
            <w:t>Metin girmek için buraya tıklayın veya dokunun.</w:t>
          </w:r>
        </w:p>
      </w:sdtContent>
    </w:sdt>
    <w:p w14:paraId="1746C763" w14:textId="77777777" w:rsidR="00DF0A5F" w:rsidRDefault="00DF0A5F" w:rsidP="00DF0A5F">
      <w:pPr>
        <w:spacing w:line="276" w:lineRule="auto"/>
        <w:jc w:val="both"/>
        <w:rPr>
          <w:b/>
          <w:bCs/>
          <w:sz w:val="22"/>
          <w:szCs w:val="22"/>
          <w:lang w:eastAsia="en-US"/>
        </w:rPr>
      </w:pPr>
    </w:p>
    <w:p w14:paraId="115BEE72" w14:textId="77777777" w:rsidR="00DF0A5F" w:rsidRDefault="00DF0A5F" w:rsidP="00DF0A5F">
      <w:pPr>
        <w:spacing w:line="276" w:lineRule="auto"/>
        <w:jc w:val="both"/>
        <w:rPr>
          <w:b/>
          <w:bCs/>
          <w:szCs w:val="22"/>
          <w:lang w:eastAsia="en-US"/>
        </w:rPr>
      </w:pPr>
    </w:p>
    <w:p w14:paraId="0ED737DA" w14:textId="4E2249FE" w:rsidR="00DF0A5F" w:rsidRDefault="00DF0A5F" w:rsidP="00DF0A5F">
      <w:pPr>
        <w:spacing w:line="276" w:lineRule="auto"/>
        <w:jc w:val="both"/>
        <w:rPr>
          <w:b/>
          <w:bCs/>
          <w:szCs w:val="22"/>
          <w:lang w:eastAsia="en-US"/>
        </w:rPr>
      </w:pPr>
    </w:p>
    <w:p w14:paraId="147D8299" w14:textId="26686371" w:rsidR="00DF0A5F" w:rsidRDefault="00DF0A5F" w:rsidP="00DF0A5F">
      <w:pPr>
        <w:spacing w:line="276" w:lineRule="auto"/>
        <w:jc w:val="both"/>
        <w:rPr>
          <w:b/>
          <w:bCs/>
          <w:szCs w:val="22"/>
          <w:lang w:eastAsia="en-US"/>
        </w:rPr>
      </w:pPr>
    </w:p>
    <w:p w14:paraId="0DBBA033" w14:textId="4D1C0DAA" w:rsidR="00DF0A5F" w:rsidRDefault="00DF0A5F" w:rsidP="00DF0A5F">
      <w:pPr>
        <w:spacing w:line="276" w:lineRule="auto"/>
        <w:jc w:val="both"/>
        <w:rPr>
          <w:b/>
          <w:bCs/>
          <w:szCs w:val="22"/>
          <w:lang w:eastAsia="en-US"/>
        </w:rPr>
      </w:pPr>
    </w:p>
    <w:p w14:paraId="48450867" w14:textId="41CD0B93" w:rsidR="00DF0A5F" w:rsidRDefault="00DF0A5F" w:rsidP="00DF0A5F">
      <w:pPr>
        <w:spacing w:line="276" w:lineRule="auto"/>
        <w:jc w:val="both"/>
        <w:rPr>
          <w:b/>
          <w:bCs/>
          <w:szCs w:val="22"/>
          <w:lang w:eastAsia="en-US"/>
        </w:rPr>
      </w:pPr>
    </w:p>
    <w:p w14:paraId="7241EF13" w14:textId="53BBFE29" w:rsidR="00DF0A5F" w:rsidRDefault="00DF0A5F" w:rsidP="00DF0A5F">
      <w:pPr>
        <w:spacing w:line="276" w:lineRule="auto"/>
        <w:jc w:val="both"/>
        <w:rPr>
          <w:b/>
          <w:bCs/>
          <w:szCs w:val="22"/>
          <w:lang w:eastAsia="en-US"/>
        </w:rPr>
      </w:pPr>
    </w:p>
    <w:p w14:paraId="6E124A20" w14:textId="0D540A47" w:rsidR="00DF0A5F" w:rsidRDefault="00DF0A5F" w:rsidP="00DF0A5F">
      <w:pPr>
        <w:spacing w:line="276" w:lineRule="auto"/>
        <w:jc w:val="both"/>
        <w:rPr>
          <w:b/>
          <w:bCs/>
          <w:szCs w:val="22"/>
          <w:lang w:eastAsia="en-US"/>
        </w:rPr>
      </w:pPr>
    </w:p>
    <w:p w14:paraId="6C1AF96B" w14:textId="77777777" w:rsidR="00DF0A5F" w:rsidRDefault="00DF0A5F" w:rsidP="00DF0A5F">
      <w:pPr>
        <w:spacing w:line="276" w:lineRule="auto"/>
        <w:jc w:val="both"/>
        <w:rPr>
          <w:b/>
          <w:bCs/>
          <w:szCs w:val="22"/>
          <w:lang w:eastAsia="en-US"/>
        </w:rPr>
      </w:pPr>
    </w:p>
    <w:p w14:paraId="71864EA7" w14:textId="77777777" w:rsidR="00DF0A5F" w:rsidRDefault="00DF0A5F" w:rsidP="00DF0A5F">
      <w:pPr>
        <w:spacing w:line="276" w:lineRule="auto"/>
        <w:jc w:val="both"/>
        <w:rPr>
          <w:b/>
          <w:bCs/>
          <w:szCs w:val="22"/>
          <w:lang w:eastAsia="en-US"/>
        </w:rPr>
      </w:pPr>
    </w:p>
    <w:p w14:paraId="4884602B" w14:textId="77777777" w:rsidR="00DF0A5F" w:rsidRPr="006860ED" w:rsidRDefault="00DF0A5F" w:rsidP="00DF0A5F">
      <w:pPr>
        <w:spacing w:line="276" w:lineRule="auto"/>
        <w:rPr>
          <w:b/>
          <w:bCs/>
          <w:lang w:eastAsia="en-US"/>
        </w:rPr>
      </w:pPr>
      <w:r w:rsidRPr="00DF0A5F">
        <w:rPr>
          <w:b/>
          <w:bCs/>
          <w:lang w:eastAsia="en-US"/>
        </w:rPr>
        <w:lastRenderedPageBreak/>
        <w:t>Bölümün Durumla İlgili Planladığı İyileşti</w:t>
      </w:r>
      <w:r w:rsidRPr="006860ED">
        <w:rPr>
          <w:b/>
          <w:bCs/>
          <w:lang w:eastAsia="en-US"/>
        </w:rPr>
        <w:t>rme-Geliştirme Çalışma</w:t>
      </w:r>
      <w:r>
        <w:rPr>
          <w:b/>
          <w:bCs/>
          <w:lang w:eastAsia="en-US"/>
        </w:rPr>
        <w:t>s</w:t>
      </w:r>
      <w:r w:rsidRPr="006860ED">
        <w:rPr>
          <w:b/>
          <w:bCs/>
          <w:lang w:eastAsia="en-US"/>
        </w:rPr>
        <w:t>ı</w:t>
      </w:r>
    </w:p>
    <w:p w14:paraId="591BD8DB" w14:textId="78BCA945" w:rsidR="00DF0A5F" w:rsidRPr="00385B1C" w:rsidRDefault="00DF0A5F" w:rsidP="00DF0A5F">
      <w:pPr>
        <w:shd w:val="clear" w:color="auto" w:fill="F2F2F2" w:themeFill="background1" w:themeFillShade="F2"/>
        <w:spacing w:line="276" w:lineRule="auto"/>
        <w:jc w:val="both"/>
        <w:rPr>
          <w:i/>
          <w:color w:val="0E2841" w:themeColor="text2"/>
        </w:rPr>
      </w:pPr>
      <w:r w:rsidRPr="00385B1C">
        <w:rPr>
          <w:i/>
          <w:color w:val="0E2841" w:themeColor="text2"/>
          <w:sz w:val="22"/>
          <w:szCs w:val="22"/>
        </w:rPr>
        <w:t>Bu başlık altında bölümlerin yapması gereken en temel eylem, yukarıdaki tabloda ortaya konan ÇAP&amp; YAP Hareketlilikleri verileri ile ilgili olası iyileştirme çalışmaları ve bunların nasıl, kimlerle, ne zaman yapılacağının yapılacağını öngörmektedir. Örneğin;</w:t>
      </w:r>
      <w:r>
        <w:rPr>
          <w:i/>
          <w:color w:val="0E2841" w:themeColor="text2"/>
          <w:sz w:val="22"/>
          <w:szCs w:val="22"/>
        </w:rPr>
        <w:t xml:space="preserve"> </w:t>
      </w:r>
      <w:r w:rsidRPr="00385B1C">
        <w:rPr>
          <w:i/>
          <w:color w:val="0E2841" w:themeColor="text2"/>
          <w:sz w:val="22"/>
          <w:szCs w:val="22"/>
        </w:rPr>
        <w:t>ÇAP&amp; YAP konusunda, öğrenciye yönlendirme ve rehberlik çalışmaları yapmak, anlaşmalı bölüm sayısını arttırmak ve tercih edilen bölümlerin ders programını öğrenciye süreci kolaylaştıracak şekilde planlamak</w:t>
      </w:r>
      <w:r>
        <w:rPr>
          <w:i/>
          <w:color w:val="0E2841" w:themeColor="text2"/>
          <w:sz w:val="22"/>
          <w:szCs w:val="22"/>
        </w:rPr>
        <w:t>,</w:t>
      </w:r>
      <w:r w:rsidRPr="00385B1C">
        <w:rPr>
          <w:i/>
          <w:color w:val="0E2841" w:themeColor="text2"/>
          <w:sz w:val="22"/>
          <w:szCs w:val="22"/>
        </w:rPr>
        <w:t xml:space="preserve"> öğrencilerden gelen talepleri değerlendirmek gibi geliştirme uygulamalarının nasıl, kimlerle ve ne zaman yapılacağının açık ve net şekilde belirlenmesi, sonraki aşamada izleme sonuçlarının kesinliği açısından önem taşımaktadır</w:t>
      </w:r>
      <w:r w:rsidRPr="00385B1C">
        <w:rPr>
          <w:i/>
          <w:color w:val="0E2841" w:themeColor="text2"/>
        </w:rPr>
        <w:t>.</w:t>
      </w:r>
    </w:p>
    <w:p w14:paraId="30132E32" w14:textId="29785691" w:rsidR="00DF0A5F" w:rsidRDefault="00DF0A5F" w:rsidP="00DF0A5F">
      <w:pPr>
        <w:jc w:val="both"/>
        <w:rPr>
          <w:b/>
          <w:sz w:val="22"/>
          <w:szCs w:val="22"/>
        </w:rPr>
      </w:pPr>
    </w:p>
    <w:sdt>
      <w:sdtPr>
        <w:rPr>
          <w:b/>
          <w:sz w:val="22"/>
          <w:szCs w:val="22"/>
        </w:rPr>
        <w:id w:val="-1074117688"/>
        <w:placeholder>
          <w:docPart w:val="E092AD7DAE3342DC8DEDC32E2B69CC7C"/>
        </w:placeholder>
        <w:showingPlcHdr/>
      </w:sdtPr>
      <w:sdtEndPr/>
      <w:sdtContent>
        <w:p w14:paraId="4EA70D22" w14:textId="77777777" w:rsidR="00DF0A5F" w:rsidRDefault="00DF0A5F" w:rsidP="00DF0A5F">
          <w:pPr>
            <w:rPr>
              <w:b/>
              <w:sz w:val="22"/>
              <w:szCs w:val="22"/>
            </w:rPr>
          </w:pPr>
          <w:r w:rsidRPr="0040086F">
            <w:rPr>
              <w:rStyle w:val="YerTutucuMetni"/>
              <w:rFonts w:eastAsiaTheme="minorHAnsi"/>
              <w:sz w:val="22"/>
              <w:szCs w:val="22"/>
            </w:rPr>
            <w:t>Metin girmek için buraya tıklayın veya dokunun.</w:t>
          </w:r>
        </w:p>
      </w:sdtContent>
    </w:sdt>
    <w:p w14:paraId="089DCFAC" w14:textId="77777777" w:rsidR="00DF0A5F" w:rsidRDefault="00DF0A5F" w:rsidP="00DF0A5F">
      <w:pPr>
        <w:jc w:val="both"/>
        <w:rPr>
          <w:b/>
          <w:sz w:val="22"/>
          <w:szCs w:val="22"/>
        </w:rPr>
      </w:pPr>
    </w:p>
    <w:p w14:paraId="6AE00AB4" w14:textId="77777777" w:rsidR="00DF0A5F" w:rsidRPr="00C46B53" w:rsidRDefault="00DF0A5F" w:rsidP="00DF0A5F">
      <w:pPr>
        <w:spacing w:line="276" w:lineRule="auto"/>
        <w:rPr>
          <w:b/>
          <w:bCs/>
          <w:color w:val="0E2841" w:themeColor="text2"/>
          <w:sz w:val="22"/>
          <w:szCs w:val="22"/>
          <w:lang w:eastAsia="en-US"/>
        </w:rPr>
      </w:pPr>
    </w:p>
    <w:p w14:paraId="73982EA0" w14:textId="77777777" w:rsidR="00DF0A5F" w:rsidRDefault="00DF0A5F" w:rsidP="00DF0A5F">
      <w:pPr>
        <w:spacing w:line="276" w:lineRule="auto"/>
        <w:jc w:val="both"/>
        <w:rPr>
          <w:b/>
          <w:bCs/>
          <w:lang w:eastAsia="en-US"/>
        </w:rPr>
      </w:pPr>
    </w:p>
    <w:p w14:paraId="2EC5427B" w14:textId="77777777" w:rsidR="00DF0A5F" w:rsidRDefault="00DF0A5F" w:rsidP="00DF0A5F">
      <w:pPr>
        <w:spacing w:line="276" w:lineRule="auto"/>
        <w:jc w:val="both"/>
        <w:rPr>
          <w:b/>
          <w:bCs/>
          <w:lang w:eastAsia="en-US"/>
        </w:rPr>
      </w:pPr>
    </w:p>
    <w:p w14:paraId="269B4DA1" w14:textId="77777777" w:rsidR="00DF0A5F" w:rsidRDefault="00DF0A5F" w:rsidP="00DF0A5F">
      <w:pPr>
        <w:spacing w:line="276" w:lineRule="auto"/>
        <w:jc w:val="both"/>
        <w:rPr>
          <w:b/>
          <w:bCs/>
          <w:lang w:eastAsia="en-US"/>
        </w:rPr>
      </w:pPr>
    </w:p>
    <w:p w14:paraId="4D7C17A4" w14:textId="77777777" w:rsidR="00DF0A5F" w:rsidRDefault="00DF0A5F" w:rsidP="00DF0A5F">
      <w:pPr>
        <w:spacing w:line="276" w:lineRule="auto"/>
        <w:jc w:val="both"/>
        <w:rPr>
          <w:b/>
          <w:bCs/>
          <w:lang w:eastAsia="en-US"/>
        </w:rPr>
      </w:pPr>
    </w:p>
    <w:p w14:paraId="58ACCC54" w14:textId="77777777" w:rsidR="00DF0A5F" w:rsidRDefault="00DF0A5F" w:rsidP="00DF0A5F">
      <w:pPr>
        <w:spacing w:line="276" w:lineRule="auto"/>
        <w:jc w:val="both"/>
        <w:rPr>
          <w:b/>
          <w:bCs/>
          <w:lang w:eastAsia="en-US"/>
        </w:rPr>
      </w:pPr>
    </w:p>
    <w:p w14:paraId="300793BA" w14:textId="1A3E075A" w:rsidR="00DF0A5F" w:rsidRPr="00DF0A5F" w:rsidRDefault="00DF0A5F" w:rsidP="00DF0A5F">
      <w:pPr>
        <w:spacing w:line="276" w:lineRule="auto"/>
        <w:jc w:val="both"/>
        <w:rPr>
          <w:b/>
          <w:bCs/>
          <w:lang w:eastAsia="en-US"/>
        </w:rPr>
      </w:pPr>
      <w:r w:rsidRPr="00DF0A5F">
        <w:rPr>
          <w:b/>
          <w:bCs/>
          <w:lang w:eastAsia="en-US"/>
        </w:rPr>
        <w:t>Bölümün Öngördüğü</w:t>
      </w:r>
      <w:r w:rsidRPr="006860ED">
        <w:rPr>
          <w:b/>
          <w:bCs/>
          <w:lang w:eastAsia="en-US"/>
        </w:rPr>
        <w:t xml:space="preserve"> İzleme ve Değerlendirme </w:t>
      </w:r>
      <w:r w:rsidRPr="00DF0A5F">
        <w:rPr>
          <w:b/>
          <w:bCs/>
          <w:lang w:eastAsia="en-US"/>
        </w:rPr>
        <w:t>Çalışmaları</w:t>
      </w:r>
    </w:p>
    <w:p w14:paraId="2DBB159F" w14:textId="709361D7" w:rsidR="00DF0A5F" w:rsidRPr="00385B1C" w:rsidRDefault="00DF0A5F" w:rsidP="00DF0A5F">
      <w:pPr>
        <w:shd w:val="clear" w:color="auto" w:fill="F2F2F2" w:themeFill="background1" w:themeFillShade="F2"/>
        <w:spacing w:line="276" w:lineRule="auto"/>
        <w:jc w:val="both"/>
        <w:rPr>
          <w:b/>
          <w:bCs/>
          <w:color w:val="0E2841" w:themeColor="text2"/>
          <w:sz w:val="22"/>
          <w:szCs w:val="22"/>
          <w:lang w:eastAsia="en-US"/>
        </w:rPr>
      </w:pPr>
      <w:r w:rsidRPr="00385B1C">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Pr>
          <w:i/>
          <w:iCs/>
          <w:color w:val="0E2841" w:themeColor="text2"/>
          <w:sz w:val="22"/>
          <w:szCs w:val="22"/>
          <w:lang w:eastAsia="en-US"/>
        </w:rPr>
        <w:t xml:space="preserve"> </w:t>
      </w:r>
      <w:r w:rsidRPr="00385B1C">
        <w:rPr>
          <w:i/>
          <w:color w:val="0E2841" w:themeColor="text2"/>
          <w:sz w:val="22"/>
          <w:szCs w:val="22"/>
        </w:rPr>
        <w:t>Örneğin; ÇAP&amp;YAP Hareketlilik programlarına katılımcı öğrenci memnuniyeti, akademik başarıları ve tamamlama oranları düzenli olarak takip edilmeli,</w:t>
      </w:r>
      <w:r>
        <w:rPr>
          <w:i/>
          <w:color w:val="0E2841" w:themeColor="text2"/>
          <w:sz w:val="22"/>
          <w:szCs w:val="22"/>
        </w:rPr>
        <w:t xml:space="preserve"> </w:t>
      </w:r>
      <w:r w:rsidRPr="00385B1C">
        <w:rPr>
          <w:i/>
          <w:color w:val="0E2841" w:themeColor="text2"/>
          <w:sz w:val="22"/>
          <w:szCs w:val="22"/>
        </w:rPr>
        <w:t>performans göstergeleri ışığında analiz edilmelidir</w:t>
      </w:r>
      <w:r>
        <w:rPr>
          <w:i/>
          <w:color w:val="0E2841" w:themeColor="text2"/>
          <w:sz w:val="22"/>
          <w:szCs w:val="22"/>
        </w:rPr>
        <w:t>.</w:t>
      </w:r>
      <w:r w:rsidRPr="00385B1C">
        <w:rPr>
          <w:i/>
          <w:color w:val="0E2841" w:themeColor="text2"/>
          <w:sz w:val="22"/>
          <w:szCs w:val="22"/>
        </w:rPr>
        <w:t xml:space="preserve"> </w:t>
      </w:r>
    </w:p>
    <w:p w14:paraId="7D394070" w14:textId="77777777" w:rsidR="00DF0A5F" w:rsidRDefault="00DF0A5F" w:rsidP="00DF0A5F">
      <w:pPr>
        <w:spacing w:line="276" w:lineRule="auto"/>
        <w:rPr>
          <w:b/>
          <w:bCs/>
          <w:szCs w:val="22"/>
          <w:lang w:eastAsia="en-US"/>
        </w:rPr>
      </w:pPr>
    </w:p>
    <w:sdt>
      <w:sdtPr>
        <w:rPr>
          <w:b/>
          <w:sz w:val="22"/>
          <w:szCs w:val="22"/>
        </w:rPr>
        <w:id w:val="2099819641"/>
        <w:placeholder>
          <w:docPart w:val="0F707257115E439C9459556D6A4F4C82"/>
        </w:placeholder>
        <w:showingPlcHdr/>
      </w:sdtPr>
      <w:sdtEndPr/>
      <w:sdtContent>
        <w:p w14:paraId="1869F410" w14:textId="77777777" w:rsidR="00DF0A5F" w:rsidRDefault="00DF0A5F" w:rsidP="00DF0A5F">
          <w:pPr>
            <w:rPr>
              <w:b/>
              <w:sz w:val="22"/>
              <w:szCs w:val="22"/>
            </w:rPr>
          </w:pPr>
          <w:r w:rsidRPr="0040086F">
            <w:rPr>
              <w:rStyle w:val="YerTutucuMetni"/>
              <w:rFonts w:eastAsiaTheme="minorHAnsi"/>
              <w:sz w:val="22"/>
              <w:szCs w:val="22"/>
            </w:rPr>
            <w:t>Metin girmek için buraya tıklayın veya dokunun.</w:t>
          </w:r>
        </w:p>
      </w:sdtContent>
    </w:sdt>
    <w:p w14:paraId="33C4C887" w14:textId="77777777" w:rsidR="00DF0A5F" w:rsidRPr="009E190C" w:rsidRDefault="00DF0A5F" w:rsidP="00DF0A5F">
      <w:pPr>
        <w:rPr>
          <w:b/>
          <w:sz w:val="22"/>
          <w:szCs w:val="22"/>
        </w:rPr>
      </w:pPr>
    </w:p>
    <w:p w14:paraId="1F4DBE28" w14:textId="77777777" w:rsidR="00DF0A5F" w:rsidRDefault="00DF0A5F" w:rsidP="00DF0A5F">
      <w:pPr>
        <w:spacing w:line="276" w:lineRule="auto"/>
        <w:rPr>
          <w:b/>
          <w:bCs/>
          <w:lang w:eastAsia="en-US"/>
        </w:rPr>
      </w:pPr>
    </w:p>
    <w:p w14:paraId="0CF60D41" w14:textId="77777777" w:rsidR="00DF0A5F" w:rsidRDefault="00DF0A5F" w:rsidP="00DF0A5F">
      <w:pPr>
        <w:spacing w:line="276" w:lineRule="auto"/>
        <w:rPr>
          <w:b/>
          <w:bCs/>
          <w:sz w:val="22"/>
          <w:szCs w:val="22"/>
          <w:lang w:eastAsia="en-US"/>
        </w:rPr>
      </w:pPr>
    </w:p>
    <w:p w14:paraId="7EF1E10E" w14:textId="77777777" w:rsidR="00DF0A5F" w:rsidRDefault="00DF0A5F" w:rsidP="00DF0A5F">
      <w:pPr>
        <w:spacing w:line="276" w:lineRule="auto"/>
        <w:rPr>
          <w:b/>
          <w:bCs/>
          <w:sz w:val="22"/>
          <w:szCs w:val="22"/>
          <w:lang w:eastAsia="en-US"/>
        </w:rPr>
      </w:pPr>
    </w:p>
    <w:p w14:paraId="6171B226" w14:textId="77777777" w:rsidR="00DF0A5F" w:rsidRDefault="00DF0A5F" w:rsidP="00DF0A5F">
      <w:pPr>
        <w:spacing w:line="276" w:lineRule="auto"/>
        <w:rPr>
          <w:b/>
          <w:bCs/>
          <w:sz w:val="22"/>
          <w:szCs w:val="22"/>
          <w:lang w:eastAsia="en-US"/>
        </w:rPr>
      </w:pPr>
    </w:p>
    <w:p w14:paraId="150CD69E" w14:textId="77777777" w:rsidR="00DF0A5F" w:rsidRDefault="00DF0A5F" w:rsidP="00DF0A5F">
      <w:pPr>
        <w:spacing w:line="276" w:lineRule="auto"/>
        <w:rPr>
          <w:b/>
          <w:bCs/>
          <w:sz w:val="22"/>
          <w:szCs w:val="22"/>
          <w:lang w:eastAsia="en-US"/>
        </w:rPr>
      </w:pPr>
    </w:p>
    <w:p w14:paraId="393FACA3" w14:textId="77777777" w:rsidR="00DF0A5F" w:rsidRDefault="00DF0A5F" w:rsidP="00DF0A5F">
      <w:pPr>
        <w:spacing w:line="276" w:lineRule="auto"/>
        <w:rPr>
          <w:b/>
          <w:bCs/>
          <w:sz w:val="22"/>
          <w:szCs w:val="22"/>
          <w:lang w:eastAsia="en-US"/>
        </w:rPr>
      </w:pPr>
    </w:p>
    <w:p w14:paraId="1F27B7C0" w14:textId="77777777" w:rsidR="00DF0A5F" w:rsidRDefault="00DF0A5F" w:rsidP="00DF0A5F">
      <w:pPr>
        <w:spacing w:line="276" w:lineRule="auto"/>
        <w:rPr>
          <w:b/>
          <w:bCs/>
          <w:sz w:val="22"/>
          <w:szCs w:val="22"/>
          <w:lang w:eastAsia="en-US"/>
        </w:rPr>
      </w:pPr>
    </w:p>
    <w:p w14:paraId="65D48327" w14:textId="77777777" w:rsidR="00DF0A5F" w:rsidRDefault="00DF0A5F" w:rsidP="00DF0A5F">
      <w:pPr>
        <w:spacing w:line="276" w:lineRule="auto"/>
        <w:rPr>
          <w:b/>
          <w:bCs/>
          <w:sz w:val="22"/>
          <w:szCs w:val="22"/>
          <w:lang w:eastAsia="en-US"/>
        </w:rPr>
      </w:pPr>
    </w:p>
    <w:p w14:paraId="65B045C8" w14:textId="7C6CA82C" w:rsidR="00DF0A5F" w:rsidRDefault="00DF0A5F" w:rsidP="00DF0A5F">
      <w:pPr>
        <w:spacing w:line="276" w:lineRule="auto"/>
        <w:rPr>
          <w:b/>
          <w:bCs/>
          <w:sz w:val="22"/>
          <w:szCs w:val="22"/>
          <w:lang w:eastAsia="en-US"/>
        </w:rPr>
      </w:pPr>
    </w:p>
    <w:p w14:paraId="6F7CA055" w14:textId="3FFB9A35" w:rsidR="005E35FE" w:rsidRDefault="005E35FE" w:rsidP="00DF0A5F">
      <w:pPr>
        <w:spacing w:line="276" w:lineRule="auto"/>
        <w:rPr>
          <w:b/>
          <w:bCs/>
          <w:sz w:val="22"/>
          <w:szCs w:val="22"/>
          <w:lang w:eastAsia="en-US"/>
        </w:rPr>
      </w:pPr>
    </w:p>
    <w:p w14:paraId="3257AB69" w14:textId="6536D404" w:rsidR="005E35FE" w:rsidRDefault="005E35FE" w:rsidP="00DF0A5F">
      <w:pPr>
        <w:spacing w:line="276" w:lineRule="auto"/>
        <w:rPr>
          <w:b/>
          <w:bCs/>
          <w:sz w:val="22"/>
          <w:szCs w:val="22"/>
          <w:lang w:eastAsia="en-US"/>
        </w:rPr>
      </w:pPr>
    </w:p>
    <w:p w14:paraId="03707CB1" w14:textId="64AC915E" w:rsidR="005E35FE" w:rsidRDefault="005E35FE" w:rsidP="00DF0A5F">
      <w:pPr>
        <w:spacing w:line="276" w:lineRule="auto"/>
        <w:rPr>
          <w:b/>
          <w:bCs/>
          <w:sz w:val="22"/>
          <w:szCs w:val="22"/>
          <w:lang w:eastAsia="en-US"/>
        </w:rPr>
      </w:pPr>
    </w:p>
    <w:p w14:paraId="4B51B1D1" w14:textId="77777777" w:rsidR="005E35FE" w:rsidRDefault="005E35FE" w:rsidP="00DF0A5F">
      <w:pPr>
        <w:spacing w:line="276" w:lineRule="auto"/>
        <w:rPr>
          <w:b/>
          <w:bCs/>
          <w:sz w:val="22"/>
          <w:szCs w:val="22"/>
          <w:lang w:eastAsia="en-US"/>
        </w:rPr>
      </w:pPr>
    </w:p>
    <w:p w14:paraId="60024DC3" w14:textId="77777777" w:rsidR="00DF0A5F" w:rsidRDefault="00DF0A5F" w:rsidP="00DF0A5F">
      <w:pPr>
        <w:spacing w:line="276" w:lineRule="auto"/>
        <w:rPr>
          <w:b/>
          <w:bCs/>
          <w:sz w:val="22"/>
          <w:szCs w:val="22"/>
          <w:lang w:eastAsia="en-US"/>
        </w:rPr>
      </w:pPr>
    </w:p>
    <w:p w14:paraId="0484D994" w14:textId="607412CE" w:rsidR="00DF0A5F" w:rsidRPr="009E190C" w:rsidRDefault="00DF0A5F" w:rsidP="00DF0A5F">
      <w:pPr>
        <w:spacing w:line="276" w:lineRule="auto"/>
        <w:rPr>
          <w:b/>
          <w:bCs/>
          <w:sz w:val="22"/>
          <w:szCs w:val="22"/>
          <w:lang w:eastAsia="en-US"/>
        </w:rPr>
      </w:pPr>
      <w:r w:rsidRPr="009E190C">
        <w:rPr>
          <w:b/>
          <w:bCs/>
          <w:sz w:val="22"/>
          <w:szCs w:val="22"/>
          <w:lang w:eastAsia="en-US"/>
        </w:rPr>
        <w:t>Ek Kanıtlar</w:t>
      </w:r>
    </w:p>
    <w:p w14:paraId="779BBC75" w14:textId="644B5924" w:rsidR="00DF0A5F" w:rsidRPr="009A2704" w:rsidRDefault="00DF0A5F" w:rsidP="00DF0A5F">
      <w:pPr>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 (B</w:t>
      </w:r>
      <w:r w:rsidRPr="00165E94">
        <w:rPr>
          <w:iCs/>
          <w:sz w:val="20"/>
          <w:szCs w:val="20"/>
        </w:rPr>
        <w:t>.</w:t>
      </w:r>
      <w:r>
        <w:rPr>
          <w:iCs/>
          <w:sz w:val="20"/>
          <w:szCs w:val="20"/>
        </w:rPr>
        <w:t>2.4</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2C99CF76" w14:textId="77777777" w:rsidR="00DF0A5F" w:rsidRDefault="00DF0A5F" w:rsidP="00DF0A5F">
      <w:pPr>
        <w:jc w:val="both"/>
        <w:rPr>
          <w:iCs/>
          <w:sz w:val="20"/>
          <w:szCs w:val="20"/>
        </w:rPr>
      </w:pPr>
    </w:p>
    <w:p w14:paraId="2F811B3F" w14:textId="06DD4794" w:rsidR="00EB08D8" w:rsidRPr="001A7B9E" w:rsidRDefault="00A72299" w:rsidP="000E66AC">
      <w:pPr>
        <w:spacing w:after="120"/>
        <w:jc w:val="both"/>
        <w:rPr>
          <w:b/>
          <w:color w:val="002060"/>
          <w:sz w:val="28"/>
          <w:szCs w:val="28"/>
        </w:rPr>
      </w:pPr>
      <w:r w:rsidRPr="001A7B9E">
        <w:rPr>
          <w:b/>
          <w:color w:val="002060"/>
          <w:sz w:val="28"/>
          <w:szCs w:val="28"/>
        </w:rPr>
        <w:lastRenderedPageBreak/>
        <w:t>2.4</w:t>
      </w:r>
      <w:r w:rsidR="00037AC9" w:rsidRPr="001A7B9E">
        <w:rPr>
          <w:b/>
          <w:color w:val="002060"/>
          <w:sz w:val="28"/>
          <w:szCs w:val="28"/>
        </w:rPr>
        <w:t xml:space="preserve"> </w:t>
      </w:r>
      <w:r w:rsidR="00DF0A5F" w:rsidRPr="001A7B9E">
        <w:rPr>
          <w:b/>
          <w:color w:val="002060"/>
          <w:sz w:val="28"/>
          <w:szCs w:val="28"/>
        </w:rPr>
        <w:t xml:space="preserve">Bölümde </w:t>
      </w:r>
      <w:r w:rsidR="0021457F" w:rsidRPr="001A7B9E">
        <w:rPr>
          <w:b/>
          <w:color w:val="002060"/>
          <w:sz w:val="28"/>
          <w:szCs w:val="28"/>
        </w:rPr>
        <w:t xml:space="preserve">İzleme </w:t>
      </w:r>
      <w:r w:rsidR="00F50589" w:rsidRPr="001A7B9E">
        <w:rPr>
          <w:b/>
          <w:color w:val="002060"/>
          <w:sz w:val="28"/>
          <w:szCs w:val="28"/>
        </w:rPr>
        <w:t>K</w:t>
      </w:r>
      <w:r w:rsidR="0021457F" w:rsidRPr="001A7B9E">
        <w:rPr>
          <w:b/>
          <w:color w:val="002060"/>
          <w:sz w:val="28"/>
          <w:szCs w:val="28"/>
        </w:rPr>
        <w:t>apsamındaki Öğrenciler</w:t>
      </w:r>
    </w:p>
    <w:p w14:paraId="0A0D2076" w14:textId="11DEE843" w:rsidR="00631E30" w:rsidRPr="00DF0A5F" w:rsidRDefault="00631E30" w:rsidP="00B657EB">
      <w:pPr>
        <w:spacing w:line="276" w:lineRule="auto"/>
        <w:rPr>
          <w:iCs/>
          <w:sz w:val="20"/>
          <w:szCs w:val="20"/>
        </w:rPr>
      </w:pPr>
      <w:r w:rsidRPr="000E66AC">
        <w:rPr>
          <w:rFonts w:eastAsiaTheme="minorHAnsi"/>
          <w:b/>
          <w:bCs/>
          <w:color w:val="000000"/>
          <w:sz w:val="20"/>
          <w:szCs w:val="20"/>
          <w:lang w:eastAsia="en-US"/>
        </w:rPr>
        <w:t xml:space="preserve">Tablo 2.6 </w:t>
      </w:r>
      <w:r w:rsidRPr="00DF0A5F">
        <w:rPr>
          <w:iCs/>
          <w:sz w:val="20"/>
          <w:szCs w:val="20"/>
        </w:rPr>
        <w:t>Bölümdeki İzleme Kapsamındaki Öğrenci Sayısı</w:t>
      </w:r>
    </w:p>
    <w:tbl>
      <w:tblPr>
        <w:tblStyle w:val="TabloKlavuzuAk"/>
        <w:tblW w:w="4947" w:type="pct"/>
        <w:jc w:val="center"/>
        <w:tblLayout w:type="fixed"/>
        <w:tblLook w:val="01E0" w:firstRow="1" w:lastRow="1" w:firstColumn="1" w:lastColumn="1" w:noHBand="0" w:noVBand="0"/>
      </w:tblPr>
      <w:tblGrid>
        <w:gridCol w:w="3628"/>
        <w:gridCol w:w="1223"/>
        <w:gridCol w:w="1227"/>
        <w:gridCol w:w="1227"/>
        <w:gridCol w:w="1238"/>
      </w:tblGrid>
      <w:tr w:rsidR="00037AC9" w:rsidRPr="00AC01A8" w14:paraId="00914DDE" w14:textId="77777777" w:rsidTr="00DF0A5F">
        <w:trPr>
          <w:trHeight w:val="396"/>
          <w:jc w:val="center"/>
        </w:trPr>
        <w:tc>
          <w:tcPr>
            <w:tcW w:w="3628" w:type="dxa"/>
            <w:vMerge w:val="restart"/>
            <w:vAlign w:val="center"/>
          </w:tcPr>
          <w:p w14:paraId="120B6659" w14:textId="77777777" w:rsidR="00037AC9" w:rsidRPr="00C1279E" w:rsidRDefault="00037AC9" w:rsidP="00F646F6">
            <w:pPr>
              <w:widowControl w:val="0"/>
              <w:suppressLineNumbers/>
              <w:rPr>
                <w:bCs/>
                <w:sz w:val="20"/>
                <w:szCs w:val="20"/>
              </w:rPr>
            </w:pPr>
            <w:r w:rsidRPr="00C1279E">
              <w:rPr>
                <w:bCs/>
                <w:sz w:val="20"/>
                <w:szCs w:val="20"/>
              </w:rPr>
              <w:t>Eğitim-öğretim Yılı</w:t>
            </w:r>
          </w:p>
        </w:tc>
        <w:tc>
          <w:tcPr>
            <w:tcW w:w="4915" w:type="dxa"/>
            <w:gridSpan w:val="4"/>
            <w:vAlign w:val="center"/>
          </w:tcPr>
          <w:p w14:paraId="5A621A21" w14:textId="77777777" w:rsidR="00037AC9" w:rsidRPr="00C1279E" w:rsidRDefault="00037AC9" w:rsidP="00F646F6">
            <w:pPr>
              <w:widowControl w:val="0"/>
              <w:suppressLineNumbers/>
              <w:jc w:val="center"/>
              <w:rPr>
                <w:bCs/>
                <w:sz w:val="20"/>
                <w:szCs w:val="20"/>
                <w:vertAlign w:val="superscript"/>
              </w:rPr>
            </w:pPr>
            <w:r w:rsidRPr="00C1279E">
              <w:rPr>
                <w:bCs/>
                <w:sz w:val="20"/>
                <w:szCs w:val="20"/>
              </w:rPr>
              <w:t>İzleme Kapsamındaki Öğrenci Sayısı</w:t>
            </w:r>
          </w:p>
        </w:tc>
      </w:tr>
      <w:tr w:rsidR="00037AC9" w:rsidRPr="00AC01A8" w14:paraId="15A02BCA" w14:textId="77777777" w:rsidTr="00DF0A5F">
        <w:trPr>
          <w:trHeight w:val="396"/>
          <w:jc w:val="center"/>
        </w:trPr>
        <w:tc>
          <w:tcPr>
            <w:tcW w:w="3628" w:type="dxa"/>
            <w:vMerge/>
            <w:vAlign w:val="center"/>
          </w:tcPr>
          <w:p w14:paraId="6164E403" w14:textId="77777777" w:rsidR="00037AC9" w:rsidRPr="00C1279E" w:rsidRDefault="00037AC9" w:rsidP="00F646F6">
            <w:pPr>
              <w:widowControl w:val="0"/>
              <w:suppressLineNumbers/>
              <w:rPr>
                <w:bCs/>
                <w:sz w:val="20"/>
                <w:szCs w:val="20"/>
              </w:rPr>
            </w:pPr>
          </w:p>
        </w:tc>
        <w:tc>
          <w:tcPr>
            <w:tcW w:w="1223" w:type="dxa"/>
            <w:vAlign w:val="center"/>
          </w:tcPr>
          <w:p w14:paraId="768C20ED" w14:textId="77777777" w:rsidR="00037AC9" w:rsidRPr="00C1279E" w:rsidRDefault="00037AC9" w:rsidP="00F646F6">
            <w:pPr>
              <w:pStyle w:val="Style11ptCentered"/>
              <w:jc w:val="left"/>
              <w:rPr>
                <w:bCs/>
                <w:sz w:val="20"/>
              </w:rPr>
            </w:pPr>
            <w:r w:rsidRPr="00C1279E">
              <w:rPr>
                <w:bCs/>
                <w:sz w:val="20"/>
              </w:rPr>
              <w:t>1.Sınıf</w:t>
            </w:r>
          </w:p>
        </w:tc>
        <w:tc>
          <w:tcPr>
            <w:tcW w:w="1227" w:type="dxa"/>
            <w:vAlign w:val="center"/>
          </w:tcPr>
          <w:p w14:paraId="78D82798" w14:textId="77777777" w:rsidR="00037AC9" w:rsidRPr="00C1279E" w:rsidRDefault="00037AC9" w:rsidP="00F646F6">
            <w:pPr>
              <w:pStyle w:val="Style11ptCentered"/>
              <w:jc w:val="left"/>
              <w:rPr>
                <w:bCs/>
                <w:sz w:val="20"/>
              </w:rPr>
            </w:pPr>
            <w:r w:rsidRPr="00C1279E">
              <w:rPr>
                <w:bCs/>
                <w:sz w:val="20"/>
              </w:rPr>
              <w:t>2.Sınıf</w:t>
            </w:r>
          </w:p>
        </w:tc>
        <w:tc>
          <w:tcPr>
            <w:tcW w:w="1227" w:type="dxa"/>
            <w:vAlign w:val="center"/>
          </w:tcPr>
          <w:p w14:paraId="1773EA08" w14:textId="77777777" w:rsidR="00037AC9" w:rsidRPr="00C1279E" w:rsidRDefault="00037AC9" w:rsidP="00F646F6">
            <w:pPr>
              <w:pStyle w:val="Style11ptCentered"/>
              <w:jc w:val="left"/>
              <w:rPr>
                <w:bCs/>
                <w:sz w:val="20"/>
              </w:rPr>
            </w:pPr>
            <w:r w:rsidRPr="00C1279E">
              <w:rPr>
                <w:bCs/>
                <w:sz w:val="20"/>
              </w:rPr>
              <w:t>3.Sınıf</w:t>
            </w:r>
          </w:p>
        </w:tc>
        <w:tc>
          <w:tcPr>
            <w:tcW w:w="1238" w:type="dxa"/>
            <w:vAlign w:val="center"/>
          </w:tcPr>
          <w:p w14:paraId="54E5F977" w14:textId="77777777" w:rsidR="00037AC9" w:rsidRPr="00C1279E" w:rsidRDefault="00037AC9" w:rsidP="00F646F6">
            <w:pPr>
              <w:pStyle w:val="Style11ptCentered"/>
              <w:jc w:val="left"/>
              <w:rPr>
                <w:bCs/>
                <w:sz w:val="20"/>
              </w:rPr>
            </w:pPr>
            <w:r w:rsidRPr="00C1279E">
              <w:rPr>
                <w:bCs/>
                <w:sz w:val="20"/>
              </w:rPr>
              <w:t>4.Sınıf</w:t>
            </w:r>
          </w:p>
        </w:tc>
      </w:tr>
      <w:tr w:rsidR="00631E30" w:rsidRPr="00AC01A8" w14:paraId="48FDA04C" w14:textId="77777777" w:rsidTr="00DF0A5F">
        <w:trPr>
          <w:trHeight w:val="396"/>
          <w:jc w:val="center"/>
        </w:trPr>
        <w:tc>
          <w:tcPr>
            <w:tcW w:w="3628" w:type="dxa"/>
            <w:vAlign w:val="center"/>
          </w:tcPr>
          <w:p w14:paraId="778AA08B" w14:textId="7340C539" w:rsidR="00631E30" w:rsidRPr="00C1279E" w:rsidRDefault="00631E30" w:rsidP="00F646F6">
            <w:pPr>
              <w:widowControl w:val="0"/>
              <w:suppressLineNumbers/>
              <w:rPr>
                <w:bCs/>
                <w:sz w:val="20"/>
                <w:szCs w:val="20"/>
              </w:rPr>
            </w:pPr>
            <w:r>
              <w:rPr>
                <w:bCs/>
                <w:sz w:val="20"/>
                <w:szCs w:val="20"/>
              </w:rPr>
              <w:t>2024-2025</w:t>
            </w:r>
          </w:p>
        </w:tc>
        <w:tc>
          <w:tcPr>
            <w:tcW w:w="1223" w:type="dxa"/>
            <w:vAlign w:val="center"/>
          </w:tcPr>
          <w:p w14:paraId="1C3DE4AB" w14:textId="77777777" w:rsidR="00631E30" w:rsidRPr="00C1279E" w:rsidRDefault="00631E30" w:rsidP="00F646F6">
            <w:pPr>
              <w:widowControl w:val="0"/>
              <w:suppressLineNumbers/>
              <w:rPr>
                <w:bCs/>
                <w:sz w:val="20"/>
                <w:szCs w:val="20"/>
              </w:rPr>
            </w:pPr>
          </w:p>
        </w:tc>
        <w:tc>
          <w:tcPr>
            <w:tcW w:w="1227" w:type="dxa"/>
            <w:vAlign w:val="center"/>
          </w:tcPr>
          <w:p w14:paraId="0D7A2FFE" w14:textId="77777777" w:rsidR="00631E30" w:rsidRPr="00C1279E" w:rsidRDefault="00631E30" w:rsidP="00F646F6">
            <w:pPr>
              <w:widowControl w:val="0"/>
              <w:suppressLineNumbers/>
              <w:rPr>
                <w:bCs/>
                <w:sz w:val="20"/>
                <w:szCs w:val="20"/>
              </w:rPr>
            </w:pPr>
          </w:p>
        </w:tc>
        <w:tc>
          <w:tcPr>
            <w:tcW w:w="1227" w:type="dxa"/>
            <w:vAlign w:val="center"/>
          </w:tcPr>
          <w:p w14:paraId="238FDBC5" w14:textId="77777777" w:rsidR="00631E30" w:rsidRPr="00C1279E" w:rsidRDefault="00631E30" w:rsidP="00F646F6">
            <w:pPr>
              <w:widowControl w:val="0"/>
              <w:suppressLineNumbers/>
              <w:rPr>
                <w:bCs/>
                <w:sz w:val="20"/>
                <w:szCs w:val="20"/>
              </w:rPr>
            </w:pPr>
          </w:p>
        </w:tc>
        <w:tc>
          <w:tcPr>
            <w:tcW w:w="1238" w:type="dxa"/>
            <w:vAlign w:val="center"/>
          </w:tcPr>
          <w:p w14:paraId="60EEECC1" w14:textId="77777777" w:rsidR="00631E30" w:rsidRPr="00C1279E" w:rsidRDefault="00631E30" w:rsidP="00F646F6">
            <w:pPr>
              <w:widowControl w:val="0"/>
              <w:suppressLineNumbers/>
              <w:rPr>
                <w:bCs/>
                <w:sz w:val="20"/>
                <w:szCs w:val="20"/>
              </w:rPr>
            </w:pPr>
          </w:p>
        </w:tc>
      </w:tr>
      <w:tr w:rsidR="00037AC9" w:rsidRPr="00AC01A8" w14:paraId="00787DEB" w14:textId="77777777" w:rsidTr="00DF0A5F">
        <w:trPr>
          <w:trHeight w:val="396"/>
          <w:jc w:val="center"/>
        </w:trPr>
        <w:tc>
          <w:tcPr>
            <w:tcW w:w="3628" w:type="dxa"/>
            <w:vAlign w:val="center"/>
          </w:tcPr>
          <w:p w14:paraId="3CBCAAE4" w14:textId="77777777" w:rsidR="00037AC9" w:rsidRPr="00C1279E" w:rsidRDefault="00037AC9" w:rsidP="00F646F6">
            <w:pPr>
              <w:widowControl w:val="0"/>
              <w:suppressLineNumbers/>
              <w:rPr>
                <w:bCs/>
                <w:sz w:val="20"/>
                <w:szCs w:val="20"/>
              </w:rPr>
            </w:pPr>
            <w:r w:rsidRPr="00C1279E">
              <w:rPr>
                <w:bCs/>
                <w:sz w:val="20"/>
                <w:szCs w:val="20"/>
              </w:rPr>
              <w:t>2023-2024</w:t>
            </w:r>
          </w:p>
        </w:tc>
        <w:tc>
          <w:tcPr>
            <w:tcW w:w="1223" w:type="dxa"/>
            <w:vAlign w:val="center"/>
          </w:tcPr>
          <w:p w14:paraId="2CF4C3BF" w14:textId="77777777" w:rsidR="00037AC9" w:rsidRPr="00C1279E" w:rsidRDefault="00037AC9" w:rsidP="00F646F6">
            <w:pPr>
              <w:widowControl w:val="0"/>
              <w:suppressLineNumbers/>
              <w:rPr>
                <w:bCs/>
                <w:sz w:val="20"/>
                <w:szCs w:val="20"/>
              </w:rPr>
            </w:pPr>
          </w:p>
        </w:tc>
        <w:tc>
          <w:tcPr>
            <w:tcW w:w="1227" w:type="dxa"/>
            <w:vAlign w:val="center"/>
          </w:tcPr>
          <w:p w14:paraId="450644D6" w14:textId="77777777" w:rsidR="00037AC9" w:rsidRPr="00C1279E" w:rsidRDefault="00037AC9" w:rsidP="00F646F6">
            <w:pPr>
              <w:widowControl w:val="0"/>
              <w:suppressLineNumbers/>
              <w:rPr>
                <w:bCs/>
                <w:sz w:val="20"/>
                <w:szCs w:val="20"/>
              </w:rPr>
            </w:pPr>
          </w:p>
        </w:tc>
        <w:tc>
          <w:tcPr>
            <w:tcW w:w="1227" w:type="dxa"/>
            <w:vAlign w:val="center"/>
          </w:tcPr>
          <w:p w14:paraId="1C8BA667" w14:textId="77777777" w:rsidR="00037AC9" w:rsidRPr="00C1279E" w:rsidRDefault="00037AC9" w:rsidP="00F646F6">
            <w:pPr>
              <w:widowControl w:val="0"/>
              <w:suppressLineNumbers/>
              <w:rPr>
                <w:bCs/>
                <w:sz w:val="20"/>
                <w:szCs w:val="20"/>
              </w:rPr>
            </w:pPr>
          </w:p>
        </w:tc>
        <w:tc>
          <w:tcPr>
            <w:tcW w:w="1238" w:type="dxa"/>
            <w:vAlign w:val="center"/>
          </w:tcPr>
          <w:p w14:paraId="347B7D08" w14:textId="77777777" w:rsidR="00037AC9" w:rsidRPr="00C1279E" w:rsidRDefault="00037AC9" w:rsidP="00F646F6">
            <w:pPr>
              <w:widowControl w:val="0"/>
              <w:suppressLineNumbers/>
              <w:rPr>
                <w:bCs/>
                <w:sz w:val="20"/>
                <w:szCs w:val="20"/>
              </w:rPr>
            </w:pPr>
          </w:p>
        </w:tc>
      </w:tr>
      <w:tr w:rsidR="00037AC9" w:rsidRPr="00AC01A8" w14:paraId="19932FED" w14:textId="77777777" w:rsidTr="00DF0A5F">
        <w:trPr>
          <w:trHeight w:val="396"/>
          <w:jc w:val="center"/>
        </w:trPr>
        <w:tc>
          <w:tcPr>
            <w:tcW w:w="3628" w:type="dxa"/>
            <w:vAlign w:val="center"/>
          </w:tcPr>
          <w:p w14:paraId="298343F7" w14:textId="77777777" w:rsidR="00037AC9" w:rsidRPr="00C1279E" w:rsidRDefault="00037AC9" w:rsidP="00F646F6">
            <w:pPr>
              <w:widowControl w:val="0"/>
              <w:suppressLineNumbers/>
              <w:rPr>
                <w:bCs/>
                <w:sz w:val="20"/>
                <w:szCs w:val="20"/>
              </w:rPr>
            </w:pPr>
            <w:r w:rsidRPr="00C1279E">
              <w:rPr>
                <w:bCs/>
                <w:sz w:val="20"/>
                <w:szCs w:val="20"/>
              </w:rPr>
              <w:t>2022-2023</w:t>
            </w:r>
          </w:p>
        </w:tc>
        <w:tc>
          <w:tcPr>
            <w:tcW w:w="1223" w:type="dxa"/>
            <w:vAlign w:val="center"/>
          </w:tcPr>
          <w:p w14:paraId="2BD318EC" w14:textId="77777777" w:rsidR="00037AC9" w:rsidRPr="00C1279E" w:rsidRDefault="00037AC9" w:rsidP="00F646F6">
            <w:pPr>
              <w:widowControl w:val="0"/>
              <w:suppressLineNumbers/>
              <w:rPr>
                <w:bCs/>
                <w:sz w:val="20"/>
                <w:szCs w:val="20"/>
              </w:rPr>
            </w:pPr>
          </w:p>
        </w:tc>
        <w:tc>
          <w:tcPr>
            <w:tcW w:w="1227" w:type="dxa"/>
            <w:vAlign w:val="center"/>
          </w:tcPr>
          <w:p w14:paraId="5C6FF1EF" w14:textId="77777777" w:rsidR="00037AC9" w:rsidRPr="00C1279E" w:rsidRDefault="00037AC9" w:rsidP="00F646F6">
            <w:pPr>
              <w:widowControl w:val="0"/>
              <w:suppressLineNumbers/>
              <w:rPr>
                <w:bCs/>
                <w:sz w:val="20"/>
                <w:szCs w:val="20"/>
              </w:rPr>
            </w:pPr>
          </w:p>
        </w:tc>
        <w:tc>
          <w:tcPr>
            <w:tcW w:w="1227" w:type="dxa"/>
            <w:vAlign w:val="center"/>
          </w:tcPr>
          <w:p w14:paraId="4DA13800" w14:textId="77777777" w:rsidR="00037AC9" w:rsidRPr="00C1279E" w:rsidRDefault="00037AC9" w:rsidP="00F646F6">
            <w:pPr>
              <w:widowControl w:val="0"/>
              <w:suppressLineNumbers/>
              <w:rPr>
                <w:bCs/>
                <w:sz w:val="20"/>
                <w:szCs w:val="20"/>
              </w:rPr>
            </w:pPr>
          </w:p>
        </w:tc>
        <w:tc>
          <w:tcPr>
            <w:tcW w:w="1238" w:type="dxa"/>
            <w:vAlign w:val="center"/>
          </w:tcPr>
          <w:p w14:paraId="3CEE35D0" w14:textId="77777777" w:rsidR="00037AC9" w:rsidRPr="00C1279E" w:rsidRDefault="00037AC9" w:rsidP="00F646F6">
            <w:pPr>
              <w:widowControl w:val="0"/>
              <w:suppressLineNumbers/>
              <w:rPr>
                <w:bCs/>
                <w:sz w:val="20"/>
                <w:szCs w:val="20"/>
              </w:rPr>
            </w:pPr>
          </w:p>
        </w:tc>
      </w:tr>
      <w:tr w:rsidR="00037AC9" w:rsidRPr="00AC01A8" w14:paraId="3F9A69F8" w14:textId="77777777" w:rsidTr="00DF0A5F">
        <w:trPr>
          <w:trHeight w:val="396"/>
          <w:jc w:val="center"/>
        </w:trPr>
        <w:tc>
          <w:tcPr>
            <w:tcW w:w="3628" w:type="dxa"/>
            <w:vAlign w:val="center"/>
          </w:tcPr>
          <w:p w14:paraId="3EA255E3" w14:textId="77777777" w:rsidR="00037AC9" w:rsidRPr="00C1279E" w:rsidRDefault="00037AC9" w:rsidP="00F646F6">
            <w:pPr>
              <w:widowControl w:val="0"/>
              <w:suppressLineNumbers/>
              <w:rPr>
                <w:bCs/>
                <w:sz w:val="20"/>
                <w:szCs w:val="20"/>
              </w:rPr>
            </w:pPr>
            <w:r w:rsidRPr="00C1279E">
              <w:rPr>
                <w:bCs/>
                <w:sz w:val="20"/>
                <w:szCs w:val="20"/>
              </w:rPr>
              <w:t>2021-2022</w:t>
            </w:r>
          </w:p>
        </w:tc>
        <w:tc>
          <w:tcPr>
            <w:tcW w:w="1223" w:type="dxa"/>
            <w:vAlign w:val="center"/>
          </w:tcPr>
          <w:p w14:paraId="74C5C78B" w14:textId="77777777" w:rsidR="00037AC9" w:rsidRPr="00C1279E" w:rsidRDefault="00037AC9" w:rsidP="00F646F6">
            <w:pPr>
              <w:widowControl w:val="0"/>
              <w:suppressLineNumbers/>
              <w:rPr>
                <w:bCs/>
                <w:sz w:val="20"/>
                <w:szCs w:val="20"/>
              </w:rPr>
            </w:pPr>
          </w:p>
        </w:tc>
        <w:tc>
          <w:tcPr>
            <w:tcW w:w="1227" w:type="dxa"/>
            <w:vAlign w:val="center"/>
          </w:tcPr>
          <w:p w14:paraId="628516C8" w14:textId="77777777" w:rsidR="00037AC9" w:rsidRPr="00C1279E" w:rsidRDefault="00037AC9" w:rsidP="00F646F6">
            <w:pPr>
              <w:widowControl w:val="0"/>
              <w:suppressLineNumbers/>
              <w:rPr>
                <w:bCs/>
                <w:sz w:val="20"/>
                <w:szCs w:val="20"/>
              </w:rPr>
            </w:pPr>
          </w:p>
        </w:tc>
        <w:tc>
          <w:tcPr>
            <w:tcW w:w="1227" w:type="dxa"/>
            <w:vAlign w:val="center"/>
          </w:tcPr>
          <w:p w14:paraId="26C7D717" w14:textId="77777777" w:rsidR="00037AC9" w:rsidRPr="00C1279E" w:rsidRDefault="00037AC9" w:rsidP="00F646F6">
            <w:pPr>
              <w:widowControl w:val="0"/>
              <w:suppressLineNumbers/>
              <w:rPr>
                <w:bCs/>
                <w:sz w:val="20"/>
                <w:szCs w:val="20"/>
              </w:rPr>
            </w:pPr>
          </w:p>
        </w:tc>
        <w:tc>
          <w:tcPr>
            <w:tcW w:w="1238" w:type="dxa"/>
            <w:vAlign w:val="center"/>
          </w:tcPr>
          <w:p w14:paraId="5B935E6D" w14:textId="77777777" w:rsidR="00037AC9" w:rsidRPr="00C1279E" w:rsidRDefault="00037AC9" w:rsidP="00F646F6">
            <w:pPr>
              <w:widowControl w:val="0"/>
              <w:suppressLineNumbers/>
              <w:rPr>
                <w:bCs/>
                <w:sz w:val="20"/>
                <w:szCs w:val="20"/>
              </w:rPr>
            </w:pPr>
          </w:p>
        </w:tc>
      </w:tr>
    </w:tbl>
    <w:p w14:paraId="2813DF96" w14:textId="77777777" w:rsidR="00DF0A5F" w:rsidRDefault="00DF0A5F" w:rsidP="00DF0A5F">
      <w:pPr>
        <w:spacing w:line="276" w:lineRule="auto"/>
        <w:jc w:val="both"/>
        <w:rPr>
          <w:b/>
          <w:bCs/>
          <w:lang w:eastAsia="en-US"/>
        </w:rPr>
      </w:pPr>
    </w:p>
    <w:p w14:paraId="13FE7543" w14:textId="186CFC33" w:rsidR="00DF0A5F" w:rsidRPr="004F1CA4" w:rsidRDefault="00DF0A5F" w:rsidP="00DF0A5F">
      <w:pPr>
        <w:spacing w:line="276" w:lineRule="auto"/>
        <w:jc w:val="both"/>
        <w:rPr>
          <w:b/>
          <w:bCs/>
          <w:sz w:val="22"/>
          <w:szCs w:val="22"/>
          <w:lang w:eastAsia="en-US"/>
        </w:rPr>
      </w:pPr>
      <w:r w:rsidRPr="004F1CA4">
        <w:rPr>
          <w:b/>
          <w:bCs/>
          <w:sz w:val="22"/>
          <w:szCs w:val="22"/>
          <w:lang w:eastAsia="en-US"/>
        </w:rPr>
        <w:t>Bölümün Yürüttüğü Durum Analizi Çalışması</w:t>
      </w:r>
    </w:p>
    <w:p w14:paraId="23E5476F" w14:textId="15EDF61B" w:rsidR="00DF0A5F" w:rsidRPr="004F1CA4" w:rsidRDefault="00DF0A5F" w:rsidP="00DF0A5F">
      <w:pPr>
        <w:shd w:val="clear" w:color="auto" w:fill="F2F2F2" w:themeFill="background1" w:themeFillShade="F2"/>
        <w:jc w:val="both"/>
        <w:rPr>
          <w:i/>
          <w:color w:val="0E2841" w:themeColor="text2"/>
          <w:sz w:val="22"/>
          <w:szCs w:val="22"/>
        </w:rPr>
      </w:pPr>
      <w:r w:rsidRPr="004F1CA4">
        <w:rPr>
          <w:i/>
          <w:color w:val="0E2841" w:themeColor="text2"/>
          <w:sz w:val="22"/>
          <w:szCs w:val="22"/>
        </w:rPr>
        <w:t>Bu başlık altında bölümlerin yapması gereken en temel eylem, yukarıdaki tabloda ortaya konan programla ilgili eğitim-öğretim yılı içerisinde not ortalaması (GNO) 2.00'ın altına düşüp gözetim listesine giren öğrencilerin sayılarına ilişkin verilerin incelenerek bölümün amaçlarını gerçekleştirmeye etkisini belirlemek ve bölümün güçlü ve zayıf yönlerine dayalı ihtiyaçların tespit etmektir.</w:t>
      </w:r>
    </w:p>
    <w:p w14:paraId="2DF23ABA" w14:textId="77777777" w:rsidR="00DF0A5F" w:rsidRPr="004F1CA4" w:rsidRDefault="00C11138" w:rsidP="00DF0A5F">
      <w:pPr>
        <w:spacing w:before="100" w:beforeAutospacing="1" w:after="100" w:afterAutospacing="1"/>
        <w:jc w:val="both"/>
        <w:rPr>
          <w:i/>
          <w:color w:val="156082" w:themeColor="accent1"/>
          <w:sz w:val="22"/>
          <w:szCs w:val="22"/>
        </w:rPr>
      </w:pPr>
      <w:sdt>
        <w:sdtPr>
          <w:rPr>
            <w:b/>
            <w:sz w:val="22"/>
            <w:szCs w:val="22"/>
          </w:rPr>
          <w:id w:val="506326327"/>
          <w:placeholder>
            <w:docPart w:val="98DBB6C73C994707AA6D70CEFB11F758"/>
          </w:placeholder>
          <w:showingPlcHdr/>
        </w:sdtPr>
        <w:sdtEndPr/>
        <w:sdtContent>
          <w:r w:rsidR="00DF0A5F" w:rsidRPr="004F1CA4">
            <w:rPr>
              <w:rStyle w:val="YerTutucuMetni"/>
              <w:rFonts w:eastAsiaTheme="minorHAnsi"/>
              <w:sz w:val="22"/>
              <w:szCs w:val="22"/>
            </w:rPr>
            <w:t>Metin girmek için buraya tıklayın veya dokunun.</w:t>
          </w:r>
        </w:sdtContent>
      </w:sdt>
    </w:p>
    <w:p w14:paraId="40C3BD66" w14:textId="77777777" w:rsidR="00DF0A5F" w:rsidRPr="004F1CA4" w:rsidRDefault="00DF0A5F" w:rsidP="00DF0A5F">
      <w:pPr>
        <w:spacing w:line="276" w:lineRule="auto"/>
        <w:jc w:val="both"/>
        <w:rPr>
          <w:b/>
          <w:bCs/>
          <w:sz w:val="22"/>
          <w:szCs w:val="22"/>
          <w:lang w:eastAsia="en-US"/>
        </w:rPr>
      </w:pPr>
    </w:p>
    <w:p w14:paraId="6FFE570C" w14:textId="77777777" w:rsidR="004F1CA4" w:rsidRPr="004F1CA4" w:rsidRDefault="004F1CA4" w:rsidP="00DF0A5F">
      <w:pPr>
        <w:spacing w:line="276" w:lineRule="auto"/>
        <w:jc w:val="both"/>
        <w:rPr>
          <w:b/>
          <w:bCs/>
          <w:sz w:val="22"/>
          <w:szCs w:val="22"/>
          <w:lang w:eastAsia="en-US"/>
        </w:rPr>
      </w:pPr>
    </w:p>
    <w:p w14:paraId="6D14B868" w14:textId="49C50B57" w:rsidR="004F1CA4" w:rsidRDefault="004F1CA4" w:rsidP="00DF0A5F">
      <w:pPr>
        <w:spacing w:line="276" w:lineRule="auto"/>
        <w:jc w:val="both"/>
        <w:rPr>
          <w:b/>
          <w:bCs/>
          <w:sz w:val="22"/>
          <w:szCs w:val="22"/>
          <w:lang w:eastAsia="en-US"/>
        </w:rPr>
      </w:pPr>
    </w:p>
    <w:p w14:paraId="2750DE41" w14:textId="77777777" w:rsidR="004F1CA4" w:rsidRPr="004F1CA4" w:rsidRDefault="004F1CA4" w:rsidP="00DF0A5F">
      <w:pPr>
        <w:spacing w:line="276" w:lineRule="auto"/>
        <w:jc w:val="both"/>
        <w:rPr>
          <w:b/>
          <w:bCs/>
          <w:sz w:val="22"/>
          <w:szCs w:val="22"/>
          <w:lang w:eastAsia="en-US"/>
        </w:rPr>
      </w:pPr>
    </w:p>
    <w:p w14:paraId="60BE6503" w14:textId="77777777" w:rsidR="004F1CA4" w:rsidRPr="004F1CA4" w:rsidRDefault="004F1CA4" w:rsidP="00DF0A5F">
      <w:pPr>
        <w:spacing w:line="276" w:lineRule="auto"/>
        <w:jc w:val="both"/>
        <w:rPr>
          <w:b/>
          <w:bCs/>
          <w:sz w:val="22"/>
          <w:szCs w:val="22"/>
          <w:lang w:eastAsia="en-US"/>
        </w:rPr>
      </w:pPr>
    </w:p>
    <w:p w14:paraId="79FFBEF4" w14:textId="77777777" w:rsidR="004F1CA4" w:rsidRPr="004F1CA4" w:rsidRDefault="004F1CA4" w:rsidP="00DF0A5F">
      <w:pPr>
        <w:spacing w:line="276" w:lineRule="auto"/>
        <w:jc w:val="both"/>
        <w:rPr>
          <w:b/>
          <w:bCs/>
          <w:sz w:val="22"/>
          <w:szCs w:val="22"/>
          <w:lang w:eastAsia="en-US"/>
        </w:rPr>
      </w:pPr>
    </w:p>
    <w:p w14:paraId="11CD7B22" w14:textId="77777777" w:rsidR="004F1CA4" w:rsidRPr="004F1CA4" w:rsidRDefault="004F1CA4" w:rsidP="00DF0A5F">
      <w:pPr>
        <w:spacing w:line="276" w:lineRule="auto"/>
        <w:jc w:val="both"/>
        <w:rPr>
          <w:b/>
          <w:bCs/>
          <w:sz w:val="22"/>
          <w:szCs w:val="22"/>
          <w:lang w:eastAsia="en-US"/>
        </w:rPr>
      </w:pPr>
    </w:p>
    <w:p w14:paraId="3045C500" w14:textId="57812DF9" w:rsidR="00DF0A5F" w:rsidRPr="004F1CA4" w:rsidRDefault="00DF0A5F" w:rsidP="00DF0A5F">
      <w:pPr>
        <w:spacing w:line="276" w:lineRule="auto"/>
        <w:jc w:val="both"/>
        <w:rPr>
          <w:b/>
          <w:bCs/>
          <w:sz w:val="22"/>
          <w:szCs w:val="22"/>
          <w:lang w:eastAsia="en-US"/>
        </w:rPr>
      </w:pPr>
      <w:r w:rsidRPr="004F1CA4">
        <w:rPr>
          <w:b/>
          <w:bCs/>
          <w:sz w:val="22"/>
          <w:szCs w:val="22"/>
          <w:lang w:eastAsia="en-US"/>
        </w:rPr>
        <w:t>Bölümün Durumla İlgili Planladığı İyileştirme-Geliştirme Çalışması</w:t>
      </w:r>
    </w:p>
    <w:p w14:paraId="7FA36DC2" w14:textId="77777777" w:rsidR="00DF0A5F" w:rsidRPr="004F1CA4" w:rsidRDefault="00DF0A5F" w:rsidP="00DF0A5F">
      <w:pPr>
        <w:shd w:val="clear" w:color="auto" w:fill="F2F2F2" w:themeFill="background1" w:themeFillShade="F2"/>
        <w:spacing w:line="276" w:lineRule="auto"/>
        <w:jc w:val="both"/>
        <w:rPr>
          <w:i/>
          <w:color w:val="0E2841" w:themeColor="text2"/>
          <w:sz w:val="22"/>
          <w:szCs w:val="22"/>
        </w:rPr>
      </w:pPr>
      <w:r w:rsidRPr="004F1CA4">
        <w:rPr>
          <w:i/>
          <w:color w:val="0E2841" w:themeColor="text2"/>
          <w:sz w:val="22"/>
          <w:szCs w:val="22"/>
        </w:rPr>
        <w:t xml:space="preserve">Bu başlık altında bölümlerin yapması gereken en temel eylem, yukarıdaki tabloda ortaya konan İzleme Kapsamındaki Öğrenci verileri ile ilgili olası iyileştirme çalışmaları ve bunların nasıl, kimlerle, ne zaman yapılacağının yapılacağını öngörmektedir. Örneğin; Not ortalaması 2.00’ın altına düşme olasılığı olabilecek öğrenciler ve danışmanları için erken uyarı sistemleri kurulması, destekleyici bireysel akademik danışmanlık uygulamaları ve rehberlik çalışmaları yapmak gibi geliştirme uygulamalarının nasıl, kimlerle ve ne zaman yapılacağının açık ve net şekilde belirlenmesi, sonraki aşamada izleme sonuçlarının kesinliği açısından önem taşımaktadır. </w:t>
      </w:r>
    </w:p>
    <w:p w14:paraId="3BB6A6BC" w14:textId="77777777" w:rsidR="00DF0A5F" w:rsidRPr="004F1CA4" w:rsidRDefault="00DF0A5F" w:rsidP="00DF0A5F">
      <w:pPr>
        <w:spacing w:line="276" w:lineRule="auto"/>
        <w:jc w:val="both"/>
        <w:rPr>
          <w:b/>
          <w:bCs/>
          <w:sz w:val="22"/>
          <w:szCs w:val="22"/>
          <w:lang w:eastAsia="en-US"/>
        </w:rPr>
      </w:pPr>
    </w:p>
    <w:sdt>
      <w:sdtPr>
        <w:rPr>
          <w:b/>
          <w:sz w:val="22"/>
          <w:szCs w:val="22"/>
        </w:rPr>
        <w:id w:val="-767386880"/>
        <w:placeholder>
          <w:docPart w:val="F5AD239D54AC4EE8A82CA2666F659E6F"/>
        </w:placeholder>
        <w:showingPlcHdr/>
      </w:sdtPr>
      <w:sdtEndPr/>
      <w:sdtContent>
        <w:p w14:paraId="69274C7E" w14:textId="77777777" w:rsidR="00DF0A5F" w:rsidRPr="004F1CA4" w:rsidRDefault="00DF0A5F" w:rsidP="00DF0A5F">
          <w:pPr>
            <w:jc w:val="both"/>
            <w:rPr>
              <w:b/>
              <w:sz w:val="22"/>
              <w:szCs w:val="22"/>
            </w:rPr>
          </w:pPr>
          <w:r w:rsidRPr="004F1CA4">
            <w:rPr>
              <w:rStyle w:val="YerTutucuMetni"/>
              <w:rFonts w:eastAsiaTheme="minorHAnsi"/>
              <w:sz w:val="22"/>
              <w:szCs w:val="22"/>
            </w:rPr>
            <w:t>Metin girmek için buraya tıklayın veya dokunun.</w:t>
          </w:r>
        </w:p>
      </w:sdtContent>
    </w:sdt>
    <w:p w14:paraId="23AE6194" w14:textId="77777777" w:rsidR="00DF0A5F" w:rsidRPr="004F1CA4" w:rsidRDefault="00DF0A5F" w:rsidP="00DF0A5F">
      <w:pPr>
        <w:spacing w:line="276" w:lineRule="auto"/>
        <w:jc w:val="both"/>
        <w:rPr>
          <w:b/>
          <w:bCs/>
          <w:sz w:val="22"/>
          <w:szCs w:val="22"/>
          <w:lang w:eastAsia="en-US"/>
        </w:rPr>
      </w:pPr>
    </w:p>
    <w:p w14:paraId="73E24281" w14:textId="77777777" w:rsidR="00DF0A5F" w:rsidRPr="004F1CA4" w:rsidRDefault="00DF0A5F" w:rsidP="00DF0A5F">
      <w:pPr>
        <w:spacing w:line="276" w:lineRule="auto"/>
        <w:jc w:val="both"/>
        <w:rPr>
          <w:b/>
          <w:bCs/>
          <w:sz w:val="22"/>
          <w:szCs w:val="22"/>
          <w:lang w:eastAsia="en-US"/>
        </w:rPr>
      </w:pPr>
    </w:p>
    <w:p w14:paraId="769ED7BE" w14:textId="77777777" w:rsidR="004F1CA4" w:rsidRPr="004F1CA4" w:rsidRDefault="004F1CA4" w:rsidP="00DF0A5F">
      <w:pPr>
        <w:spacing w:line="276" w:lineRule="auto"/>
        <w:jc w:val="both"/>
        <w:rPr>
          <w:b/>
          <w:bCs/>
          <w:sz w:val="22"/>
          <w:szCs w:val="22"/>
          <w:lang w:eastAsia="en-US"/>
        </w:rPr>
      </w:pPr>
    </w:p>
    <w:p w14:paraId="2DF53747" w14:textId="77777777" w:rsidR="004F1CA4" w:rsidRPr="004F1CA4" w:rsidRDefault="004F1CA4" w:rsidP="00DF0A5F">
      <w:pPr>
        <w:spacing w:line="276" w:lineRule="auto"/>
        <w:jc w:val="both"/>
        <w:rPr>
          <w:b/>
          <w:bCs/>
          <w:sz w:val="22"/>
          <w:szCs w:val="22"/>
          <w:lang w:eastAsia="en-US"/>
        </w:rPr>
      </w:pPr>
    </w:p>
    <w:p w14:paraId="709C9A30" w14:textId="14CE0367" w:rsidR="004F1CA4" w:rsidRDefault="004F1CA4" w:rsidP="00DF0A5F">
      <w:pPr>
        <w:spacing w:line="276" w:lineRule="auto"/>
        <w:jc w:val="both"/>
        <w:rPr>
          <w:b/>
          <w:bCs/>
          <w:sz w:val="22"/>
          <w:szCs w:val="22"/>
          <w:lang w:eastAsia="en-US"/>
        </w:rPr>
      </w:pPr>
    </w:p>
    <w:p w14:paraId="601A673D" w14:textId="77777777" w:rsidR="00B657EB" w:rsidRDefault="00B657EB" w:rsidP="00DF0A5F">
      <w:pPr>
        <w:spacing w:line="276" w:lineRule="auto"/>
        <w:jc w:val="both"/>
        <w:rPr>
          <w:b/>
          <w:bCs/>
          <w:sz w:val="22"/>
          <w:szCs w:val="22"/>
          <w:lang w:eastAsia="en-US"/>
        </w:rPr>
      </w:pPr>
    </w:p>
    <w:p w14:paraId="3E653D0B" w14:textId="77777777" w:rsidR="004F1CA4" w:rsidRPr="004F1CA4" w:rsidRDefault="004F1CA4" w:rsidP="00DF0A5F">
      <w:pPr>
        <w:spacing w:line="276" w:lineRule="auto"/>
        <w:jc w:val="both"/>
        <w:rPr>
          <w:b/>
          <w:bCs/>
          <w:sz w:val="22"/>
          <w:szCs w:val="22"/>
          <w:lang w:eastAsia="en-US"/>
        </w:rPr>
      </w:pPr>
    </w:p>
    <w:p w14:paraId="502F344C" w14:textId="62E2B17B" w:rsidR="004F1CA4" w:rsidRPr="004F1CA4" w:rsidRDefault="004F1CA4" w:rsidP="00DF0A5F">
      <w:pPr>
        <w:spacing w:line="276" w:lineRule="auto"/>
        <w:jc w:val="both"/>
        <w:rPr>
          <w:b/>
          <w:bCs/>
          <w:sz w:val="22"/>
          <w:szCs w:val="22"/>
          <w:lang w:eastAsia="en-US"/>
        </w:rPr>
      </w:pPr>
    </w:p>
    <w:p w14:paraId="4A1E439A" w14:textId="78939104" w:rsidR="00DF0A5F" w:rsidRPr="004F1CA4" w:rsidRDefault="00DF0A5F" w:rsidP="00DF0A5F">
      <w:pPr>
        <w:spacing w:line="276" w:lineRule="auto"/>
        <w:jc w:val="both"/>
        <w:rPr>
          <w:b/>
          <w:bCs/>
          <w:sz w:val="22"/>
          <w:szCs w:val="22"/>
          <w:lang w:eastAsia="en-US"/>
        </w:rPr>
      </w:pPr>
      <w:r w:rsidRPr="004F1CA4">
        <w:rPr>
          <w:b/>
          <w:bCs/>
          <w:sz w:val="22"/>
          <w:szCs w:val="22"/>
          <w:lang w:eastAsia="en-US"/>
        </w:rPr>
        <w:t>Bölümün Öngördüğü İzleme ve Değerlendirme Çalışmaları</w:t>
      </w:r>
    </w:p>
    <w:p w14:paraId="061444CA" w14:textId="77777777" w:rsidR="00DF0A5F" w:rsidRPr="004F1CA4" w:rsidRDefault="00DF0A5F" w:rsidP="00DF0A5F">
      <w:pPr>
        <w:shd w:val="clear" w:color="auto" w:fill="F2F2F2" w:themeFill="background1" w:themeFillShade="F2"/>
        <w:spacing w:line="276" w:lineRule="auto"/>
        <w:jc w:val="both"/>
        <w:rPr>
          <w:b/>
          <w:bCs/>
          <w:color w:val="156082" w:themeColor="accent1"/>
          <w:sz w:val="22"/>
          <w:szCs w:val="22"/>
          <w:lang w:eastAsia="en-US"/>
        </w:rPr>
      </w:pPr>
      <w:r w:rsidRPr="004F1CA4">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4F1CA4">
        <w:rPr>
          <w:i/>
          <w:iCs/>
          <w:color w:val="0E2841" w:themeColor="text2"/>
          <w:sz w:val="22"/>
          <w:szCs w:val="22"/>
          <w:lang w:eastAsia="en-US"/>
        </w:rPr>
        <w:t xml:space="preserve"> </w:t>
      </w:r>
      <w:r w:rsidRPr="004F1CA4">
        <w:rPr>
          <w:i/>
          <w:color w:val="0E2841" w:themeColor="text2"/>
          <w:sz w:val="22"/>
          <w:szCs w:val="22"/>
        </w:rPr>
        <w:t xml:space="preserve">Örneğin; İzleme Kapsamındaki Öğrenciler için danışmanlar tarafından öğrenci gelişim takip formları düzenli aralıklarla takip edilmeli, performans göstergeleri ışığında analiz edilmelidir </w:t>
      </w:r>
    </w:p>
    <w:p w14:paraId="529FA4B1" w14:textId="77777777" w:rsidR="00DF0A5F" w:rsidRPr="004F1CA4" w:rsidRDefault="00DF0A5F" w:rsidP="00DF0A5F">
      <w:pPr>
        <w:spacing w:line="276" w:lineRule="auto"/>
        <w:jc w:val="both"/>
        <w:rPr>
          <w:b/>
          <w:bCs/>
          <w:sz w:val="22"/>
          <w:szCs w:val="22"/>
          <w:lang w:eastAsia="en-US"/>
        </w:rPr>
      </w:pPr>
    </w:p>
    <w:sdt>
      <w:sdtPr>
        <w:rPr>
          <w:b/>
          <w:sz w:val="22"/>
          <w:szCs w:val="22"/>
        </w:rPr>
        <w:id w:val="-1190056773"/>
        <w:placeholder>
          <w:docPart w:val="79B58CB669B74334A193CA0039984C8C"/>
        </w:placeholder>
        <w:showingPlcHdr/>
      </w:sdtPr>
      <w:sdtEndPr/>
      <w:sdtContent>
        <w:p w14:paraId="517DF3B1" w14:textId="77777777" w:rsidR="00DF0A5F" w:rsidRPr="004F1CA4" w:rsidRDefault="00DF0A5F" w:rsidP="00DF0A5F">
          <w:pPr>
            <w:jc w:val="both"/>
            <w:rPr>
              <w:b/>
              <w:sz w:val="22"/>
              <w:szCs w:val="22"/>
            </w:rPr>
          </w:pPr>
          <w:r w:rsidRPr="004F1CA4">
            <w:rPr>
              <w:rStyle w:val="YerTutucuMetni"/>
              <w:rFonts w:eastAsiaTheme="minorHAnsi"/>
              <w:sz w:val="22"/>
              <w:szCs w:val="22"/>
            </w:rPr>
            <w:t>Metin girmek için buraya tıklayın veya dokunun.</w:t>
          </w:r>
        </w:p>
      </w:sdtContent>
    </w:sdt>
    <w:p w14:paraId="67FA9B86" w14:textId="77777777" w:rsidR="00DF0A5F" w:rsidRPr="004F1CA4" w:rsidRDefault="00DF0A5F" w:rsidP="00DF0A5F">
      <w:pPr>
        <w:spacing w:line="276" w:lineRule="auto"/>
        <w:rPr>
          <w:b/>
          <w:bCs/>
          <w:sz w:val="22"/>
          <w:szCs w:val="22"/>
          <w:lang w:eastAsia="en-US"/>
        </w:rPr>
      </w:pPr>
    </w:p>
    <w:p w14:paraId="142D55CC" w14:textId="77777777" w:rsidR="00DF0A5F" w:rsidRPr="004F1CA4" w:rsidRDefault="00DF0A5F" w:rsidP="00DF0A5F">
      <w:pPr>
        <w:spacing w:line="276" w:lineRule="auto"/>
        <w:rPr>
          <w:b/>
          <w:bCs/>
          <w:sz w:val="22"/>
          <w:szCs w:val="22"/>
          <w:lang w:eastAsia="en-US"/>
        </w:rPr>
      </w:pPr>
    </w:p>
    <w:p w14:paraId="2A413F17" w14:textId="1CAC7A14" w:rsidR="00DF0A5F" w:rsidRDefault="00DF0A5F" w:rsidP="00DF0A5F">
      <w:pPr>
        <w:spacing w:line="276" w:lineRule="auto"/>
        <w:rPr>
          <w:b/>
          <w:bCs/>
          <w:sz w:val="22"/>
          <w:szCs w:val="22"/>
          <w:lang w:eastAsia="en-US"/>
        </w:rPr>
      </w:pPr>
    </w:p>
    <w:p w14:paraId="1FD42423" w14:textId="74CC60FF" w:rsidR="005E35FE" w:rsidRDefault="005E35FE" w:rsidP="00DF0A5F">
      <w:pPr>
        <w:spacing w:line="276" w:lineRule="auto"/>
        <w:rPr>
          <w:b/>
          <w:bCs/>
          <w:sz w:val="22"/>
          <w:szCs w:val="22"/>
          <w:lang w:eastAsia="en-US"/>
        </w:rPr>
      </w:pPr>
    </w:p>
    <w:p w14:paraId="5FB1FF3C" w14:textId="2A5268E6" w:rsidR="005E35FE" w:rsidRDefault="005E35FE" w:rsidP="00DF0A5F">
      <w:pPr>
        <w:spacing w:line="276" w:lineRule="auto"/>
        <w:rPr>
          <w:b/>
          <w:bCs/>
          <w:sz w:val="22"/>
          <w:szCs w:val="22"/>
          <w:lang w:eastAsia="en-US"/>
        </w:rPr>
      </w:pPr>
    </w:p>
    <w:p w14:paraId="368F0337" w14:textId="48B6A81B" w:rsidR="005E35FE" w:rsidRDefault="005E35FE" w:rsidP="00DF0A5F">
      <w:pPr>
        <w:spacing w:line="276" w:lineRule="auto"/>
        <w:rPr>
          <w:b/>
          <w:bCs/>
          <w:sz w:val="22"/>
          <w:szCs w:val="22"/>
          <w:lang w:eastAsia="en-US"/>
        </w:rPr>
      </w:pPr>
    </w:p>
    <w:p w14:paraId="225BE602" w14:textId="77777777" w:rsidR="005E35FE" w:rsidRPr="004F1CA4" w:rsidRDefault="005E35FE" w:rsidP="00DF0A5F">
      <w:pPr>
        <w:spacing w:line="276" w:lineRule="auto"/>
        <w:rPr>
          <w:b/>
          <w:bCs/>
          <w:sz w:val="22"/>
          <w:szCs w:val="22"/>
          <w:lang w:eastAsia="en-US"/>
        </w:rPr>
      </w:pPr>
    </w:p>
    <w:p w14:paraId="241E0FE0" w14:textId="77777777" w:rsidR="00DF0A5F" w:rsidRDefault="00DF0A5F" w:rsidP="00DF0A5F">
      <w:pPr>
        <w:spacing w:line="276" w:lineRule="auto"/>
        <w:rPr>
          <w:b/>
          <w:bCs/>
          <w:sz w:val="22"/>
          <w:szCs w:val="22"/>
          <w:lang w:eastAsia="en-US"/>
        </w:rPr>
      </w:pPr>
    </w:p>
    <w:p w14:paraId="3053D8E5" w14:textId="77777777" w:rsidR="00DF0A5F" w:rsidRPr="009E190C" w:rsidRDefault="00DF0A5F" w:rsidP="00DF0A5F">
      <w:pPr>
        <w:spacing w:line="276" w:lineRule="auto"/>
        <w:rPr>
          <w:b/>
          <w:bCs/>
          <w:sz w:val="22"/>
          <w:szCs w:val="22"/>
          <w:lang w:eastAsia="en-US"/>
        </w:rPr>
      </w:pPr>
      <w:r w:rsidRPr="009E190C">
        <w:rPr>
          <w:b/>
          <w:bCs/>
          <w:sz w:val="22"/>
          <w:szCs w:val="22"/>
          <w:lang w:eastAsia="en-US"/>
        </w:rPr>
        <w:t>Ek Kanıtlar</w:t>
      </w:r>
    </w:p>
    <w:p w14:paraId="1BB49ED6" w14:textId="18CACF8D" w:rsidR="00DF0A5F" w:rsidRPr="009A2704" w:rsidRDefault="00DF0A5F" w:rsidP="00DF0A5F">
      <w:pPr>
        <w:jc w:val="both"/>
        <w:rPr>
          <w:iCs/>
          <w:color w:val="FF0000"/>
          <w:sz w:val="20"/>
          <w:szCs w:val="20"/>
        </w:rPr>
      </w:pPr>
      <w:r w:rsidRPr="00165E94">
        <w:rPr>
          <w:b/>
          <w:bCs/>
          <w:iCs/>
          <w:sz w:val="20"/>
          <w:szCs w:val="20"/>
        </w:rPr>
        <w:t xml:space="preserve">Açıklama: </w:t>
      </w:r>
      <w:r w:rsidRPr="00165E94">
        <w:rPr>
          <w:iCs/>
          <w:sz w:val="20"/>
          <w:szCs w:val="20"/>
        </w:rPr>
        <w:t xml:space="preserve">Bu </w:t>
      </w:r>
      <w:r w:rsidRPr="00836197">
        <w:rPr>
          <w:iCs/>
          <w:sz w:val="20"/>
          <w:szCs w:val="20"/>
        </w:rPr>
        <w:t xml:space="preserve">bölümde ek kanıtlar var ise bu kanıtların, </w:t>
      </w:r>
      <w:r>
        <w:rPr>
          <w:iCs/>
          <w:sz w:val="20"/>
          <w:szCs w:val="20"/>
        </w:rPr>
        <w:t>KLU Bulut sistemindeki BİDR 2025 klasörüne</w:t>
      </w:r>
      <w:r w:rsidRPr="00836197">
        <w:rPr>
          <w:iCs/>
          <w:sz w:val="20"/>
          <w:szCs w:val="20"/>
        </w:rPr>
        <w:t xml:space="preserve"> (B.3.2 klasörüne) yüklenmesi gere</w:t>
      </w:r>
      <w:r>
        <w:rPr>
          <w:iCs/>
          <w:sz w:val="20"/>
          <w:szCs w:val="20"/>
        </w:rPr>
        <w:t>k</w:t>
      </w:r>
      <w:r w:rsidRPr="00836197">
        <w:rPr>
          <w:iCs/>
          <w:sz w:val="20"/>
          <w:szCs w:val="20"/>
        </w:rPr>
        <w:t>mektedir.</w:t>
      </w:r>
    </w:p>
    <w:p w14:paraId="7B3E42D1" w14:textId="77777777" w:rsidR="00DF0A5F" w:rsidRDefault="00DF0A5F" w:rsidP="00DF0A5F">
      <w:pPr>
        <w:jc w:val="both"/>
        <w:rPr>
          <w:iCs/>
          <w:sz w:val="20"/>
          <w:szCs w:val="20"/>
        </w:rPr>
      </w:pPr>
    </w:p>
    <w:p w14:paraId="4ED7BB94" w14:textId="77777777" w:rsidR="00DF0A5F" w:rsidRDefault="00DF0A5F" w:rsidP="00DF0A5F">
      <w:pPr>
        <w:rPr>
          <w:b/>
          <w:bCs/>
          <w:iCs/>
          <w:color w:val="FF0000"/>
          <w:sz w:val="20"/>
          <w:szCs w:val="20"/>
        </w:rPr>
      </w:pPr>
    </w:p>
    <w:p w14:paraId="454408BD" w14:textId="6FF76DCB" w:rsidR="00B657EB" w:rsidRDefault="00B657EB">
      <w:pPr>
        <w:spacing w:after="160" w:line="278" w:lineRule="auto"/>
        <w:rPr>
          <w:iCs/>
          <w:sz w:val="20"/>
          <w:szCs w:val="20"/>
        </w:rPr>
      </w:pPr>
      <w:r>
        <w:rPr>
          <w:iCs/>
          <w:sz w:val="20"/>
          <w:szCs w:val="20"/>
        </w:rPr>
        <w:br w:type="page"/>
      </w:r>
    </w:p>
    <w:p w14:paraId="317EE975" w14:textId="37E6F6A1" w:rsidR="00037AC9" w:rsidRPr="001A7B9E" w:rsidRDefault="00A72299" w:rsidP="00B85D46">
      <w:pPr>
        <w:spacing w:after="120"/>
        <w:rPr>
          <w:rFonts w:eastAsiaTheme="minorHAnsi"/>
          <w:b/>
          <w:bCs/>
          <w:color w:val="002060"/>
          <w:sz w:val="28"/>
          <w:szCs w:val="28"/>
          <w:lang w:eastAsia="en-US"/>
        </w:rPr>
      </w:pPr>
      <w:r w:rsidRPr="001A7B9E">
        <w:rPr>
          <w:b/>
          <w:color w:val="002060"/>
          <w:sz w:val="28"/>
          <w:szCs w:val="28"/>
        </w:rPr>
        <w:lastRenderedPageBreak/>
        <w:t>2.5</w:t>
      </w:r>
      <w:r w:rsidR="00037AC9" w:rsidRPr="001A7B9E">
        <w:rPr>
          <w:b/>
          <w:color w:val="002060"/>
          <w:sz w:val="28"/>
          <w:szCs w:val="28"/>
        </w:rPr>
        <w:t xml:space="preserve"> Bölümde </w:t>
      </w:r>
      <w:r w:rsidR="004F1CA4" w:rsidRPr="001A7B9E">
        <w:rPr>
          <w:b/>
          <w:color w:val="002060"/>
          <w:sz w:val="28"/>
          <w:szCs w:val="28"/>
        </w:rPr>
        <w:t xml:space="preserve">Yürütülen </w:t>
      </w:r>
      <w:r w:rsidR="00037AC9" w:rsidRPr="001A7B9E">
        <w:rPr>
          <w:b/>
          <w:color w:val="002060"/>
          <w:sz w:val="28"/>
          <w:szCs w:val="28"/>
        </w:rPr>
        <w:t>Bilimsel, Sosyal ve Kültürel Etkinlikler</w:t>
      </w:r>
    </w:p>
    <w:p w14:paraId="232B7B92" w14:textId="77777777" w:rsidR="00AB26FF" w:rsidRDefault="00AB26FF" w:rsidP="00093128">
      <w:pPr>
        <w:rPr>
          <w:rFonts w:eastAsiaTheme="minorHAnsi"/>
          <w:b/>
          <w:bCs/>
          <w:color w:val="000000"/>
          <w:lang w:eastAsia="en-US"/>
        </w:rPr>
      </w:pPr>
    </w:p>
    <w:p w14:paraId="1F2756B4" w14:textId="77777777" w:rsidR="004F1CA4" w:rsidRPr="004F1CA4" w:rsidRDefault="004F1CA4" w:rsidP="004F1CA4">
      <w:pPr>
        <w:spacing w:line="276" w:lineRule="auto"/>
        <w:rPr>
          <w:b/>
          <w:bCs/>
          <w:sz w:val="22"/>
          <w:szCs w:val="22"/>
          <w:lang w:eastAsia="en-US"/>
        </w:rPr>
      </w:pPr>
      <w:r w:rsidRPr="004F1CA4">
        <w:rPr>
          <w:b/>
          <w:bCs/>
          <w:sz w:val="22"/>
          <w:szCs w:val="22"/>
          <w:lang w:eastAsia="en-US"/>
        </w:rPr>
        <w:t>Bölümün Yürüttüğü Durum Analizi Çalışması</w:t>
      </w:r>
    </w:p>
    <w:p w14:paraId="4335EBFE" w14:textId="0C68609D" w:rsidR="004F1CA4" w:rsidRPr="00753452" w:rsidRDefault="004F1CA4" w:rsidP="004F1CA4">
      <w:pPr>
        <w:shd w:val="clear" w:color="auto" w:fill="F2F2F2" w:themeFill="background1" w:themeFillShade="F2"/>
        <w:spacing w:line="276" w:lineRule="auto"/>
        <w:jc w:val="both"/>
        <w:rPr>
          <w:i/>
          <w:color w:val="0E2841" w:themeColor="text2"/>
          <w:sz w:val="22"/>
          <w:szCs w:val="22"/>
        </w:rPr>
      </w:pPr>
      <w:r w:rsidRPr="00753452">
        <w:rPr>
          <w:i/>
          <w:color w:val="0E2841" w:themeColor="text2"/>
          <w:sz w:val="22"/>
          <w:szCs w:val="22"/>
        </w:rPr>
        <w:t>Bu başlık altında bölümlerin yapması gereken en temel eylem, 2024-</w:t>
      </w:r>
      <w:r w:rsidRPr="004F1CA4">
        <w:rPr>
          <w:i/>
          <w:color w:val="0E2841" w:themeColor="text2"/>
          <w:sz w:val="22"/>
          <w:szCs w:val="22"/>
        </w:rPr>
        <w:t xml:space="preserve">2025 akademik yılı </w:t>
      </w:r>
      <w:r w:rsidRPr="00753452">
        <w:rPr>
          <w:i/>
          <w:color w:val="0E2841" w:themeColor="text2"/>
          <w:sz w:val="22"/>
          <w:szCs w:val="22"/>
        </w:rPr>
        <w:t xml:space="preserve">içerisinde düzenlenen bilimsel (kongre/sempozyum, seminer, derse davet edilen konuşmacı/mezun vb.), kültürel ve sportif faaliyetlerin bilgilerini eklemek ve eklenen verilerin yürütülen etkinlik sayısı, kapsamı ve katılım düzeyi </w:t>
      </w:r>
      <w:proofErr w:type="spellStart"/>
      <w:r w:rsidRPr="00753452">
        <w:rPr>
          <w:i/>
          <w:color w:val="0E2841" w:themeColor="text2"/>
          <w:sz w:val="22"/>
          <w:szCs w:val="22"/>
        </w:rPr>
        <w:t>v.b</w:t>
      </w:r>
      <w:proofErr w:type="spellEnd"/>
      <w:r w:rsidRPr="00753452">
        <w:rPr>
          <w:i/>
          <w:color w:val="0E2841" w:themeColor="text2"/>
          <w:sz w:val="22"/>
          <w:szCs w:val="22"/>
        </w:rPr>
        <w:t xml:space="preserve"> yönlerden incelenerek bölümün amaçlarını gerçekleştirmeye etkisini belirlemek ve bölümün güçlü ve zayıf yönlerine dayalı ihtiyaçların tespit etmektir.</w:t>
      </w:r>
    </w:p>
    <w:p w14:paraId="06AB3662" w14:textId="77777777" w:rsidR="004F1CA4" w:rsidRPr="00753452" w:rsidRDefault="004F1CA4" w:rsidP="004F1CA4">
      <w:pPr>
        <w:jc w:val="both"/>
        <w:rPr>
          <w:i/>
          <w:color w:val="0E2841" w:themeColor="text2"/>
          <w:sz w:val="22"/>
          <w:szCs w:val="22"/>
        </w:rPr>
      </w:pPr>
    </w:p>
    <w:sdt>
      <w:sdtPr>
        <w:rPr>
          <w:b/>
          <w:sz w:val="22"/>
          <w:szCs w:val="22"/>
        </w:rPr>
        <w:id w:val="2118170353"/>
        <w:placeholder>
          <w:docPart w:val="82DBBAF5B97E4DF18041A074123DB292"/>
        </w:placeholder>
        <w:showingPlcHdr/>
      </w:sdtPr>
      <w:sdtEndPr/>
      <w:sdtContent>
        <w:p w14:paraId="71520F89" w14:textId="77777777" w:rsidR="004F1CA4" w:rsidRDefault="004F1CA4" w:rsidP="004F1CA4">
          <w:pPr>
            <w:jc w:val="both"/>
            <w:rPr>
              <w:b/>
              <w:sz w:val="22"/>
              <w:szCs w:val="22"/>
            </w:rPr>
          </w:pPr>
          <w:r w:rsidRPr="0040086F">
            <w:rPr>
              <w:rStyle w:val="YerTutucuMetni"/>
              <w:rFonts w:eastAsiaTheme="minorHAnsi"/>
              <w:sz w:val="22"/>
              <w:szCs w:val="22"/>
            </w:rPr>
            <w:t>Metin girmek için buraya tıklayın veya dokunun.</w:t>
          </w:r>
        </w:p>
      </w:sdtContent>
    </w:sdt>
    <w:p w14:paraId="742AF4FA" w14:textId="77777777" w:rsidR="004F1CA4" w:rsidRDefault="004F1CA4" w:rsidP="004F1CA4">
      <w:pPr>
        <w:spacing w:line="276" w:lineRule="auto"/>
        <w:jc w:val="both"/>
        <w:rPr>
          <w:b/>
          <w:bCs/>
          <w:sz w:val="22"/>
          <w:szCs w:val="22"/>
          <w:lang w:eastAsia="en-US"/>
        </w:rPr>
      </w:pPr>
    </w:p>
    <w:p w14:paraId="2F04FE8D" w14:textId="77777777" w:rsidR="004F1CA4" w:rsidRDefault="004F1CA4" w:rsidP="004F1CA4">
      <w:pPr>
        <w:spacing w:line="276" w:lineRule="auto"/>
        <w:jc w:val="both"/>
        <w:rPr>
          <w:b/>
          <w:bCs/>
          <w:szCs w:val="22"/>
          <w:lang w:eastAsia="en-US"/>
        </w:rPr>
      </w:pPr>
    </w:p>
    <w:p w14:paraId="25AB9D16" w14:textId="77777777" w:rsidR="004F1CA4" w:rsidRDefault="004F1CA4" w:rsidP="004F1CA4">
      <w:pPr>
        <w:spacing w:line="276" w:lineRule="auto"/>
        <w:rPr>
          <w:b/>
          <w:bCs/>
          <w:lang w:eastAsia="en-US"/>
        </w:rPr>
      </w:pPr>
    </w:p>
    <w:p w14:paraId="741E0784" w14:textId="77777777" w:rsidR="004F1CA4" w:rsidRDefault="004F1CA4" w:rsidP="004F1CA4">
      <w:pPr>
        <w:spacing w:line="276" w:lineRule="auto"/>
        <w:rPr>
          <w:b/>
          <w:bCs/>
          <w:lang w:eastAsia="en-US"/>
        </w:rPr>
      </w:pPr>
    </w:p>
    <w:p w14:paraId="076EB876" w14:textId="77777777" w:rsidR="004F1CA4" w:rsidRDefault="004F1CA4" w:rsidP="004F1CA4">
      <w:pPr>
        <w:spacing w:line="276" w:lineRule="auto"/>
        <w:rPr>
          <w:b/>
          <w:bCs/>
          <w:lang w:eastAsia="en-US"/>
        </w:rPr>
      </w:pPr>
    </w:p>
    <w:p w14:paraId="5DA03E20" w14:textId="77777777" w:rsidR="004F1CA4" w:rsidRDefault="004F1CA4" w:rsidP="004F1CA4">
      <w:pPr>
        <w:spacing w:line="276" w:lineRule="auto"/>
        <w:rPr>
          <w:b/>
          <w:bCs/>
          <w:lang w:eastAsia="en-US"/>
        </w:rPr>
      </w:pPr>
    </w:p>
    <w:p w14:paraId="3C6FECBF" w14:textId="77777777" w:rsidR="004F1CA4" w:rsidRDefault="004F1CA4" w:rsidP="004F1CA4">
      <w:pPr>
        <w:spacing w:line="276" w:lineRule="auto"/>
        <w:rPr>
          <w:b/>
          <w:bCs/>
          <w:lang w:eastAsia="en-US"/>
        </w:rPr>
      </w:pPr>
    </w:p>
    <w:p w14:paraId="128A9FD0" w14:textId="77777777" w:rsidR="004F1CA4" w:rsidRDefault="004F1CA4" w:rsidP="004F1CA4">
      <w:pPr>
        <w:spacing w:line="276" w:lineRule="auto"/>
        <w:rPr>
          <w:b/>
          <w:bCs/>
          <w:lang w:eastAsia="en-US"/>
        </w:rPr>
      </w:pPr>
    </w:p>
    <w:p w14:paraId="33861FD1" w14:textId="77777777" w:rsidR="004F1CA4" w:rsidRDefault="004F1CA4" w:rsidP="004F1CA4">
      <w:pPr>
        <w:spacing w:line="276" w:lineRule="auto"/>
        <w:rPr>
          <w:b/>
          <w:bCs/>
          <w:lang w:eastAsia="en-US"/>
        </w:rPr>
      </w:pPr>
    </w:p>
    <w:p w14:paraId="225E0C7D" w14:textId="77777777" w:rsidR="004F1CA4" w:rsidRDefault="004F1CA4" w:rsidP="004F1CA4">
      <w:pPr>
        <w:spacing w:line="276" w:lineRule="auto"/>
        <w:rPr>
          <w:b/>
          <w:bCs/>
          <w:lang w:eastAsia="en-US"/>
        </w:rPr>
      </w:pPr>
    </w:p>
    <w:p w14:paraId="306DF8A6" w14:textId="77777777" w:rsidR="004F1CA4" w:rsidRDefault="004F1CA4" w:rsidP="004F1CA4">
      <w:pPr>
        <w:spacing w:line="276" w:lineRule="auto"/>
        <w:rPr>
          <w:b/>
          <w:bCs/>
          <w:lang w:eastAsia="en-US"/>
        </w:rPr>
      </w:pPr>
    </w:p>
    <w:p w14:paraId="0F12EB75" w14:textId="77777777" w:rsidR="004F1CA4" w:rsidRDefault="004F1CA4" w:rsidP="004F1CA4">
      <w:pPr>
        <w:spacing w:line="276" w:lineRule="auto"/>
        <w:rPr>
          <w:b/>
          <w:bCs/>
          <w:lang w:eastAsia="en-US"/>
        </w:rPr>
      </w:pPr>
    </w:p>
    <w:p w14:paraId="429FE0DB" w14:textId="77777777" w:rsidR="004F1CA4" w:rsidRDefault="004F1CA4" w:rsidP="004F1CA4">
      <w:pPr>
        <w:spacing w:line="276" w:lineRule="auto"/>
        <w:rPr>
          <w:b/>
          <w:bCs/>
          <w:lang w:eastAsia="en-US"/>
        </w:rPr>
      </w:pPr>
    </w:p>
    <w:p w14:paraId="6DA63811" w14:textId="203594F3" w:rsidR="004F1CA4" w:rsidRPr="004F1CA4" w:rsidRDefault="004F1CA4" w:rsidP="004F1CA4">
      <w:pPr>
        <w:spacing w:line="276" w:lineRule="auto"/>
        <w:rPr>
          <w:b/>
          <w:bCs/>
          <w:sz w:val="22"/>
          <w:szCs w:val="22"/>
          <w:lang w:eastAsia="en-US"/>
        </w:rPr>
      </w:pPr>
      <w:r w:rsidRPr="004F1CA4">
        <w:rPr>
          <w:b/>
          <w:bCs/>
          <w:sz w:val="22"/>
          <w:szCs w:val="22"/>
          <w:lang w:eastAsia="en-US"/>
        </w:rPr>
        <w:t>Bölümün Durumla İlgili Planladığı İyileştirme-Geliştirme Çalışması</w:t>
      </w:r>
    </w:p>
    <w:p w14:paraId="1CC1E402" w14:textId="77777777" w:rsidR="004F1CA4" w:rsidRPr="004F1CA4" w:rsidRDefault="004F1CA4" w:rsidP="004F1CA4">
      <w:pPr>
        <w:shd w:val="clear" w:color="auto" w:fill="F2F2F2" w:themeFill="background1" w:themeFillShade="F2"/>
        <w:spacing w:line="276" w:lineRule="auto"/>
        <w:jc w:val="both"/>
        <w:rPr>
          <w:i/>
          <w:color w:val="0E2841" w:themeColor="text2"/>
          <w:sz w:val="22"/>
          <w:szCs w:val="22"/>
        </w:rPr>
      </w:pPr>
      <w:r w:rsidRPr="004F1CA4">
        <w:rPr>
          <w:i/>
          <w:color w:val="0E2841" w:themeColor="text2"/>
          <w:sz w:val="22"/>
          <w:szCs w:val="22"/>
        </w:rPr>
        <w:t xml:space="preserve">Bu başlık altında bölümlerin yapması gereken en temel eylem, durum analizinde ortaya konan veriler ile ilgili olası iyileştirme çalışmaları ve bunların nasıl, kimlerle, ne zaman yapılacağının yapılacağını öngörmektedir. Örneğin; Bilimsel kulüpler, öğrenci toplulukları ve akademik birimlerle işbirlikleri geliştirerek etkinlik tematik çeşitliliğini artırmak, gibi geliştirme uygulamalarının nasıl, kimlerle ve ne zaman yapılacağının açık ve net şekilde belirlenmesi, sonraki aşamada izleme sonuçlarının kesinliği açısından önem taşımaktadır. </w:t>
      </w:r>
    </w:p>
    <w:p w14:paraId="5554CFB5" w14:textId="77777777" w:rsidR="004F1CA4" w:rsidRPr="004F1CA4" w:rsidRDefault="004F1CA4" w:rsidP="004F1CA4">
      <w:pPr>
        <w:spacing w:line="276" w:lineRule="auto"/>
        <w:jc w:val="both"/>
        <w:rPr>
          <w:i/>
          <w:color w:val="156082" w:themeColor="accent1"/>
          <w:sz w:val="22"/>
          <w:szCs w:val="22"/>
        </w:rPr>
      </w:pPr>
    </w:p>
    <w:sdt>
      <w:sdtPr>
        <w:rPr>
          <w:b/>
          <w:sz w:val="22"/>
          <w:szCs w:val="22"/>
        </w:rPr>
        <w:id w:val="-1449459175"/>
        <w:placeholder>
          <w:docPart w:val="3F5C60B33D1B44A9B2A4D8EB2D815BCC"/>
        </w:placeholder>
        <w:showingPlcHdr/>
      </w:sdtPr>
      <w:sdtEndPr/>
      <w:sdtContent>
        <w:p w14:paraId="31B12853" w14:textId="77777777" w:rsidR="004F1CA4" w:rsidRPr="004F1CA4" w:rsidRDefault="004F1CA4" w:rsidP="004F1CA4">
          <w:pPr>
            <w:jc w:val="both"/>
            <w:rPr>
              <w:b/>
              <w:sz w:val="22"/>
              <w:szCs w:val="22"/>
            </w:rPr>
          </w:pPr>
          <w:r w:rsidRPr="004F1CA4">
            <w:rPr>
              <w:rStyle w:val="YerTutucuMetni"/>
              <w:rFonts w:eastAsiaTheme="minorHAnsi"/>
              <w:sz w:val="22"/>
              <w:szCs w:val="22"/>
            </w:rPr>
            <w:t>Metin girmek için buraya tıklayın veya dokunun.</w:t>
          </w:r>
        </w:p>
      </w:sdtContent>
    </w:sdt>
    <w:p w14:paraId="7464BC42" w14:textId="77777777" w:rsidR="004F1CA4" w:rsidRPr="004F1CA4" w:rsidRDefault="004F1CA4" w:rsidP="004F1CA4">
      <w:pPr>
        <w:spacing w:line="276" w:lineRule="auto"/>
        <w:jc w:val="both"/>
        <w:rPr>
          <w:b/>
          <w:bCs/>
          <w:sz w:val="22"/>
          <w:szCs w:val="22"/>
          <w:lang w:eastAsia="en-US"/>
        </w:rPr>
      </w:pPr>
    </w:p>
    <w:p w14:paraId="57973473" w14:textId="77777777" w:rsidR="004F1CA4" w:rsidRPr="004F1CA4" w:rsidRDefault="004F1CA4" w:rsidP="004F1CA4">
      <w:pPr>
        <w:spacing w:line="276" w:lineRule="auto"/>
        <w:jc w:val="both"/>
        <w:rPr>
          <w:b/>
          <w:bCs/>
          <w:sz w:val="22"/>
          <w:szCs w:val="22"/>
          <w:lang w:eastAsia="en-US"/>
        </w:rPr>
      </w:pPr>
    </w:p>
    <w:p w14:paraId="5EC3FF02" w14:textId="77777777" w:rsidR="004F1CA4" w:rsidRPr="004F1CA4" w:rsidRDefault="004F1CA4" w:rsidP="004F1CA4">
      <w:pPr>
        <w:spacing w:line="276" w:lineRule="auto"/>
        <w:jc w:val="both"/>
        <w:rPr>
          <w:b/>
          <w:bCs/>
          <w:sz w:val="22"/>
          <w:szCs w:val="22"/>
          <w:lang w:eastAsia="en-US"/>
        </w:rPr>
      </w:pPr>
    </w:p>
    <w:p w14:paraId="77EC281E" w14:textId="77777777" w:rsidR="004F1CA4" w:rsidRDefault="004F1CA4" w:rsidP="004F1CA4">
      <w:pPr>
        <w:spacing w:line="276" w:lineRule="auto"/>
        <w:jc w:val="both"/>
        <w:rPr>
          <w:b/>
          <w:bCs/>
          <w:sz w:val="22"/>
          <w:szCs w:val="22"/>
          <w:lang w:eastAsia="en-US"/>
        </w:rPr>
      </w:pPr>
    </w:p>
    <w:p w14:paraId="467411DA" w14:textId="77777777" w:rsidR="004F1CA4" w:rsidRDefault="004F1CA4" w:rsidP="004F1CA4">
      <w:pPr>
        <w:spacing w:line="276" w:lineRule="auto"/>
        <w:jc w:val="both"/>
        <w:rPr>
          <w:b/>
          <w:bCs/>
          <w:sz w:val="22"/>
          <w:szCs w:val="22"/>
          <w:lang w:eastAsia="en-US"/>
        </w:rPr>
      </w:pPr>
    </w:p>
    <w:p w14:paraId="674A40C1" w14:textId="77777777" w:rsidR="004F1CA4" w:rsidRDefault="004F1CA4" w:rsidP="004F1CA4">
      <w:pPr>
        <w:spacing w:line="276" w:lineRule="auto"/>
        <w:jc w:val="both"/>
        <w:rPr>
          <w:b/>
          <w:bCs/>
          <w:sz w:val="22"/>
          <w:szCs w:val="22"/>
          <w:lang w:eastAsia="en-US"/>
        </w:rPr>
      </w:pPr>
    </w:p>
    <w:p w14:paraId="18EC3110" w14:textId="77777777" w:rsidR="004F1CA4" w:rsidRDefault="004F1CA4" w:rsidP="004F1CA4">
      <w:pPr>
        <w:spacing w:line="276" w:lineRule="auto"/>
        <w:jc w:val="both"/>
        <w:rPr>
          <w:b/>
          <w:bCs/>
          <w:sz w:val="22"/>
          <w:szCs w:val="22"/>
          <w:lang w:eastAsia="en-US"/>
        </w:rPr>
      </w:pPr>
    </w:p>
    <w:p w14:paraId="3FB0CE43" w14:textId="77777777" w:rsidR="004F1CA4" w:rsidRDefault="004F1CA4" w:rsidP="004F1CA4">
      <w:pPr>
        <w:spacing w:line="276" w:lineRule="auto"/>
        <w:jc w:val="both"/>
        <w:rPr>
          <w:b/>
          <w:bCs/>
          <w:sz w:val="22"/>
          <w:szCs w:val="22"/>
          <w:lang w:eastAsia="en-US"/>
        </w:rPr>
      </w:pPr>
    </w:p>
    <w:p w14:paraId="4467546B" w14:textId="77777777" w:rsidR="004F1CA4" w:rsidRDefault="004F1CA4" w:rsidP="004F1CA4">
      <w:pPr>
        <w:spacing w:line="276" w:lineRule="auto"/>
        <w:jc w:val="both"/>
        <w:rPr>
          <w:b/>
          <w:bCs/>
          <w:sz w:val="22"/>
          <w:szCs w:val="22"/>
          <w:lang w:eastAsia="en-US"/>
        </w:rPr>
      </w:pPr>
    </w:p>
    <w:p w14:paraId="7F37003B" w14:textId="77777777" w:rsidR="004F1CA4" w:rsidRDefault="004F1CA4" w:rsidP="004F1CA4">
      <w:pPr>
        <w:spacing w:line="276" w:lineRule="auto"/>
        <w:jc w:val="both"/>
        <w:rPr>
          <w:b/>
          <w:bCs/>
          <w:sz w:val="22"/>
          <w:szCs w:val="22"/>
          <w:lang w:eastAsia="en-US"/>
        </w:rPr>
      </w:pPr>
    </w:p>
    <w:p w14:paraId="2E241553" w14:textId="77777777" w:rsidR="00B657EB" w:rsidRDefault="00B657EB" w:rsidP="004F1CA4">
      <w:pPr>
        <w:spacing w:line="276" w:lineRule="auto"/>
        <w:jc w:val="both"/>
        <w:rPr>
          <w:b/>
          <w:bCs/>
          <w:sz w:val="22"/>
          <w:szCs w:val="22"/>
          <w:lang w:eastAsia="en-US"/>
        </w:rPr>
      </w:pPr>
    </w:p>
    <w:p w14:paraId="201AEAC3" w14:textId="2408C33F" w:rsidR="004F1CA4" w:rsidRPr="004F1CA4" w:rsidRDefault="004F1CA4" w:rsidP="004F1CA4">
      <w:pPr>
        <w:spacing w:line="276" w:lineRule="auto"/>
        <w:jc w:val="both"/>
        <w:rPr>
          <w:b/>
          <w:bCs/>
          <w:color w:val="4EA72E" w:themeColor="accent6"/>
          <w:sz w:val="22"/>
          <w:szCs w:val="22"/>
          <w:lang w:eastAsia="en-US"/>
        </w:rPr>
      </w:pPr>
      <w:r w:rsidRPr="004F1CA4">
        <w:rPr>
          <w:b/>
          <w:bCs/>
          <w:sz w:val="22"/>
          <w:szCs w:val="22"/>
          <w:lang w:eastAsia="en-US"/>
        </w:rPr>
        <w:lastRenderedPageBreak/>
        <w:t>Bölümün Öngördüğü İzleme ve Değerlendirme Çalışmaları</w:t>
      </w:r>
    </w:p>
    <w:p w14:paraId="43ACF80E" w14:textId="77777777" w:rsidR="004F1CA4" w:rsidRPr="00753452" w:rsidRDefault="004F1CA4" w:rsidP="004F1CA4">
      <w:pPr>
        <w:shd w:val="clear" w:color="auto" w:fill="F2F2F2" w:themeFill="background1" w:themeFillShade="F2"/>
        <w:spacing w:line="276" w:lineRule="auto"/>
        <w:jc w:val="both"/>
        <w:rPr>
          <w:i/>
          <w:color w:val="0E2841" w:themeColor="text2"/>
          <w:sz w:val="22"/>
          <w:szCs w:val="22"/>
        </w:rPr>
      </w:pPr>
      <w:r w:rsidRPr="004F1CA4">
        <w:rPr>
          <w:i/>
          <w:color w:val="0E2841" w:themeColor="text2"/>
          <w:sz w:val="22"/>
          <w:szCs w:val="22"/>
        </w:rPr>
        <w:t>Bu başlık altında bölümlerin yapması gereken en temel eylem, yukarıda</w:t>
      </w:r>
      <w:r w:rsidRPr="00753452">
        <w:rPr>
          <w:i/>
          <w:color w:val="0E2841" w:themeColor="text2"/>
          <w:sz w:val="22"/>
          <w:szCs w:val="22"/>
        </w:rPr>
        <w:t xml:space="preserve"> yürütülen iyileştirme-geliştirme çalışmalarının ortaya çıkan nitel-nicel sonuçları ve bu sonuçların belirlenen ihtiyaç-amaçları karşılayıp, karşılamadığının değerlendirilmesidir.</w:t>
      </w:r>
      <w:r w:rsidRPr="004F1CA4">
        <w:rPr>
          <w:i/>
          <w:color w:val="0E2841" w:themeColor="text2"/>
          <w:sz w:val="22"/>
          <w:szCs w:val="22"/>
        </w:rPr>
        <w:t xml:space="preserve"> </w:t>
      </w:r>
      <w:r w:rsidRPr="00753452">
        <w:rPr>
          <w:i/>
          <w:color w:val="0E2841" w:themeColor="text2"/>
          <w:sz w:val="22"/>
          <w:szCs w:val="22"/>
        </w:rPr>
        <w:t xml:space="preserve">Örneğin; </w:t>
      </w:r>
      <w:r w:rsidRPr="004F1CA4">
        <w:rPr>
          <w:i/>
          <w:color w:val="0E2841" w:themeColor="text2"/>
          <w:sz w:val="22"/>
          <w:szCs w:val="22"/>
        </w:rPr>
        <w:t xml:space="preserve">Katılımcılara ilişkin </w:t>
      </w:r>
      <w:r w:rsidRPr="00753452">
        <w:rPr>
          <w:i/>
          <w:color w:val="0E2841" w:themeColor="text2"/>
          <w:sz w:val="22"/>
          <w:szCs w:val="22"/>
        </w:rPr>
        <w:t>istatistik ve geri bildirim anketleri, etkinlik analiz takip formları düzenli aralıklarla takip edilmeli,</w:t>
      </w:r>
      <w:r>
        <w:rPr>
          <w:i/>
          <w:color w:val="0E2841" w:themeColor="text2"/>
          <w:sz w:val="22"/>
          <w:szCs w:val="22"/>
        </w:rPr>
        <w:t xml:space="preserve"> </w:t>
      </w:r>
      <w:r w:rsidRPr="00753452">
        <w:rPr>
          <w:i/>
          <w:color w:val="0E2841" w:themeColor="text2"/>
          <w:sz w:val="22"/>
          <w:szCs w:val="22"/>
        </w:rPr>
        <w:t xml:space="preserve">performans göstergeleri ışığında analiz edilmelidir </w:t>
      </w:r>
    </w:p>
    <w:p w14:paraId="5DB51A49" w14:textId="77777777" w:rsidR="004F1CA4" w:rsidRPr="00F45BD2" w:rsidRDefault="004F1CA4" w:rsidP="004F1CA4">
      <w:pPr>
        <w:spacing w:line="276" w:lineRule="auto"/>
        <w:jc w:val="both"/>
        <w:rPr>
          <w:b/>
          <w:bCs/>
          <w:color w:val="156082" w:themeColor="accent1"/>
          <w:sz w:val="22"/>
          <w:szCs w:val="22"/>
          <w:lang w:eastAsia="en-US"/>
        </w:rPr>
      </w:pPr>
    </w:p>
    <w:sdt>
      <w:sdtPr>
        <w:rPr>
          <w:b/>
          <w:sz w:val="22"/>
          <w:szCs w:val="22"/>
        </w:rPr>
        <w:id w:val="-1157459765"/>
        <w:placeholder>
          <w:docPart w:val="4B8ABFECF674414DB88727016FAD235E"/>
        </w:placeholder>
        <w:showingPlcHdr/>
      </w:sdtPr>
      <w:sdtEndPr/>
      <w:sdtContent>
        <w:p w14:paraId="07BE3D43" w14:textId="77777777" w:rsidR="004F1CA4" w:rsidRDefault="004F1CA4" w:rsidP="004F1CA4">
          <w:pPr>
            <w:jc w:val="both"/>
            <w:rPr>
              <w:b/>
              <w:sz w:val="22"/>
              <w:szCs w:val="22"/>
            </w:rPr>
          </w:pPr>
          <w:r w:rsidRPr="0040086F">
            <w:rPr>
              <w:rStyle w:val="YerTutucuMetni"/>
              <w:rFonts w:eastAsiaTheme="minorHAnsi"/>
              <w:sz w:val="22"/>
              <w:szCs w:val="22"/>
            </w:rPr>
            <w:t>Metin girmek için buraya tıklayın veya dokunun.</w:t>
          </w:r>
        </w:p>
      </w:sdtContent>
    </w:sdt>
    <w:p w14:paraId="2840E58B" w14:textId="77777777" w:rsidR="004F1CA4" w:rsidRDefault="004F1CA4" w:rsidP="004F1CA4">
      <w:pPr>
        <w:spacing w:line="276" w:lineRule="auto"/>
        <w:rPr>
          <w:b/>
          <w:bCs/>
          <w:sz w:val="22"/>
          <w:szCs w:val="22"/>
          <w:lang w:eastAsia="en-US"/>
        </w:rPr>
      </w:pPr>
    </w:p>
    <w:p w14:paraId="5CB2D3CB" w14:textId="77777777" w:rsidR="004F1CA4" w:rsidRDefault="004F1CA4" w:rsidP="004F1CA4">
      <w:pPr>
        <w:spacing w:line="276" w:lineRule="auto"/>
        <w:rPr>
          <w:b/>
          <w:bCs/>
          <w:sz w:val="22"/>
          <w:szCs w:val="22"/>
          <w:lang w:eastAsia="en-US"/>
        </w:rPr>
      </w:pPr>
    </w:p>
    <w:p w14:paraId="53740BD4" w14:textId="7D9EA206" w:rsidR="004F1CA4" w:rsidRDefault="004F1CA4" w:rsidP="004F1CA4">
      <w:pPr>
        <w:spacing w:line="276" w:lineRule="auto"/>
        <w:rPr>
          <w:b/>
          <w:bCs/>
          <w:sz w:val="22"/>
          <w:szCs w:val="22"/>
          <w:lang w:eastAsia="en-US"/>
        </w:rPr>
      </w:pPr>
    </w:p>
    <w:p w14:paraId="49BAB405" w14:textId="4629BDE7" w:rsidR="004F1CA4" w:rsidRDefault="004F1CA4" w:rsidP="004F1CA4">
      <w:pPr>
        <w:spacing w:line="276" w:lineRule="auto"/>
        <w:rPr>
          <w:b/>
          <w:bCs/>
          <w:sz w:val="22"/>
          <w:szCs w:val="22"/>
          <w:lang w:eastAsia="en-US"/>
        </w:rPr>
      </w:pPr>
    </w:p>
    <w:p w14:paraId="4A671A2A" w14:textId="389D9C86" w:rsidR="004F1CA4" w:rsidRDefault="004F1CA4" w:rsidP="004F1CA4">
      <w:pPr>
        <w:spacing w:line="276" w:lineRule="auto"/>
        <w:rPr>
          <w:b/>
          <w:bCs/>
          <w:sz w:val="22"/>
          <w:szCs w:val="22"/>
          <w:lang w:eastAsia="en-US"/>
        </w:rPr>
      </w:pPr>
    </w:p>
    <w:p w14:paraId="118A9953" w14:textId="491A163E" w:rsidR="004F1CA4" w:rsidRDefault="004F1CA4" w:rsidP="004F1CA4">
      <w:pPr>
        <w:spacing w:line="276" w:lineRule="auto"/>
        <w:rPr>
          <w:b/>
          <w:bCs/>
          <w:sz w:val="22"/>
          <w:szCs w:val="22"/>
          <w:lang w:eastAsia="en-US"/>
        </w:rPr>
      </w:pPr>
    </w:p>
    <w:p w14:paraId="08D431A7" w14:textId="78B75A23" w:rsidR="004F1CA4" w:rsidRDefault="004F1CA4" w:rsidP="004F1CA4">
      <w:pPr>
        <w:spacing w:line="276" w:lineRule="auto"/>
        <w:rPr>
          <w:b/>
          <w:bCs/>
          <w:sz w:val="22"/>
          <w:szCs w:val="22"/>
          <w:lang w:eastAsia="en-US"/>
        </w:rPr>
      </w:pPr>
    </w:p>
    <w:p w14:paraId="2D09E96D" w14:textId="5781A2A9" w:rsidR="004F1CA4" w:rsidRDefault="004F1CA4" w:rsidP="004F1CA4">
      <w:pPr>
        <w:spacing w:line="276" w:lineRule="auto"/>
        <w:rPr>
          <w:b/>
          <w:bCs/>
          <w:sz w:val="22"/>
          <w:szCs w:val="22"/>
          <w:lang w:eastAsia="en-US"/>
        </w:rPr>
      </w:pPr>
    </w:p>
    <w:p w14:paraId="234A1ED7" w14:textId="4A39556E" w:rsidR="004F1CA4" w:rsidRDefault="004F1CA4" w:rsidP="004F1CA4">
      <w:pPr>
        <w:spacing w:line="276" w:lineRule="auto"/>
        <w:rPr>
          <w:b/>
          <w:bCs/>
          <w:sz w:val="22"/>
          <w:szCs w:val="22"/>
          <w:lang w:eastAsia="en-US"/>
        </w:rPr>
      </w:pPr>
    </w:p>
    <w:p w14:paraId="148F3CA6" w14:textId="77777777" w:rsidR="004F1CA4" w:rsidRDefault="004F1CA4" w:rsidP="004F1CA4">
      <w:pPr>
        <w:spacing w:line="276" w:lineRule="auto"/>
        <w:rPr>
          <w:b/>
          <w:bCs/>
          <w:sz w:val="22"/>
          <w:szCs w:val="22"/>
          <w:lang w:eastAsia="en-US"/>
        </w:rPr>
      </w:pPr>
    </w:p>
    <w:p w14:paraId="25F6B23D" w14:textId="77777777" w:rsidR="004F1CA4" w:rsidRPr="009E190C" w:rsidRDefault="004F1CA4" w:rsidP="004F1CA4">
      <w:pPr>
        <w:spacing w:line="276" w:lineRule="auto"/>
        <w:rPr>
          <w:b/>
          <w:bCs/>
          <w:sz w:val="22"/>
          <w:szCs w:val="22"/>
          <w:lang w:eastAsia="en-US"/>
        </w:rPr>
      </w:pPr>
      <w:r w:rsidRPr="009E190C">
        <w:rPr>
          <w:b/>
          <w:bCs/>
          <w:sz w:val="22"/>
          <w:szCs w:val="22"/>
          <w:lang w:eastAsia="en-US"/>
        </w:rPr>
        <w:t>Ek Kanıtlar</w:t>
      </w:r>
    </w:p>
    <w:p w14:paraId="0420890F" w14:textId="05D7EEC0" w:rsidR="004F1CA4" w:rsidRPr="009A2704" w:rsidRDefault="004F1CA4" w:rsidP="004F1CA4">
      <w:pPr>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 (B</w:t>
      </w:r>
      <w:r w:rsidRPr="00165E94">
        <w:rPr>
          <w:iCs/>
          <w:sz w:val="20"/>
          <w:szCs w:val="20"/>
        </w:rPr>
        <w:t>.</w:t>
      </w:r>
      <w:r>
        <w:rPr>
          <w:iCs/>
          <w:sz w:val="20"/>
          <w:szCs w:val="20"/>
        </w:rPr>
        <w:t>3.5</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6F36AF15" w14:textId="77777777" w:rsidR="004F1CA4" w:rsidRDefault="004F1CA4" w:rsidP="004F1CA4">
      <w:pPr>
        <w:jc w:val="both"/>
        <w:rPr>
          <w:iCs/>
          <w:sz w:val="20"/>
          <w:szCs w:val="20"/>
        </w:rPr>
      </w:pPr>
    </w:p>
    <w:p w14:paraId="69078816" w14:textId="7104F96C" w:rsidR="00037AC9" w:rsidRPr="00DE4C24" w:rsidRDefault="00037AC9" w:rsidP="004F1CA4">
      <w:pPr>
        <w:rPr>
          <w:b/>
        </w:rPr>
      </w:pPr>
      <w:r w:rsidRPr="00DE4C24">
        <w:rPr>
          <w:b/>
        </w:rPr>
        <w:br w:type="page"/>
      </w:r>
    </w:p>
    <w:p w14:paraId="2A32268C" w14:textId="309848CA" w:rsidR="00037AC9" w:rsidRPr="001A7B9E" w:rsidRDefault="00A72299" w:rsidP="00AB44B8">
      <w:pPr>
        <w:spacing w:after="120"/>
        <w:jc w:val="both"/>
        <w:rPr>
          <w:b/>
          <w:color w:val="002060"/>
          <w:sz w:val="28"/>
          <w:szCs w:val="28"/>
        </w:rPr>
      </w:pPr>
      <w:r w:rsidRPr="001A7B9E">
        <w:rPr>
          <w:b/>
          <w:color w:val="002060"/>
          <w:sz w:val="28"/>
          <w:szCs w:val="28"/>
        </w:rPr>
        <w:lastRenderedPageBreak/>
        <w:t>2.6</w:t>
      </w:r>
      <w:r w:rsidR="00037AC9" w:rsidRPr="001A7B9E">
        <w:rPr>
          <w:b/>
          <w:color w:val="002060"/>
          <w:sz w:val="28"/>
          <w:szCs w:val="28"/>
        </w:rPr>
        <w:t xml:space="preserve"> Bölümde Araştırma ve Deneyimleme Odaklı Yürütülen Öğretim Uygulamaları </w:t>
      </w:r>
    </w:p>
    <w:p w14:paraId="5CB2AD1E" w14:textId="7B8D3393" w:rsidR="00EB08D8" w:rsidRPr="000E66AC" w:rsidRDefault="000E66AC" w:rsidP="00B657EB">
      <w:pPr>
        <w:spacing w:line="276" w:lineRule="auto"/>
        <w:rPr>
          <w:b/>
          <w:iCs/>
          <w:sz w:val="20"/>
          <w:szCs w:val="20"/>
        </w:rPr>
      </w:pPr>
      <w:r>
        <w:rPr>
          <w:rFonts w:eastAsiaTheme="minorHAnsi"/>
          <w:b/>
          <w:bCs/>
          <w:color w:val="000000"/>
          <w:sz w:val="20"/>
          <w:szCs w:val="20"/>
          <w:lang w:eastAsia="en-US"/>
        </w:rPr>
        <w:t>Tablo 2.7</w:t>
      </w:r>
      <w:r w:rsidRPr="000E66AC">
        <w:rPr>
          <w:rFonts w:eastAsiaTheme="minorHAnsi"/>
          <w:b/>
          <w:bCs/>
          <w:color w:val="000000"/>
          <w:sz w:val="20"/>
          <w:szCs w:val="20"/>
          <w:lang w:eastAsia="en-US"/>
        </w:rPr>
        <w:t xml:space="preserve"> </w:t>
      </w:r>
      <w:r w:rsidRPr="004F1CA4">
        <w:rPr>
          <w:iCs/>
          <w:sz w:val="20"/>
          <w:szCs w:val="20"/>
        </w:rPr>
        <w:t xml:space="preserve">Bölümde </w:t>
      </w:r>
      <w:r w:rsidR="00B657EB">
        <w:rPr>
          <w:iCs/>
          <w:sz w:val="20"/>
          <w:szCs w:val="20"/>
        </w:rPr>
        <w:t xml:space="preserve">Uygulanan Deneyimleme ve Araştırma Odaklı </w:t>
      </w:r>
      <w:r w:rsidRPr="004F1CA4">
        <w:rPr>
          <w:iCs/>
          <w:sz w:val="20"/>
          <w:szCs w:val="20"/>
        </w:rPr>
        <w:t>Dersler</w:t>
      </w:r>
    </w:p>
    <w:tbl>
      <w:tblPr>
        <w:tblStyle w:val="TabloKlavuzuAk"/>
        <w:tblW w:w="8840" w:type="dxa"/>
        <w:tblLook w:val="04A0" w:firstRow="1" w:lastRow="0" w:firstColumn="1" w:lastColumn="0" w:noHBand="0" w:noVBand="1"/>
      </w:tblPr>
      <w:tblGrid>
        <w:gridCol w:w="1413"/>
        <w:gridCol w:w="1236"/>
        <w:gridCol w:w="1236"/>
        <w:gridCol w:w="1237"/>
        <w:gridCol w:w="1237"/>
        <w:gridCol w:w="1237"/>
        <w:gridCol w:w="1244"/>
      </w:tblGrid>
      <w:tr w:rsidR="00DE02BF" w14:paraId="2002AB94" w14:textId="77777777" w:rsidTr="00B657EB">
        <w:trPr>
          <w:trHeight w:val="376"/>
        </w:trPr>
        <w:tc>
          <w:tcPr>
            <w:tcW w:w="1413" w:type="dxa"/>
            <w:vMerge w:val="restart"/>
            <w:vAlign w:val="center"/>
          </w:tcPr>
          <w:p w14:paraId="3546EC5C" w14:textId="3F2589E4" w:rsidR="00DE02BF" w:rsidRPr="000E66AC" w:rsidRDefault="00DE02BF" w:rsidP="00DE02BF">
            <w:pPr>
              <w:jc w:val="center"/>
              <w:rPr>
                <w:rFonts w:eastAsiaTheme="minorHAnsi"/>
                <w:b/>
                <w:bCs/>
                <w:color w:val="000000"/>
                <w:sz w:val="20"/>
                <w:szCs w:val="20"/>
                <w:lang w:eastAsia="en-US"/>
              </w:rPr>
            </w:pPr>
            <w:r w:rsidRPr="000E66AC">
              <w:rPr>
                <w:rFonts w:eastAsiaTheme="minorHAnsi"/>
                <w:b/>
                <w:bCs/>
                <w:color w:val="000000"/>
                <w:sz w:val="20"/>
                <w:szCs w:val="20"/>
                <w:lang w:eastAsia="en-US"/>
              </w:rPr>
              <w:t>Dersler</w:t>
            </w:r>
            <w:r w:rsidRPr="000E66AC">
              <w:rPr>
                <w:rFonts w:eastAsiaTheme="minorHAnsi"/>
                <w:b/>
                <w:bCs/>
                <w:color w:val="FF0000"/>
                <w:sz w:val="20"/>
                <w:szCs w:val="20"/>
                <w:lang w:eastAsia="en-US"/>
              </w:rPr>
              <w:t>*</w:t>
            </w:r>
          </w:p>
        </w:tc>
        <w:tc>
          <w:tcPr>
            <w:tcW w:w="7427" w:type="dxa"/>
            <w:gridSpan w:val="6"/>
            <w:vAlign w:val="center"/>
          </w:tcPr>
          <w:p w14:paraId="7D4A21E1" w14:textId="1B5A5F24" w:rsidR="00DE02BF" w:rsidRPr="000E66AC" w:rsidRDefault="00DE02BF" w:rsidP="00DE02BF">
            <w:pPr>
              <w:jc w:val="center"/>
              <w:rPr>
                <w:rFonts w:eastAsiaTheme="minorHAnsi"/>
                <w:b/>
                <w:bCs/>
                <w:color w:val="000000"/>
                <w:sz w:val="20"/>
                <w:szCs w:val="20"/>
                <w:lang w:eastAsia="en-US"/>
              </w:rPr>
            </w:pPr>
            <w:r w:rsidRPr="000E66AC">
              <w:rPr>
                <w:rFonts w:eastAsiaTheme="minorHAnsi"/>
                <w:b/>
                <w:bCs/>
                <w:color w:val="000000"/>
                <w:sz w:val="20"/>
                <w:szCs w:val="20"/>
                <w:lang w:eastAsia="en-US"/>
              </w:rPr>
              <w:t>Öğretim Yöntemleri</w:t>
            </w:r>
          </w:p>
        </w:tc>
      </w:tr>
      <w:tr w:rsidR="00B657EB" w14:paraId="1FF60D1C" w14:textId="77777777" w:rsidTr="00B657EB">
        <w:trPr>
          <w:trHeight w:val="527"/>
        </w:trPr>
        <w:tc>
          <w:tcPr>
            <w:tcW w:w="1413" w:type="dxa"/>
            <w:vMerge/>
          </w:tcPr>
          <w:p w14:paraId="217D038A" w14:textId="77777777" w:rsidR="00DE02BF" w:rsidRPr="000E66AC" w:rsidRDefault="00DE02BF" w:rsidP="00093128">
            <w:pPr>
              <w:rPr>
                <w:rFonts w:eastAsiaTheme="minorHAnsi"/>
                <w:bCs/>
                <w:color w:val="000000"/>
                <w:sz w:val="20"/>
                <w:szCs w:val="20"/>
                <w:lang w:eastAsia="en-US"/>
              </w:rPr>
            </w:pPr>
          </w:p>
        </w:tc>
        <w:tc>
          <w:tcPr>
            <w:tcW w:w="1236" w:type="dxa"/>
            <w:vAlign w:val="center"/>
          </w:tcPr>
          <w:p w14:paraId="53FD9681" w14:textId="5051D6C8" w:rsidR="00DE02BF" w:rsidRPr="000E66AC" w:rsidRDefault="00B657EB" w:rsidP="004F1CA4">
            <w:pPr>
              <w:jc w:val="center"/>
              <w:rPr>
                <w:rFonts w:eastAsiaTheme="minorHAnsi"/>
                <w:bCs/>
                <w:color w:val="000000"/>
                <w:sz w:val="20"/>
                <w:szCs w:val="20"/>
                <w:lang w:eastAsia="en-US"/>
              </w:rPr>
            </w:pPr>
            <w:r>
              <w:rPr>
                <w:rFonts w:eastAsiaTheme="minorHAnsi"/>
                <w:bCs/>
                <w:color w:val="000000"/>
                <w:sz w:val="20"/>
                <w:szCs w:val="20"/>
                <w:lang w:eastAsia="en-US"/>
              </w:rPr>
              <w:t>Grupla Çalışma</w:t>
            </w:r>
          </w:p>
        </w:tc>
        <w:tc>
          <w:tcPr>
            <w:tcW w:w="1236" w:type="dxa"/>
            <w:vAlign w:val="center"/>
          </w:tcPr>
          <w:p w14:paraId="4283B6BE" w14:textId="1DAD34A6" w:rsidR="00DE02BF" w:rsidRPr="000E66AC" w:rsidRDefault="00DE02BF" w:rsidP="004F1CA4">
            <w:pPr>
              <w:jc w:val="center"/>
              <w:rPr>
                <w:rFonts w:eastAsiaTheme="minorHAnsi"/>
                <w:bCs/>
                <w:color w:val="000000"/>
                <w:sz w:val="20"/>
                <w:szCs w:val="20"/>
                <w:lang w:eastAsia="en-US"/>
              </w:rPr>
            </w:pPr>
            <w:r w:rsidRPr="000E66AC">
              <w:rPr>
                <w:rFonts w:eastAsiaTheme="minorHAnsi"/>
                <w:bCs/>
                <w:color w:val="000000"/>
                <w:sz w:val="20"/>
                <w:szCs w:val="20"/>
                <w:lang w:eastAsia="en-US"/>
              </w:rPr>
              <w:t xml:space="preserve">Örnek </w:t>
            </w:r>
            <w:r w:rsidR="00B657EB">
              <w:rPr>
                <w:rFonts w:eastAsiaTheme="minorHAnsi"/>
                <w:bCs/>
                <w:color w:val="000000"/>
                <w:sz w:val="20"/>
                <w:szCs w:val="20"/>
                <w:lang w:eastAsia="en-US"/>
              </w:rPr>
              <w:t>Olay-Tartışma</w:t>
            </w:r>
          </w:p>
        </w:tc>
        <w:tc>
          <w:tcPr>
            <w:tcW w:w="1237" w:type="dxa"/>
            <w:vAlign w:val="center"/>
          </w:tcPr>
          <w:p w14:paraId="520675BB" w14:textId="04B17D93" w:rsidR="00DE02BF" w:rsidRPr="000E66AC" w:rsidRDefault="00DE02BF" w:rsidP="004F1CA4">
            <w:pPr>
              <w:jc w:val="center"/>
              <w:rPr>
                <w:rFonts w:eastAsiaTheme="minorHAnsi"/>
                <w:bCs/>
                <w:color w:val="000000"/>
                <w:sz w:val="20"/>
                <w:szCs w:val="20"/>
                <w:lang w:eastAsia="en-US"/>
              </w:rPr>
            </w:pPr>
            <w:r w:rsidRPr="000E66AC">
              <w:rPr>
                <w:rFonts w:eastAsiaTheme="minorHAnsi"/>
                <w:bCs/>
                <w:color w:val="000000"/>
                <w:sz w:val="20"/>
                <w:szCs w:val="20"/>
                <w:lang w:eastAsia="en-US"/>
              </w:rPr>
              <w:t xml:space="preserve">Problem </w:t>
            </w:r>
            <w:r w:rsidR="00B657EB">
              <w:rPr>
                <w:rFonts w:eastAsiaTheme="minorHAnsi"/>
                <w:bCs/>
                <w:color w:val="000000"/>
                <w:sz w:val="20"/>
                <w:szCs w:val="20"/>
                <w:lang w:eastAsia="en-US"/>
              </w:rPr>
              <w:t>Ç</w:t>
            </w:r>
            <w:r w:rsidRPr="000E66AC">
              <w:rPr>
                <w:rFonts w:eastAsiaTheme="minorHAnsi"/>
                <w:bCs/>
                <w:color w:val="000000"/>
                <w:sz w:val="20"/>
                <w:szCs w:val="20"/>
                <w:lang w:eastAsia="en-US"/>
              </w:rPr>
              <w:t>özme</w:t>
            </w:r>
          </w:p>
        </w:tc>
        <w:tc>
          <w:tcPr>
            <w:tcW w:w="1237" w:type="dxa"/>
            <w:vAlign w:val="center"/>
          </w:tcPr>
          <w:p w14:paraId="5CDF778D" w14:textId="398CED06" w:rsidR="00DE02BF" w:rsidRPr="000E66AC" w:rsidRDefault="00B657EB" w:rsidP="004F1CA4">
            <w:pPr>
              <w:jc w:val="center"/>
              <w:rPr>
                <w:rFonts w:eastAsiaTheme="minorHAnsi"/>
                <w:bCs/>
                <w:color w:val="000000"/>
                <w:sz w:val="20"/>
                <w:szCs w:val="20"/>
                <w:lang w:eastAsia="en-US"/>
              </w:rPr>
            </w:pPr>
            <w:r>
              <w:rPr>
                <w:rFonts w:eastAsiaTheme="minorHAnsi"/>
                <w:bCs/>
                <w:color w:val="000000"/>
                <w:sz w:val="20"/>
                <w:szCs w:val="20"/>
                <w:lang w:eastAsia="en-US"/>
              </w:rPr>
              <w:t>Proje Temelli</w:t>
            </w:r>
          </w:p>
        </w:tc>
        <w:tc>
          <w:tcPr>
            <w:tcW w:w="1237" w:type="dxa"/>
            <w:vAlign w:val="center"/>
          </w:tcPr>
          <w:p w14:paraId="03FA364A" w14:textId="3BFBF23C" w:rsidR="00DE02BF" w:rsidRPr="000E66AC" w:rsidRDefault="00B657EB" w:rsidP="004F1CA4">
            <w:pPr>
              <w:jc w:val="center"/>
              <w:rPr>
                <w:rFonts w:eastAsiaTheme="minorHAnsi"/>
                <w:bCs/>
                <w:color w:val="000000"/>
                <w:sz w:val="20"/>
                <w:szCs w:val="20"/>
                <w:lang w:eastAsia="en-US"/>
              </w:rPr>
            </w:pPr>
            <w:r>
              <w:rPr>
                <w:rFonts w:eastAsiaTheme="minorHAnsi"/>
                <w:bCs/>
                <w:color w:val="000000"/>
                <w:sz w:val="20"/>
                <w:szCs w:val="20"/>
                <w:lang w:eastAsia="en-US"/>
              </w:rPr>
              <w:t>Araştırma İnceleme</w:t>
            </w:r>
          </w:p>
        </w:tc>
        <w:tc>
          <w:tcPr>
            <w:tcW w:w="1244" w:type="dxa"/>
            <w:vAlign w:val="center"/>
          </w:tcPr>
          <w:p w14:paraId="31017519" w14:textId="617D9B7C" w:rsidR="00DE02BF" w:rsidRPr="000E66AC" w:rsidRDefault="00B657EB" w:rsidP="004F1CA4">
            <w:pPr>
              <w:jc w:val="center"/>
              <w:rPr>
                <w:rFonts w:eastAsiaTheme="minorHAnsi"/>
                <w:bCs/>
                <w:color w:val="000000"/>
                <w:sz w:val="20"/>
                <w:szCs w:val="20"/>
                <w:lang w:eastAsia="en-US"/>
              </w:rPr>
            </w:pPr>
            <w:r>
              <w:rPr>
                <w:rFonts w:eastAsiaTheme="minorHAnsi"/>
                <w:bCs/>
                <w:color w:val="000000"/>
                <w:sz w:val="20"/>
                <w:szCs w:val="20"/>
                <w:lang w:eastAsia="en-US"/>
              </w:rPr>
              <w:t>……</w:t>
            </w:r>
          </w:p>
        </w:tc>
      </w:tr>
      <w:tr w:rsidR="00B657EB" w14:paraId="7EAEB26A" w14:textId="77777777" w:rsidTr="00B657EB">
        <w:trPr>
          <w:trHeight w:val="397"/>
        </w:trPr>
        <w:tc>
          <w:tcPr>
            <w:tcW w:w="1413" w:type="dxa"/>
            <w:vAlign w:val="center"/>
          </w:tcPr>
          <w:p w14:paraId="3D61BA85"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693D67DD"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73C68A89"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22BD9046"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5D54937C"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10AAF5E2" w14:textId="77777777" w:rsidR="00DE02BF" w:rsidRPr="000E66AC" w:rsidRDefault="00DE02BF" w:rsidP="00B657EB">
            <w:pPr>
              <w:rPr>
                <w:rFonts w:eastAsiaTheme="minorHAnsi"/>
                <w:bCs/>
                <w:color w:val="000000"/>
                <w:sz w:val="20"/>
                <w:szCs w:val="20"/>
                <w:lang w:eastAsia="en-US"/>
              </w:rPr>
            </w:pPr>
          </w:p>
        </w:tc>
        <w:tc>
          <w:tcPr>
            <w:tcW w:w="1244" w:type="dxa"/>
            <w:vAlign w:val="center"/>
          </w:tcPr>
          <w:p w14:paraId="09A79FEB" w14:textId="77777777" w:rsidR="00DE02BF" w:rsidRPr="000E66AC" w:rsidRDefault="00DE02BF" w:rsidP="00B657EB">
            <w:pPr>
              <w:rPr>
                <w:rFonts w:eastAsiaTheme="minorHAnsi"/>
                <w:bCs/>
                <w:color w:val="000000"/>
                <w:sz w:val="20"/>
                <w:szCs w:val="20"/>
                <w:lang w:eastAsia="en-US"/>
              </w:rPr>
            </w:pPr>
          </w:p>
        </w:tc>
      </w:tr>
      <w:tr w:rsidR="00B657EB" w14:paraId="0A824268" w14:textId="77777777" w:rsidTr="00B657EB">
        <w:trPr>
          <w:trHeight w:val="397"/>
        </w:trPr>
        <w:tc>
          <w:tcPr>
            <w:tcW w:w="1413" w:type="dxa"/>
            <w:vAlign w:val="center"/>
          </w:tcPr>
          <w:p w14:paraId="0EFF879E"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7C027CA8"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06752515"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571C4768"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72EC4422"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6CFEC702" w14:textId="77777777" w:rsidR="00DE02BF" w:rsidRPr="000E66AC" w:rsidRDefault="00DE02BF" w:rsidP="00B657EB">
            <w:pPr>
              <w:rPr>
                <w:rFonts w:eastAsiaTheme="minorHAnsi"/>
                <w:bCs/>
                <w:color w:val="000000"/>
                <w:sz w:val="20"/>
                <w:szCs w:val="20"/>
                <w:lang w:eastAsia="en-US"/>
              </w:rPr>
            </w:pPr>
          </w:p>
        </w:tc>
        <w:tc>
          <w:tcPr>
            <w:tcW w:w="1244" w:type="dxa"/>
            <w:vAlign w:val="center"/>
          </w:tcPr>
          <w:p w14:paraId="05257EE8" w14:textId="77777777" w:rsidR="00DE02BF" w:rsidRPr="000E66AC" w:rsidRDefault="00DE02BF" w:rsidP="00B657EB">
            <w:pPr>
              <w:rPr>
                <w:rFonts w:eastAsiaTheme="minorHAnsi"/>
                <w:bCs/>
                <w:color w:val="000000"/>
                <w:sz w:val="20"/>
                <w:szCs w:val="20"/>
                <w:lang w:eastAsia="en-US"/>
              </w:rPr>
            </w:pPr>
          </w:p>
        </w:tc>
      </w:tr>
      <w:tr w:rsidR="00B657EB" w14:paraId="4B0109E5" w14:textId="77777777" w:rsidTr="00B657EB">
        <w:trPr>
          <w:trHeight w:val="397"/>
        </w:trPr>
        <w:tc>
          <w:tcPr>
            <w:tcW w:w="1413" w:type="dxa"/>
            <w:vAlign w:val="center"/>
          </w:tcPr>
          <w:p w14:paraId="423A4521"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507AE96A"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16596CF7"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7FB5F0F4"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01E9CDCF"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018939C5" w14:textId="77777777" w:rsidR="00DE02BF" w:rsidRPr="000E66AC" w:rsidRDefault="00DE02BF" w:rsidP="00B657EB">
            <w:pPr>
              <w:rPr>
                <w:rFonts w:eastAsiaTheme="minorHAnsi"/>
                <w:bCs/>
                <w:color w:val="000000"/>
                <w:sz w:val="20"/>
                <w:szCs w:val="20"/>
                <w:lang w:eastAsia="en-US"/>
              </w:rPr>
            </w:pPr>
          </w:p>
        </w:tc>
        <w:tc>
          <w:tcPr>
            <w:tcW w:w="1244" w:type="dxa"/>
            <w:vAlign w:val="center"/>
          </w:tcPr>
          <w:p w14:paraId="0879FD8F" w14:textId="77777777" w:rsidR="00DE02BF" w:rsidRPr="000E66AC" w:rsidRDefault="00DE02BF" w:rsidP="00B657EB">
            <w:pPr>
              <w:rPr>
                <w:rFonts w:eastAsiaTheme="minorHAnsi"/>
                <w:bCs/>
                <w:color w:val="000000"/>
                <w:sz w:val="20"/>
                <w:szCs w:val="20"/>
                <w:lang w:eastAsia="en-US"/>
              </w:rPr>
            </w:pPr>
          </w:p>
        </w:tc>
      </w:tr>
      <w:tr w:rsidR="00B657EB" w14:paraId="5DC57575" w14:textId="77777777" w:rsidTr="00B657EB">
        <w:trPr>
          <w:trHeight w:val="397"/>
        </w:trPr>
        <w:tc>
          <w:tcPr>
            <w:tcW w:w="1413" w:type="dxa"/>
            <w:vAlign w:val="center"/>
          </w:tcPr>
          <w:p w14:paraId="01E570B1"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5A20DB77"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399041AB"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6E341B01"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5FFCE60E"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0412881F" w14:textId="77777777" w:rsidR="00DE02BF" w:rsidRPr="000E66AC" w:rsidRDefault="00DE02BF" w:rsidP="00B657EB">
            <w:pPr>
              <w:rPr>
                <w:rFonts w:eastAsiaTheme="minorHAnsi"/>
                <w:bCs/>
                <w:color w:val="000000"/>
                <w:sz w:val="20"/>
                <w:szCs w:val="20"/>
                <w:lang w:eastAsia="en-US"/>
              </w:rPr>
            </w:pPr>
          </w:p>
        </w:tc>
        <w:tc>
          <w:tcPr>
            <w:tcW w:w="1244" w:type="dxa"/>
            <w:vAlign w:val="center"/>
          </w:tcPr>
          <w:p w14:paraId="55FCC95A" w14:textId="77777777" w:rsidR="00DE02BF" w:rsidRPr="000E66AC" w:rsidRDefault="00DE02BF" w:rsidP="00B657EB">
            <w:pPr>
              <w:rPr>
                <w:rFonts w:eastAsiaTheme="minorHAnsi"/>
                <w:bCs/>
                <w:color w:val="000000"/>
                <w:sz w:val="20"/>
                <w:szCs w:val="20"/>
                <w:lang w:eastAsia="en-US"/>
              </w:rPr>
            </w:pPr>
          </w:p>
        </w:tc>
      </w:tr>
      <w:tr w:rsidR="00B657EB" w14:paraId="0BFAC68B" w14:textId="77777777" w:rsidTr="00B657EB">
        <w:trPr>
          <w:trHeight w:val="397"/>
        </w:trPr>
        <w:tc>
          <w:tcPr>
            <w:tcW w:w="1413" w:type="dxa"/>
            <w:vAlign w:val="center"/>
          </w:tcPr>
          <w:p w14:paraId="7B37FBB1"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2DBFAE9C"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2D9A7382"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194E1E17"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64E5265B"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45FD4E45" w14:textId="77777777" w:rsidR="00DE02BF" w:rsidRPr="000E66AC" w:rsidRDefault="00DE02BF" w:rsidP="00B657EB">
            <w:pPr>
              <w:rPr>
                <w:rFonts w:eastAsiaTheme="minorHAnsi"/>
                <w:bCs/>
                <w:color w:val="000000"/>
                <w:sz w:val="20"/>
                <w:szCs w:val="20"/>
                <w:lang w:eastAsia="en-US"/>
              </w:rPr>
            </w:pPr>
          </w:p>
        </w:tc>
        <w:tc>
          <w:tcPr>
            <w:tcW w:w="1244" w:type="dxa"/>
            <w:vAlign w:val="center"/>
          </w:tcPr>
          <w:p w14:paraId="21B08569" w14:textId="77777777" w:rsidR="00DE02BF" w:rsidRPr="000E66AC" w:rsidRDefault="00DE02BF" w:rsidP="00B657EB">
            <w:pPr>
              <w:rPr>
                <w:rFonts w:eastAsiaTheme="minorHAnsi"/>
                <w:bCs/>
                <w:color w:val="000000"/>
                <w:sz w:val="20"/>
                <w:szCs w:val="20"/>
                <w:lang w:eastAsia="en-US"/>
              </w:rPr>
            </w:pPr>
          </w:p>
        </w:tc>
      </w:tr>
      <w:tr w:rsidR="00B657EB" w14:paraId="4635FA73" w14:textId="77777777" w:rsidTr="00B657EB">
        <w:trPr>
          <w:trHeight w:val="397"/>
        </w:trPr>
        <w:tc>
          <w:tcPr>
            <w:tcW w:w="1413" w:type="dxa"/>
            <w:vAlign w:val="center"/>
          </w:tcPr>
          <w:p w14:paraId="2E9F7B38"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3746DA14"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3428F6BA"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228DFFA9"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3C95B1D0" w14:textId="77777777" w:rsidR="00DE02BF" w:rsidRPr="000E66AC" w:rsidRDefault="00DE02BF" w:rsidP="00B657EB">
            <w:pPr>
              <w:rPr>
                <w:rFonts w:eastAsiaTheme="minorHAnsi"/>
                <w:bCs/>
                <w:color w:val="000000"/>
                <w:sz w:val="20"/>
                <w:szCs w:val="20"/>
                <w:lang w:eastAsia="en-US"/>
              </w:rPr>
            </w:pPr>
          </w:p>
        </w:tc>
        <w:tc>
          <w:tcPr>
            <w:tcW w:w="1237" w:type="dxa"/>
            <w:vAlign w:val="center"/>
          </w:tcPr>
          <w:p w14:paraId="55D353F9" w14:textId="77777777" w:rsidR="00DE02BF" w:rsidRPr="000E66AC" w:rsidRDefault="00DE02BF" w:rsidP="00B657EB">
            <w:pPr>
              <w:rPr>
                <w:rFonts w:eastAsiaTheme="minorHAnsi"/>
                <w:bCs/>
                <w:color w:val="000000"/>
                <w:sz w:val="20"/>
                <w:szCs w:val="20"/>
                <w:lang w:eastAsia="en-US"/>
              </w:rPr>
            </w:pPr>
          </w:p>
        </w:tc>
        <w:tc>
          <w:tcPr>
            <w:tcW w:w="1244" w:type="dxa"/>
            <w:vAlign w:val="center"/>
          </w:tcPr>
          <w:p w14:paraId="27496860" w14:textId="77777777" w:rsidR="00DE02BF" w:rsidRPr="000E66AC" w:rsidRDefault="00DE02BF" w:rsidP="00B657EB">
            <w:pPr>
              <w:rPr>
                <w:rFonts w:eastAsiaTheme="minorHAnsi"/>
                <w:bCs/>
                <w:color w:val="000000"/>
                <w:sz w:val="20"/>
                <w:szCs w:val="20"/>
                <w:lang w:eastAsia="en-US"/>
              </w:rPr>
            </w:pPr>
          </w:p>
        </w:tc>
      </w:tr>
      <w:tr w:rsidR="00B657EB" w14:paraId="3B19D137" w14:textId="77777777" w:rsidTr="00B657EB">
        <w:trPr>
          <w:trHeight w:val="397"/>
        </w:trPr>
        <w:tc>
          <w:tcPr>
            <w:tcW w:w="1413" w:type="dxa"/>
            <w:vAlign w:val="center"/>
          </w:tcPr>
          <w:p w14:paraId="3D694C31" w14:textId="77777777" w:rsidR="000E66AC" w:rsidRPr="000E66AC" w:rsidRDefault="000E66AC" w:rsidP="00B657EB">
            <w:pPr>
              <w:rPr>
                <w:rFonts w:eastAsiaTheme="minorHAnsi"/>
                <w:bCs/>
                <w:color w:val="000000"/>
                <w:sz w:val="20"/>
                <w:szCs w:val="20"/>
                <w:lang w:eastAsia="en-US"/>
              </w:rPr>
            </w:pPr>
          </w:p>
        </w:tc>
        <w:tc>
          <w:tcPr>
            <w:tcW w:w="1236" w:type="dxa"/>
            <w:vAlign w:val="center"/>
          </w:tcPr>
          <w:p w14:paraId="0B9CC7CD" w14:textId="77777777" w:rsidR="000E66AC" w:rsidRPr="000E66AC" w:rsidRDefault="000E66AC" w:rsidP="00B657EB">
            <w:pPr>
              <w:rPr>
                <w:rFonts w:eastAsiaTheme="minorHAnsi"/>
                <w:bCs/>
                <w:color w:val="000000"/>
                <w:sz w:val="20"/>
                <w:szCs w:val="20"/>
                <w:lang w:eastAsia="en-US"/>
              </w:rPr>
            </w:pPr>
          </w:p>
        </w:tc>
        <w:tc>
          <w:tcPr>
            <w:tcW w:w="1236" w:type="dxa"/>
            <w:vAlign w:val="center"/>
          </w:tcPr>
          <w:p w14:paraId="18A9A857"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3FABD32B"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3DD0EFFD"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13938ECF" w14:textId="77777777" w:rsidR="000E66AC" w:rsidRPr="000E66AC" w:rsidRDefault="000E66AC" w:rsidP="00B657EB">
            <w:pPr>
              <w:rPr>
                <w:rFonts w:eastAsiaTheme="minorHAnsi"/>
                <w:bCs/>
                <w:color w:val="000000"/>
                <w:sz w:val="20"/>
                <w:szCs w:val="20"/>
                <w:lang w:eastAsia="en-US"/>
              </w:rPr>
            </w:pPr>
          </w:p>
        </w:tc>
        <w:tc>
          <w:tcPr>
            <w:tcW w:w="1244" w:type="dxa"/>
            <w:vAlign w:val="center"/>
          </w:tcPr>
          <w:p w14:paraId="1EDA6322" w14:textId="77777777" w:rsidR="000E66AC" w:rsidRPr="000E66AC" w:rsidRDefault="000E66AC" w:rsidP="00B657EB">
            <w:pPr>
              <w:rPr>
                <w:rFonts w:eastAsiaTheme="minorHAnsi"/>
                <w:bCs/>
                <w:color w:val="000000"/>
                <w:sz w:val="20"/>
                <w:szCs w:val="20"/>
                <w:lang w:eastAsia="en-US"/>
              </w:rPr>
            </w:pPr>
          </w:p>
        </w:tc>
      </w:tr>
      <w:tr w:rsidR="00B657EB" w14:paraId="030184F1" w14:textId="77777777" w:rsidTr="00B657EB">
        <w:trPr>
          <w:trHeight w:val="397"/>
        </w:trPr>
        <w:tc>
          <w:tcPr>
            <w:tcW w:w="1413" w:type="dxa"/>
            <w:vAlign w:val="center"/>
          </w:tcPr>
          <w:p w14:paraId="687BF7DB" w14:textId="77777777" w:rsidR="000E66AC" w:rsidRPr="000E66AC" w:rsidRDefault="000E66AC" w:rsidP="00B657EB">
            <w:pPr>
              <w:rPr>
                <w:rFonts w:eastAsiaTheme="minorHAnsi"/>
                <w:bCs/>
                <w:color w:val="000000"/>
                <w:sz w:val="20"/>
                <w:szCs w:val="20"/>
                <w:lang w:eastAsia="en-US"/>
              </w:rPr>
            </w:pPr>
          </w:p>
        </w:tc>
        <w:tc>
          <w:tcPr>
            <w:tcW w:w="1236" w:type="dxa"/>
            <w:vAlign w:val="center"/>
          </w:tcPr>
          <w:p w14:paraId="76E07455" w14:textId="77777777" w:rsidR="000E66AC" w:rsidRPr="000E66AC" w:rsidRDefault="000E66AC" w:rsidP="00B657EB">
            <w:pPr>
              <w:rPr>
                <w:rFonts w:eastAsiaTheme="minorHAnsi"/>
                <w:bCs/>
                <w:color w:val="000000"/>
                <w:sz w:val="20"/>
                <w:szCs w:val="20"/>
                <w:lang w:eastAsia="en-US"/>
              </w:rPr>
            </w:pPr>
          </w:p>
        </w:tc>
        <w:tc>
          <w:tcPr>
            <w:tcW w:w="1236" w:type="dxa"/>
            <w:vAlign w:val="center"/>
          </w:tcPr>
          <w:p w14:paraId="1BDBD0AD"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5AE1309F"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0C13314F"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57576C9A" w14:textId="77777777" w:rsidR="000E66AC" w:rsidRPr="000E66AC" w:rsidRDefault="000E66AC" w:rsidP="00B657EB">
            <w:pPr>
              <w:rPr>
                <w:rFonts w:eastAsiaTheme="minorHAnsi"/>
                <w:bCs/>
                <w:color w:val="000000"/>
                <w:sz w:val="20"/>
                <w:szCs w:val="20"/>
                <w:lang w:eastAsia="en-US"/>
              </w:rPr>
            </w:pPr>
          </w:p>
        </w:tc>
        <w:tc>
          <w:tcPr>
            <w:tcW w:w="1244" w:type="dxa"/>
            <w:vAlign w:val="center"/>
          </w:tcPr>
          <w:p w14:paraId="4FEE4608" w14:textId="77777777" w:rsidR="000E66AC" w:rsidRPr="000E66AC" w:rsidRDefault="000E66AC" w:rsidP="00B657EB">
            <w:pPr>
              <w:rPr>
                <w:rFonts w:eastAsiaTheme="minorHAnsi"/>
                <w:bCs/>
                <w:color w:val="000000"/>
                <w:sz w:val="20"/>
                <w:szCs w:val="20"/>
                <w:lang w:eastAsia="en-US"/>
              </w:rPr>
            </w:pPr>
          </w:p>
        </w:tc>
      </w:tr>
      <w:tr w:rsidR="00B657EB" w14:paraId="29860FCF" w14:textId="77777777" w:rsidTr="00B657EB">
        <w:trPr>
          <w:trHeight w:val="397"/>
        </w:trPr>
        <w:tc>
          <w:tcPr>
            <w:tcW w:w="1413" w:type="dxa"/>
            <w:vAlign w:val="center"/>
          </w:tcPr>
          <w:p w14:paraId="6C55B178" w14:textId="77777777" w:rsidR="000E66AC" w:rsidRPr="000E66AC" w:rsidRDefault="000E66AC" w:rsidP="00B657EB">
            <w:pPr>
              <w:rPr>
                <w:rFonts w:eastAsiaTheme="minorHAnsi"/>
                <w:bCs/>
                <w:color w:val="000000"/>
                <w:sz w:val="20"/>
                <w:szCs w:val="20"/>
                <w:lang w:eastAsia="en-US"/>
              </w:rPr>
            </w:pPr>
          </w:p>
        </w:tc>
        <w:tc>
          <w:tcPr>
            <w:tcW w:w="1236" w:type="dxa"/>
            <w:vAlign w:val="center"/>
          </w:tcPr>
          <w:p w14:paraId="2E8630F9" w14:textId="77777777" w:rsidR="000E66AC" w:rsidRPr="000E66AC" w:rsidRDefault="000E66AC" w:rsidP="00B657EB">
            <w:pPr>
              <w:rPr>
                <w:rFonts w:eastAsiaTheme="minorHAnsi"/>
                <w:bCs/>
                <w:color w:val="000000"/>
                <w:sz w:val="20"/>
                <w:szCs w:val="20"/>
                <w:lang w:eastAsia="en-US"/>
              </w:rPr>
            </w:pPr>
          </w:p>
        </w:tc>
        <w:tc>
          <w:tcPr>
            <w:tcW w:w="1236" w:type="dxa"/>
            <w:vAlign w:val="center"/>
          </w:tcPr>
          <w:p w14:paraId="6D118BE8"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5531401C"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5D7563B0"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7B7E37E4" w14:textId="77777777" w:rsidR="000E66AC" w:rsidRPr="000E66AC" w:rsidRDefault="000E66AC" w:rsidP="00B657EB">
            <w:pPr>
              <w:rPr>
                <w:rFonts w:eastAsiaTheme="minorHAnsi"/>
                <w:bCs/>
                <w:color w:val="000000"/>
                <w:sz w:val="20"/>
                <w:szCs w:val="20"/>
                <w:lang w:eastAsia="en-US"/>
              </w:rPr>
            </w:pPr>
          </w:p>
        </w:tc>
        <w:tc>
          <w:tcPr>
            <w:tcW w:w="1244" w:type="dxa"/>
            <w:vAlign w:val="center"/>
          </w:tcPr>
          <w:p w14:paraId="343327AE" w14:textId="77777777" w:rsidR="000E66AC" w:rsidRPr="000E66AC" w:rsidRDefault="000E66AC" w:rsidP="00B657EB">
            <w:pPr>
              <w:rPr>
                <w:rFonts w:eastAsiaTheme="minorHAnsi"/>
                <w:bCs/>
                <w:color w:val="000000"/>
                <w:sz w:val="20"/>
                <w:szCs w:val="20"/>
                <w:lang w:eastAsia="en-US"/>
              </w:rPr>
            </w:pPr>
          </w:p>
        </w:tc>
      </w:tr>
      <w:tr w:rsidR="00B657EB" w14:paraId="2A916F0B" w14:textId="77777777" w:rsidTr="00B657EB">
        <w:trPr>
          <w:trHeight w:val="397"/>
        </w:trPr>
        <w:tc>
          <w:tcPr>
            <w:tcW w:w="1413" w:type="dxa"/>
            <w:vAlign w:val="center"/>
          </w:tcPr>
          <w:p w14:paraId="17194AA0" w14:textId="77777777" w:rsidR="000E66AC" w:rsidRPr="000E66AC" w:rsidRDefault="000E66AC" w:rsidP="00B657EB">
            <w:pPr>
              <w:rPr>
                <w:rFonts w:eastAsiaTheme="minorHAnsi"/>
                <w:bCs/>
                <w:color w:val="000000"/>
                <w:sz w:val="20"/>
                <w:szCs w:val="20"/>
                <w:lang w:eastAsia="en-US"/>
              </w:rPr>
            </w:pPr>
          </w:p>
        </w:tc>
        <w:tc>
          <w:tcPr>
            <w:tcW w:w="1236" w:type="dxa"/>
            <w:vAlign w:val="center"/>
          </w:tcPr>
          <w:p w14:paraId="4050881C" w14:textId="77777777" w:rsidR="000E66AC" w:rsidRPr="000E66AC" w:rsidRDefault="000E66AC" w:rsidP="00B657EB">
            <w:pPr>
              <w:rPr>
                <w:rFonts w:eastAsiaTheme="minorHAnsi"/>
                <w:bCs/>
                <w:color w:val="000000"/>
                <w:sz w:val="20"/>
                <w:szCs w:val="20"/>
                <w:lang w:eastAsia="en-US"/>
              </w:rPr>
            </w:pPr>
          </w:p>
        </w:tc>
        <w:tc>
          <w:tcPr>
            <w:tcW w:w="1236" w:type="dxa"/>
            <w:vAlign w:val="center"/>
          </w:tcPr>
          <w:p w14:paraId="6C82658C"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617EA1B8"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520F0568" w14:textId="77777777" w:rsidR="000E66AC" w:rsidRPr="000E66AC" w:rsidRDefault="000E66AC" w:rsidP="00B657EB">
            <w:pPr>
              <w:rPr>
                <w:rFonts w:eastAsiaTheme="minorHAnsi"/>
                <w:bCs/>
                <w:color w:val="000000"/>
                <w:sz w:val="20"/>
                <w:szCs w:val="20"/>
                <w:lang w:eastAsia="en-US"/>
              </w:rPr>
            </w:pPr>
          </w:p>
        </w:tc>
        <w:tc>
          <w:tcPr>
            <w:tcW w:w="1237" w:type="dxa"/>
            <w:vAlign w:val="center"/>
          </w:tcPr>
          <w:p w14:paraId="254F4066" w14:textId="77777777" w:rsidR="000E66AC" w:rsidRPr="000E66AC" w:rsidRDefault="000E66AC" w:rsidP="00B657EB">
            <w:pPr>
              <w:rPr>
                <w:rFonts w:eastAsiaTheme="minorHAnsi"/>
                <w:bCs/>
                <w:color w:val="000000"/>
                <w:sz w:val="20"/>
                <w:szCs w:val="20"/>
                <w:lang w:eastAsia="en-US"/>
              </w:rPr>
            </w:pPr>
          </w:p>
        </w:tc>
        <w:tc>
          <w:tcPr>
            <w:tcW w:w="1244" w:type="dxa"/>
            <w:vAlign w:val="center"/>
          </w:tcPr>
          <w:p w14:paraId="6C6645D2" w14:textId="77777777" w:rsidR="000E66AC" w:rsidRPr="000E66AC" w:rsidRDefault="000E66AC" w:rsidP="00B657EB">
            <w:pPr>
              <w:rPr>
                <w:rFonts w:eastAsiaTheme="minorHAnsi"/>
                <w:bCs/>
                <w:color w:val="000000"/>
                <w:sz w:val="20"/>
                <w:szCs w:val="20"/>
                <w:lang w:eastAsia="en-US"/>
              </w:rPr>
            </w:pPr>
          </w:p>
        </w:tc>
      </w:tr>
    </w:tbl>
    <w:p w14:paraId="71D9DE20" w14:textId="60E4D7E1" w:rsidR="00DE02BF" w:rsidRPr="000E66AC" w:rsidRDefault="00DE02BF" w:rsidP="00B657EB">
      <w:pPr>
        <w:spacing w:before="120"/>
        <w:jc w:val="both"/>
        <w:rPr>
          <w:rFonts w:eastAsiaTheme="minorHAnsi"/>
          <w:bCs/>
          <w:color w:val="FF0000"/>
          <w:sz w:val="20"/>
          <w:szCs w:val="20"/>
          <w:lang w:eastAsia="en-US"/>
        </w:rPr>
      </w:pPr>
      <w:r w:rsidRPr="000E66AC">
        <w:rPr>
          <w:rFonts w:eastAsiaTheme="minorHAnsi"/>
          <w:bCs/>
          <w:color w:val="FF0000"/>
          <w:sz w:val="20"/>
          <w:szCs w:val="20"/>
          <w:lang w:eastAsia="en-US"/>
        </w:rPr>
        <w:t>*Bölümde aktif öğrenme yöntemleri odaklı yürütülen derslere yönelik örnek</w:t>
      </w:r>
      <w:r w:rsidR="00B657EB">
        <w:rPr>
          <w:rFonts w:eastAsiaTheme="minorHAnsi"/>
          <w:bCs/>
          <w:color w:val="FF0000"/>
          <w:sz w:val="20"/>
          <w:szCs w:val="20"/>
          <w:lang w:eastAsia="en-US"/>
        </w:rPr>
        <w:t xml:space="preserve"> / kanıtları lütfen </w:t>
      </w:r>
      <w:r w:rsidRPr="000E66AC">
        <w:rPr>
          <w:rFonts w:eastAsiaTheme="minorHAnsi"/>
          <w:bCs/>
          <w:color w:val="FF0000"/>
          <w:sz w:val="20"/>
          <w:szCs w:val="20"/>
          <w:lang w:eastAsia="en-US"/>
        </w:rPr>
        <w:t>paylaşınız. İste</w:t>
      </w:r>
      <w:r w:rsidR="00B657EB">
        <w:rPr>
          <w:rFonts w:eastAsiaTheme="minorHAnsi"/>
          <w:bCs/>
          <w:color w:val="FF0000"/>
          <w:sz w:val="20"/>
          <w:szCs w:val="20"/>
          <w:lang w:eastAsia="en-US"/>
        </w:rPr>
        <w:t xml:space="preserve">nilen </w:t>
      </w:r>
      <w:r w:rsidRPr="000E66AC">
        <w:rPr>
          <w:rFonts w:eastAsiaTheme="minorHAnsi"/>
          <w:bCs/>
          <w:color w:val="FF0000"/>
          <w:sz w:val="20"/>
          <w:szCs w:val="20"/>
          <w:lang w:eastAsia="en-US"/>
        </w:rPr>
        <w:t xml:space="preserve">satır </w:t>
      </w:r>
      <w:r w:rsidR="000E66AC">
        <w:rPr>
          <w:rFonts w:eastAsiaTheme="minorHAnsi"/>
          <w:bCs/>
          <w:color w:val="FF0000"/>
          <w:sz w:val="20"/>
          <w:szCs w:val="20"/>
          <w:lang w:eastAsia="en-US"/>
        </w:rPr>
        <w:t xml:space="preserve">veya sütun </w:t>
      </w:r>
      <w:r w:rsidRPr="000E66AC">
        <w:rPr>
          <w:rFonts w:eastAsiaTheme="minorHAnsi"/>
          <w:bCs/>
          <w:color w:val="FF0000"/>
          <w:sz w:val="20"/>
          <w:szCs w:val="20"/>
          <w:lang w:eastAsia="en-US"/>
        </w:rPr>
        <w:t>ekleyebilirsiniz.</w:t>
      </w:r>
    </w:p>
    <w:p w14:paraId="12D08FD7" w14:textId="7B369AFF" w:rsidR="00DE02BF" w:rsidRDefault="00DE02BF" w:rsidP="00093128">
      <w:pPr>
        <w:rPr>
          <w:rFonts w:eastAsiaTheme="minorHAnsi"/>
          <w:b/>
          <w:bCs/>
          <w:color w:val="000000"/>
          <w:lang w:eastAsia="en-US"/>
        </w:rPr>
      </w:pPr>
    </w:p>
    <w:p w14:paraId="4740A043" w14:textId="77777777" w:rsidR="000E66AC" w:rsidRDefault="000E66AC" w:rsidP="00093128">
      <w:pPr>
        <w:rPr>
          <w:rFonts w:eastAsiaTheme="minorHAnsi"/>
          <w:b/>
          <w:bCs/>
          <w:color w:val="000000"/>
          <w:sz w:val="22"/>
          <w:szCs w:val="22"/>
          <w:lang w:eastAsia="en-US"/>
        </w:rPr>
      </w:pPr>
    </w:p>
    <w:p w14:paraId="64DEC7FA" w14:textId="77777777" w:rsidR="004F1CA4" w:rsidRPr="004F1CA4" w:rsidRDefault="004F1CA4" w:rsidP="004F1CA4">
      <w:pPr>
        <w:spacing w:line="276" w:lineRule="auto"/>
        <w:jc w:val="both"/>
        <w:rPr>
          <w:rFonts w:eastAsiaTheme="minorHAnsi"/>
          <w:b/>
          <w:bCs/>
          <w:color w:val="4EA72E" w:themeColor="accent6"/>
          <w:sz w:val="22"/>
          <w:szCs w:val="22"/>
          <w:lang w:eastAsia="en-US"/>
        </w:rPr>
      </w:pPr>
      <w:r w:rsidRPr="004F1CA4">
        <w:rPr>
          <w:b/>
          <w:bCs/>
          <w:sz w:val="22"/>
          <w:szCs w:val="22"/>
          <w:lang w:eastAsia="en-US"/>
        </w:rPr>
        <w:t>Bölümün Yürüttüğü Durum Analizi Çalışması</w:t>
      </w:r>
    </w:p>
    <w:p w14:paraId="51AAC086" w14:textId="3D3BDFB8" w:rsidR="004F1CA4" w:rsidRPr="004F1CA4" w:rsidRDefault="004F1CA4" w:rsidP="004F1CA4">
      <w:pPr>
        <w:shd w:val="clear" w:color="auto" w:fill="F2F2F2" w:themeFill="background1" w:themeFillShade="F2"/>
        <w:spacing w:line="276" w:lineRule="auto"/>
        <w:jc w:val="both"/>
        <w:rPr>
          <w:i/>
          <w:color w:val="0E2841" w:themeColor="text2"/>
          <w:sz w:val="22"/>
          <w:szCs w:val="22"/>
        </w:rPr>
      </w:pPr>
      <w:r w:rsidRPr="004F1CA4">
        <w:rPr>
          <w:i/>
          <w:color w:val="0E2841" w:themeColor="text2"/>
          <w:sz w:val="22"/>
          <w:szCs w:val="22"/>
        </w:rPr>
        <w:t xml:space="preserve">Bu başlık altında bölümlerin yapması gereken en temel eylem, bölümde </w:t>
      </w:r>
      <w:r w:rsidR="00B657EB">
        <w:rPr>
          <w:i/>
          <w:color w:val="0E2841" w:themeColor="text2"/>
          <w:sz w:val="22"/>
          <w:szCs w:val="22"/>
        </w:rPr>
        <w:t>yürütülen</w:t>
      </w:r>
      <w:r w:rsidRPr="004F1CA4">
        <w:rPr>
          <w:i/>
          <w:color w:val="0E2841" w:themeColor="text2"/>
          <w:sz w:val="22"/>
          <w:szCs w:val="22"/>
        </w:rPr>
        <w:t xml:space="preserve"> derslerde araştırma ve deneyimleme odaklı farklı öğretim yöntem ve teknikleri ile bunların derslerde nasıl kullanıldığına dair bilgileri detaylı bir şekilde açıklamak ve verilerin incelenerek bölümün amaçlarını gerçekleştirmeye etkisini belirlemek ve bölümün güçlü ve zayıf yönlerine dayalı ihtiyaçların tespit etmektir. Bölümde birden fazla program varsa her bir program bazında dersler üzerinden örnekler verilerek ve kanıtlar sunularak açıklanmalıdır.</w:t>
      </w:r>
    </w:p>
    <w:p w14:paraId="1EA8B471" w14:textId="77777777" w:rsidR="004F1CA4" w:rsidRPr="004F1CA4" w:rsidRDefault="004F1CA4" w:rsidP="004F1CA4">
      <w:pPr>
        <w:jc w:val="both"/>
        <w:rPr>
          <w:rFonts w:eastAsiaTheme="minorHAnsi"/>
          <w:b/>
          <w:bCs/>
          <w:color w:val="000000"/>
          <w:sz w:val="22"/>
          <w:szCs w:val="22"/>
          <w:lang w:eastAsia="en-US"/>
        </w:rPr>
      </w:pPr>
    </w:p>
    <w:sdt>
      <w:sdtPr>
        <w:rPr>
          <w:b/>
          <w:sz w:val="22"/>
          <w:szCs w:val="22"/>
        </w:rPr>
        <w:id w:val="190807249"/>
        <w:placeholder>
          <w:docPart w:val="7387287B1F47467C971AAFD17D98A079"/>
        </w:placeholder>
        <w:showingPlcHdr/>
      </w:sdtPr>
      <w:sdtEndPr/>
      <w:sdtContent>
        <w:p w14:paraId="491F0BC5" w14:textId="77777777" w:rsidR="004F1CA4" w:rsidRPr="004F1CA4" w:rsidRDefault="004F1CA4" w:rsidP="004F1CA4">
          <w:pPr>
            <w:jc w:val="both"/>
            <w:rPr>
              <w:b/>
              <w:sz w:val="22"/>
              <w:szCs w:val="22"/>
            </w:rPr>
          </w:pPr>
          <w:r w:rsidRPr="004F1CA4">
            <w:rPr>
              <w:rStyle w:val="YerTutucuMetni"/>
              <w:rFonts w:eastAsiaTheme="minorHAnsi"/>
              <w:sz w:val="22"/>
              <w:szCs w:val="22"/>
            </w:rPr>
            <w:t>Metin girmek için buraya tıklayın veya dokunun.</w:t>
          </w:r>
        </w:p>
      </w:sdtContent>
    </w:sdt>
    <w:p w14:paraId="471371A9" w14:textId="77777777" w:rsidR="004F1CA4" w:rsidRPr="004F1CA4" w:rsidRDefault="004F1CA4" w:rsidP="004F1CA4">
      <w:pPr>
        <w:spacing w:line="276" w:lineRule="auto"/>
        <w:jc w:val="both"/>
        <w:rPr>
          <w:b/>
          <w:bCs/>
          <w:sz w:val="22"/>
          <w:szCs w:val="22"/>
          <w:lang w:eastAsia="en-US"/>
        </w:rPr>
      </w:pPr>
    </w:p>
    <w:p w14:paraId="4FFC4C37" w14:textId="77777777" w:rsidR="004F1CA4" w:rsidRPr="004F1CA4" w:rsidRDefault="004F1CA4" w:rsidP="004F1CA4">
      <w:pPr>
        <w:spacing w:line="276" w:lineRule="auto"/>
        <w:jc w:val="both"/>
        <w:rPr>
          <w:b/>
          <w:bCs/>
          <w:sz w:val="22"/>
          <w:szCs w:val="22"/>
          <w:lang w:eastAsia="en-US"/>
        </w:rPr>
      </w:pPr>
    </w:p>
    <w:p w14:paraId="3EA379E2" w14:textId="77777777" w:rsidR="004F1CA4" w:rsidRDefault="004F1CA4" w:rsidP="004F1CA4">
      <w:pPr>
        <w:spacing w:line="276" w:lineRule="auto"/>
        <w:jc w:val="both"/>
        <w:rPr>
          <w:b/>
          <w:bCs/>
          <w:sz w:val="22"/>
          <w:szCs w:val="22"/>
          <w:lang w:eastAsia="en-US"/>
        </w:rPr>
      </w:pPr>
    </w:p>
    <w:p w14:paraId="3F539C9C" w14:textId="77777777" w:rsidR="004F1CA4" w:rsidRDefault="004F1CA4" w:rsidP="004F1CA4">
      <w:pPr>
        <w:spacing w:line="276" w:lineRule="auto"/>
        <w:jc w:val="both"/>
        <w:rPr>
          <w:b/>
          <w:bCs/>
          <w:sz w:val="22"/>
          <w:szCs w:val="22"/>
          <w:lang w:eastAsia="en-US"/>
        </w:rPr>
      </w:pPr>
    </w:p>
    <w:p w14:paraId="58CB978B" w14:textId="77777777" w:rsidR="004F1CA4" w:rsidRDefault="004F1CA4" w:rsidP="004F1CA4">
      <w:pPr>
        <w:spacing w:line="276" w:lineRule="auto"/>
        <w:jc w:val="both"/>
        <w:rPr>
          <w:b/>
          <w:bCs/>
          <w:sz w:val="22"/>
          <w:szCs w:val="22"/>
          <w:lang w:eastAsia="en-US"/>
        </w:rPr>
      </w:pPr>
    </w:p>
    <w:p w14:paraId="64B755BF" w14:textId="2AC2E12E" w:rsidR="00B657EB" w:rsidRDefault="00B657EB">
      <w:pPr>
        <w:spacing w:after="160" w:line="278" w:lineRule="auto"/>
        <w:rPr>
          <w:b/>
          <w:bCs/>
          <w:sz w:val="22"/>
          <w:szCs w:val="22"/>
          <w:lang w:eastAsia="en-US"/>
        </w:rPr>
      </w:pPr>
      <w:r>
        <w:rPr>
          <w:b/>
          <w:bCs/>
          <w:sz w:val="22"/>
          <w:szCs w:val="22"/>
          <w:lang w:eastAsia="en-US"/>
        </w:rPr>
        <w:br w:type="page"/>
      </w:r>
    </w:p>
    <w:p w14:paraId="1D04C26F" w14:textId="59AD342C" w:rsidR="004F1CA4" w:rsidRPr="004F1CA4" w:rsidRDefault="004F1CA4" w:rsidP="004F1CA4">
      <w:pPr>
        <w:spacing w:line="276" w:lineRule="auto"/>
        <w:jc w:val="both"/>
        <w:rPr>
          <w:b/>
          <w:bCs/>
          <w:sz w:val="22"/>
          <w:szCs w:val="22"/>
          <w:lang w:eastAsia="en-US"/>
        </w:rPr>
      </w:pPr>
      <w:r w:rsidRPr="004F1CA4">
        <w:rPr>
          <w:b/>
          <w:bCs/>
          <w:sz w:val="22"/>
          <w:szCs w:val="22"/>
          <w:lang w:eastAsia="en-US"/>
        </w:rPr>
        <w:lastRenderedPageBreak/>
        <w:t>Bölümün Durumla İlgili Planladığı İyileştirme-Geliştirme Çalışması</w:t>
      </w:r>
    </w:p>
    <w:p w14:paraId="5AA3D7BE" w14:textId="77777777" w:rsidR="004F1CA4" w:rsidRPr="004F1CA4" w:rsidRDefault="004F1CA4" w:rsidP="004F1CA4">
      <w:pPr>
        <w:shd w:val="clear" w:color="auto" w:fill="F2F2F2" w:themeFill="background1" w:themeFillShade="F2"/>
        <w:spacing w:line="276" w:lineRule="auto"/>
        <w:jc w:val="both"/>
        <w:rPr>
          <w:i/>
          <w:color w:val="156082" w:themeColor="accent1"/>
          <w:sz w:val="22"/>
          <w:szCs w:val="22"/>
        </w:rPr>
      </w:pPr>
      <w:r w:rsidRPr="004F1CA4">
        <w:rPr>
          <w:i/>
          <w:color w:val="0E2841" w:themeColor="text2"/>
          <w:sz w:val="22"/>
          <w:szCs w:val="22"/>
        </w:rPr>
        <w:t>Bu başlık altında bölümlerin yapması gereken en temel eylem, durum analizinde ortaya konan veriler ile ilgili olası iyileştirme çalışmaları ve bunların nasıl, kimlerle, ne zaman yapılacağının yapılacağını öngörmektedir. Örneğin; Laboratuvar ve saha uygulamalarını artırmak, proje ve grup çalışmaları temelli öğren(t)me yöntemlerini yaygınlaştırmak gibi geliştirme uygulamalarının nasıl, kimlerle ve ne zaman yapılacağının açık ve net şekilde belirlenmesi, sonraki aşamada izleme sonuçlarının kesinliği açısından önem taşımaktadır</w:t>
      </w:r>
      <w:r w:rsidRPr="004F1CA4">
        <w:rPr>
          <w:i/>
          <w:color w:val="156082" w:themeColor="accent1"/>
          <w:sz w:val="22"/>
          <w:szCs w:val="22"/>
        </w:rPr>
        <w:t xml:space="preserve">. </w:t>
      </w:r>
    </w:p>
    <w:p w14:paraId="5A986F6F" w14:textId="77777777" w:rsidR="004F1CA4" w:rsidRPr="004F1CA4" w:rsidRDefault="004F1CA4" w:rsidP="004F1CA4">
      <w:pPr>
        <w:spacing w:line="276" w:lineRule="auto"/>
        <w:jc w:val="both"/>
        <w:rPr>
          <w:b/>
          <w:bCs/>
          <w:sz w:val="22"/>
          <w:szCs w:val="22"/>
          <w:lang w:eastAsia="en-US"/>
        </w:rPr>
      </w:pPr>
    </w:p>
    <w:sdt>
      <w:sdtPr>
        <w:rPr>
          <w:b/>
          <w:sz w:val="22"/>
          <w:szCs w:val="22"/>
        </w:rPr>
        <w:id w:val="-1466885328"/>
        <w:placeholder>
          <w:docPart w:val="0426996D24CD417A960A3705F6EDA81E"/>
        </w:placeholder>
        <w:showingPlcHdr/>
      </w:sdtPr>
      <w:sdtEndPr/>
      <w:sdtContent>
        <w:p w14:paraId="24F7E63E" w14:textId="2DD60D9C" w:rsidR="004F1CA4" w:rsidRPr="004F1CA4" w:rsidRDefault="004F1CA4" w:rsidP="004F1CA4">
          <w:pPr>
            <w:jc w:val="both"/>
            <w:rPr>
              <w:b/>
              <w:sz w:val="22"/>
              <w:szCs w:val="22"/>
            </w:rPr>
          </w:pPr>
          <w:r w:rsidRPr="004F1CA4">
            <w:rPr>
              <w:rStyle w:val="YerTutucuMetni"/>
              <w:rFonts w:eastAsiaTheme="minorHAnsi"/>
              <w:sz w:val="22"/>
              <w:szCs w:val="22"/>
            </w:rPr>
            <w:t>Metin girmek için buraya tıklayın veya dokunun.</w:t>
          </w:r>
        </w:p>
      </w:sdtContent>
    </w:sdt>
    <w:p w14:paraId="5548A819" w14:textId="77777777" w:rsidR="004F1CA4" w:rsidRPr="004F1CA4" w:rsidRDefault="004F1CA4" w:rsidP="004F1CA4">
      <w:pPr>
        <w:spacing w:line="276" w:lineRule="auto"/>
        <w:jc w:val="both"/>
        <w:rPr>
          <w:b/>
          <w:bCs/>
          <w:sz w:val="22"/>
          <w:szCs w:val="22"/>
          <w:lang w:eastAsia="en-US"/>
        </w:rPr>
      </w:pPr>
    </w:p>
    <w:p w14:paraId="5F659D2C" w14:textId="77777777" w:rsidR="004F1CA4" w:rsidRPr="004F1CA4" w:rsidRDefault="004F1CA4" w:rsidP="004F1CA4">
      <w:pPr>
        <w:spacing w:line="276" w:lineRule="auto"/>
        <w:jc w:val="both"/>
        <w:rPr>
          <w:b/>
          <w:bCs/>
          <w:sz w:val="22"/>
          <w:szCs w:val="22"/>
          <w:lang w:eastAsia="en-US"/>
        </w:rPr>
      </w:pPr>
    </w:p>
    <w:p w14:paraId="0B011DB1" w14:textId="77777777" w:rsidR="004F1CA4" w:rsidRDefault="004F1CA4" w:rsidP="004F1CA4">
      <w:pPr>
        <w:spacing w:line="276" w:lineRule="auto"/>
        <w:jc w:val="both"/>
        <w:rPr>
          <w:b/>
          <w:bCs/>
          <w:sz w:val="22"/>
          <w:szCs w:val="22"/>
          <w:lang w:eastAsia="en-US"/>
        </w:rPr>
      </w:pPr>
    </w:p>
    <w:p w14:paraId="2DD06162" w14:textId="77777777" w:rsidR="00B657EB" w:rsidRDefault="00B657EB" w:rsidP="004F1CA4">
      <w:pPr>
        <w:spacing w:line="276" w:lineRule="auto"/>
        <w:jc w:val="both"/>
        <w:rPr>
          <w:b/>
          <w:bCs/>
          <w:sz w:val="22"/>
          <w:szCs w:val="22"/>
          <w:lang w:eastAsia="en-US"/>
        </w:rPr>
      </w:pPr>
    </w:p>
    <w:p w14:paraId="584B95DF" w14:textId="7E9DE903" w:rsidR="004F1CA4" w:rsidRPr="004F1CA4" w:rsidRDefault="004F1CA4" w:rsidP="004F1CA4">
      <w:pPr>
        <w:spacing w:line="276" w:lineRule="auto"/>
        <w:jc w:val="both"/>
        <w:rPr>
          <w:b/>
          <w:bCs/>
          <w:sz w:val="22"/>
          <w:szCs w:val="22"/>
          <w:lang w:eastAsia="en-US"/>
        </w:rPr>
      </w:pPr>
      <w:r w:rsidRPr="004F1CA4">
        <w:rPr>
          <w:b/>
          <w:bCs/>
          <w:sz w:val="22"/>
          <w:szCs w:val="22"/>
          <w:lang w:eastAsia="en-US"/>
        </w:rPr>
        <w:t>Bölümün Öngördüğü İzleme ve Değerlendirme Çalışmaları</w:t>
      </w:r>
    </w:p>
    <w:p w14:paraId="66C173A3" w14:textId="77777777" w:rsidR="004F1CA4" w:rsidRPr="004F1CA4" w:rsidRDefault="004F1CA4" w:rsidP="004F1CA4">
      <w:pPr>
        <w:shd w:val="clear" w:color="auto" w:fill="F2F2F2" w:themeFill="background1" w:themeFillShade="F2"/>
        <w:spacing w:line="276" w:lineRule="auto"/>
        <w:jc w:val="both"/>
        <w:rPr>
          <w:b/>
          <w:bCs/>
          <w:color w:val="0E2841" w:themeColor="text2"/>
          <w:sz w:val="22"/>
          <w:szCs w:val="22"/>
          <w:lang w:eastAsia="en-US"/>
        </w:rPr>
      </w:pPr>
      <w:r w:rsidRPr="004F1CA4">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4F1CA4">
        <w:rPr>
          <w:i/>
          <w:iCs/>
          <w:color w:val="0E2841" w:themeColor="text2"/>
          <w:sz w:val="22"/>
          <w:szCs w:val="22"/>
          <w:lang w:eastAsia="en-US"/>
        </w:rPr>
        <w:t xml:space="preserve"> </w:t>
      </w:r>
      <w:r w:rsidRPr="004F1CA4">
        <w:rPr>
          <w:i/>
          <w:color w:val="0E2841" w:themeColor="text2"/>
          <w:sz w:val="22"/>
          <w:szCs w:val="22"/>
        </w:rPr>
        <w:t xml:space="preserve">Örneğin; Öğrenci araştırma projeleri, dönem içi uygulama raporları ve akademik ürünler (deney, proje, tasarım) üzerinden ölçme değerlendirme yapılarak düzenli aralıklarla takip edilmeli, ,performans göstergeleri ışığında analiz edilmelidir </w:t>
      </w:r>
    </w:p>
    <w:p w14:paraId="267E1613" w14:textId="77777777" w:rsidR="004F1CA4" w:rsidRPr="004F1CA4" w:rsidRDefault="004F1CA4" w:rsidP="004F1CA4">
      <w:pPr>
        <w:spacing w:line="276" w:lineRule="auto"/>
        <w:jc w:val="both"/>
        <w:rPr>
          <w:b/>
          <w:bCs/>
          <w:sz w:val="22"/>
          <w:szCs w:val="22"/>
          <w:lang w:eastAsia="en-US"/>
        </w:rPr>
      </w:pPr>
    </w:p>
    <w:sdt>
      <w:sdtPr>
        <w:rPr>
          <w:b/>
          <w:sz w:val="22"/>
          <w:szCs w:val="22"/>
        </w:rPr>
        <w:id w:val="1168747974"/>
        <w:placeholder>
          <w:docPart w:val="CD9EDC1CD0B242099EDE1CDA465F7423"/>
        </w:placeholder>
        <w:showingPlcHdr/>
      </w:sdtPr>
      <w:sdtEndPr/>
      <w:sdtContent>
        <w:p w14:paraId="4E2192EB" w14:textId="77777777" w:rsidR="004F1CA4" w:rsidRPr="004F1CA4" w:rsidRDefault="004F1CA4" w:rsidP="004F1CA4">
          <w:pPr>
            <w:jc w:val="both"/>
            <w:rPr>
              <w:b/>
              <w:sz w:val="22"/>
              <w:szCs w:val="22"/>
            </w:rPr>
          </w:pPr>
          <w:r w:rsidRPr="004F1CA4">
            <w:rPr>
              <w:rStyle w:val="YerTutucuMetni"/>
              <w:rFonts w:eastAsiaTheme="minorHAnsi"/>
              <w:sz w:val="22"/>
              <w:szCs w:val="22"/>
            </w:rPr>
            <w:t>Metin girmek için buraya tıklayın veya dokunun.</w:t>
          </w:r>
        </w:p>
      </w:sdtContent>
    </w:sdt>
    <w:p w14:paraId="790E2E2A" w14:textId="77777777" w:rsidR="004F1CA4" w:rsidRPr="004F1CA4" w:rsidRDefault="004F1CA4" w:rsidP="004F1CA4">
      <w:pPr>
        <w:rPr>
          <w:b/>
          <w:sz w:val="22"/>
          <w:szCs w:val="22"/>
        </w:rPr>
      </w:pPr>
    </w:p>
    <w:p w14:paraId="7F145C4C" w14:textId="77777777" w:rsidR="004F1CA4" w:rsidRDefault="004F1CA4" w:rsidP="004F1CA4">
      <w:pPr>
        <w:spacing w:line="276" w:lineRule="auto"/>
        <w:rPr>
          <w:b/>
          <w:bCs/>
          <w:sz w:val="22"/>
          <w:szCs w:val="22"/>
          <w:lang w:eastAsia="en-US"/>
        </w:rPr>
      </w:pPr>
    </w:p>
    <w:p w14:paraId="65967F85" w14:textId="77777777" w:rsidR="004F1CA4" w:rsidRDefault="004F1CA4" w:rsidP="004F1CA4">
      <w:pPr>
        <w:spacing w:line="276" w:lineRule="auto"/>
        <w:rPr>
          <w:b/>
          <w:bCs/>
          <w:sz w:val="22"/>
          <w:szCs w:val="22"/>
          <w:lang w:eastAsia="en-US"/>
        </w:rPr>
      </w:pPr>
    </w:p>
    <w:p w14:paraId="062E16FC" w14:textId="77777777" w:rsidR="004F1CA4" w:rsidRDefault="004F1CA4" w:rsidP="004F1CA4">
      <w:pPr>
        <w:spacing w:line="276" w:lineRule="auto"/>
        <w:rPr>
          <w:b/>
          <w:bCs/>
          <w:sz w:val="22"/>
          <w:szCs w:val="22"/>
          <w:lang w:eastAsia="en-US"/>
        </w:rPr>
      </w:pPr>
    </w:p>
    <w:p w14:paraId="17853AFA" w14:textId="77777777" w:rsidR="004F1CA4" w:rsidRDefault="004F1CA4" w:rsidP="004F1CA4">
      <w:pPr>
        <w:spacing w:line="276" w:lineRule="auto"/>
        <w:rPr>
          <w:b/>
          <w:bCs/>
          <w:sz w:val="22"/>
          <w:szCs w:val="22"/>
          <w:lang w:eastAsia="en-US"/>
        </w:rPr>
      </w:pPr>
    </w:p>
    <w:p w14:paraId="45A70EDB" w14:textId="77777777" w:rsidR="004F1CA4" w:rsidRDefault="004F1CA4" w:rsidP="004F1CA4">
      <w:pPr>
        <w:spacing w:line="276" w:lineRule="auto"/>
        <w:rPr>
          <w:b/>
          <w:bCs/>
          <w:sz w:val="22"/>
          <w:szCs w:val="22"/>
          <w:lang w:eastAsia="en-US"/>
        </w:rPr>
      </w:pPr>
    </w:p>
    <w:p w14:paraId="644BFBE2" w14:textId="77777777" w:rsidR="004F1CA4" w:rsidRDefault="004F1CA4" w:rsidP="004F1CA4">
      <w:pPr>
        <w:spacing w:line="276" w:lineRule="auto"/>
        <w:rPr>
          <w:b/>
          <w:bCs/>
          <w:sz w:val="22"/>
          <w:szCs w:val="22"/>
          <w:lang w:eastAsia="en-US"/>
        </w:rPr>
      </w:pPr>
    </w:p>
    <w:p w14:paraId="09C3E7DA" w14:textId="77777777" w:rsidR="004F1CA4" w:rsidRDefault="004F1CA4" w:rsidP="004F1CA4">
      <w:pPr>
        <w:spacing w:line="276" w:lineRule="auto"/>
        <w:rPr>
          <w:b/>
          <w:bCs/>
          <w:sz w:val="22"/>
          <w:szCs w:val="22"/>
          <w:lang w:eastAsia="en-US"/>
        </w:rPr>
      </w:pPr>
    </w:p>
    <w:p w14:paraId="300DF792" w14:textId="0FB0B95D" w:rsidR="004F1CA4" w:rsidRPr="009E190C" w:rsidRDefault="004F1CA4" w:rsidP="004F1CA4">
      <w:pPr>
        <w:spacing w:line="276" w:lineRule="auto"/>
        <w:rPr>
          <w:b/>
          <w:bCs/>
          <w:sz w:val="22"/>
          <w:szCs w:val="22"/>
          <w:lang w:eastAsia="en-US"/>
        </w:rPr>
      </w:pPr>
      <w:r w:rsidRPr="009E190C">
        <w:rPr>
          <w:b/>
          <w:bCs/>
          <w:sz w:val="22"/>
          <w:szCs w:val="22"/>
          <w:lang w:eastAsia="en-US"/>
        </w:rPr>
        <w:t>Ek Kanıtlar</w:t>
      </w:r>
    </w:p>
    <w:p w14:paraId="22DF6EB0" w14:textId="2927B56A" w:rsidR="004F1CA4" w:rsidRPr="009A2704" w:rsidRDefault="004F1CA4" w:rsidP="004F1CA4">
      <w:pPr>
        <w:jc w:val="both"/>
        <w:rPr>
          <w:iCs/>
          <w:color w:val="FF0000"/>
          <w:sz w:val="20"/>
          <w:szCs w:val="20"/>
        </w:rPr>
      </w:pPr>
      <w:r w:rsidRPr="00165E94">
        <w:rPr>
          <w:b/>
          <w:bCs/>
          <w:iCs/>
          <w:sz w:val="20"/>
          <w:szCs w:val="20"/>
        </w:rPr>
        <w:t xml:space="preserve">Açıklama: </w:t>
      </w:r>
      <w:r w:rsidRPr="00165E94">
        <w:rPr>
          <w:iCs/>
          <w:sz w:val="20"/>
          <w:szCs w:val="20"/>
        </w:rPr>
        <w:t xml:space="preserve">Bu </w:t>
      </w:r>
      <w:r w:rsidRPr="00836197">
        <w:rPr>
          <w:iCs/>
          <w:sz w:val="20"/>
          <w:szCs w:val="20"/>
        </w:rPr>
        <w:t xml:space="preserve">bölümde ek kanıtlar var ise bu kanıtların, </w:t>
      </w:r>
      <w:r>
        <w:rPr>
          <w:iCs/>
          <w:sz w:val="20"/>
          <w:szCs w:val="20"/>
        </w:rPr>
        <w:t>KLU Bulut sistemindeki BİDR 2025 klasörüne</w:t>
      </w:r>
      <w:r w:rsidRPr="00836197">
        <w:rPr>
          <w:iCs/>
          <w:sz w:val="20"/>
          <w:szCs w:val="20"/>
        </w:rPr>
        <w:t xml:space="preserve"> (B.2.1 klasörüne) yüklenmesi gere</w:t>
      </w:r>
      <w:r>
        <w:rPr>
          <w:iCs/>
          <w:sz w:val="20"/>
          <w:szCs w:val="20"/>
        </w:rPr>
        <w:t>k</w:t>
      </w:r>
      <w:r w:rsidRPr="00836197">
        <w:rPr>
          <w:iCs/>
          <w:sz w:val="20"/>
          <w:szCs w:val="20"/>
        </w:rPr>
        <w:t>mektedir.</w:t>
      </w:r>
    </w:p>
    <w:p w14:paraId="70A616D3" w14:textId="77777777" w:rsidR="004F1CA4" w:rsidRDefault="004F1CA4" w:rsidP="004F1CA4">
      <w:pPr>
        <w:jc w:val="both"/>
        <w:rPr>
          <w:iCs/>
          <w:sz w:val="20"/>
          <w:szCs w:val="20"/>
        </w:rPr>
      </w:pPr>
    </w:p>
    <w:p w14:paraId="2335593C" w14:textId="77777777" w:rsidR="00DE02BF" w:rsidRDefault="00DE02BF" w:rsidP="00AB44B8">
      <w:pPr>
        <w:spacing w:after="120"/>
        <w:jc w:val="both"/>
        <w:rPr>
          <w:b/>
          <w:sz w:val="28"/>
          <w:szCs w:val="28"/>
        </w:rPr>
      </w:pPr>
    </w:p>
    <w:p w14:paraId="379CC685" w14:textId="77777777" w:rsidR="00B657EB" w:rsidRDefault="00B657EB">
      <w:pPr>
        <w:spacing w:after="160" w:line="278" w:lineRule="auto"/>
        <w:rPr>
          <w:b/>
        </w:rPr>
      </w:pPr>
      <w:r>
        <w:rPr>
          <w:b/>
        </w:rPr>
        <w:br w:type="page"/>
      </w:r>
    </w:p>
    <w:p w14:paraId="3BE97586" w14:textId="2E34B8A8" w:rsidR="00037AC9" w:rsidRPr="001A7B9E" w:rsidRDefault="00A72299" w:rsidP="00AB44B8">
      <w:pPr>
        <w:spacing w:after="120"/>
        <w:jc w:val="both"/>
        <w:rPr>
          <w:b/>
          <w:color w:val="002060"/>
          <w:sz w:val="28"/>
          <w:szCs w:val="28"/>
        </w:rPr>
      </w:pPr>
      <w:r w:rsidRPr="001A7B9E">
        <w:rPr>
          <w:b/>
          <w:color w:val="002060"/>
          <w:sz w:val="28"/>
          <w:szCs w:val="28"/>
        </w:rPr>
        <w:lastRenderedPageBreak/>
        <w:t>2.7</w:t>
      </w:r>
      <w:r w:rsidR="00037AC9" w:rsidRPr="001A7B9E">
        <w:rPr>
          <w:b/>
          <w:color w:val="002060"/>
          <w:sz w:val="28"/>
          <w:szCs w:val="28"/>
        </w:rPr>
        <w:t xml:space="preserve"> Bölümde </w:t>
      </w:r>
      <w:r w:rsidR="004F1CA4" w:rsidRPr="001A7B9E">
        <w:rPr>
          <w:b/>
          <w:color w:val="002060"/>
          <w:sz w:val="28"/>
          <w:szCs w:val="28"/>
        </w:rPr>
        <w:t xml:space="preserve">Öğrenci Çok Yönlülüğü ve </w:t>
      </w:r>
      <w:r w:rsidR="00037AC9" w:rsidRPr="001A7B9E">
        <w:rPr>
          <w:b/>
          <w:color w:val="002060"/>
          <w:sz w:val="28"/>
          <w:szCs w:val="28"/>
        </w:rPr>
        <w:t xml:space="preserve">Süreç </w:t>
      </w:r>
      <w:r w:rsidR="004F1CA4" w:rsidRPr="001A7B9E">
        <w:rPr>
          <w:b/>
          <w:color w:val="002060"/>
          <w:sz w:val="28"/>
          <w:szCs w:val="28"/>
        </w:rPr>
        <w:t>Odaklı</w:t>
      </w:r>
      <w:r w:rsidR="00037AC9" w:rsidRPr="001A7B9E">
        <w:rPr>
          <w:b/>
          <w:color w:val="002060"/>
          <w:sz w:val="28"/>
          <w:szCs w:val="28"/>
        </w:rPr>
        <w:t xml:space="preserve"> Ölçme-Değerlendirme Uygulamaları </w:t>
      </w:r>
    </w:p>
    <w:p w14:paraId="159D83E9" w14:textId="1C8A34B7" w:rsidR="00DE02BF" w:rsidRPr="004F1CA4" w:rsidRDefault="000E66AC" w:rsidP="004D6B35">
      <w:pPr>
        <w:spacing w:line="276" w:lineRule="auto"/>
        <w:rPr>
          <w:iCs/>
          <w:sz w:val="20"/>
          <w:szCs w:val="20"/>
        </w:rPr>
      </w:pPr>
      <w:r>
        <w:rPr>
          <w:rFonts w:eastAsiaTheme="minorHAnsi"/>
          <w:b/>
          <w:bCs/>
          <w:color w:val="000000"/>
          <w:sz w:val="20"/>
          <w:szCs w:val="20"/>
          <w:lang w:eastAsia="en-US"/>
        </w:rPr>
        <w:t>Tablo 2.8</w:t>
      </w:r>
      <w:r w:rsidRPr="000E66AC">
        <w:rPr>
          <w:rFonts w:eastAsiaTheme="minorHAnsi"/>
          <w:b/>
          <w:bCs/>
          <w:color w:val="000000"/>
          <w:sz w:val="20"/>
          <w:szCs w:val="20"/>
          <w:lang w:eastAsia="en-US"/>
        </w:rPr>
        <w:t xml:space="preserve"> </w:t>
      </w:r>
      <w:r w:rsidRPr="004F1CA4">
        <w:rPr>
          <w:iCs/>
          <w:sz w:val="20"/>
          <w:szCs w:val="20"/>
        </w:rPr>
        <w:t>Bölümde farklı ölçme ve değerlendirme yöntemleri uygulanan dersler</w:t>
      </w:r>
    </w:p>
    <w:tbl>
      <w:tblPr>
        <w:tblStyle w:val="TabloKlavuzuAk"/>
        <w:tblW w:w="8662" w:type="dxa"/>
        <w:tblLook w:val="04A0" w:firstRow="1" w:lastRow="0" w:firstColumn="1" w:lastColumn="0" w:noHBand="0" w:noVBand="1"/>
      </w:tblPr>
      <w:tblGrid>
        <w:gridCol w:w="1235"/>
        <w:gridCol w:w="1235"/>
        <w:gridCol w:w="1235"/>
        <w:gridCol w:w="1236"/>
        <w:gridCol w:w="1236"/>
        <w:gridCol w:w="1236"/>
        <w:gridCol w:w="1249"/>
      </w:tblGrid>
      <w:tr w:rsidR="00DE02BF" w14:paraId="4A0C15FB" w14:textId="77777777" w:rsidTr="004F1CA4">
        <w:trPr>
          <w:trHeight w:val="477"/>
        </w:trPr>
        <w:tc>
          <w:tcPr>
            <w:tcW w:w="1235" w:type="dxa"/>
            <w:vMerge w:val="restart"/>
            <w:vAlign w:val="center"/>
          </w:tcPr>
          <w:p w14:paraId="31372E64" w14:textId="77777777" w:rsidR="00DE02BF" w:rsidRPr="000E66AC" w:rsidRDefault="00DE02BF" w:rsidP="00633EE6">
            <w:pPr>
              <w:jc w:val="center"/>
              <w:rPr>
                <w:rFonts w:eastAsiaTheme="minorHAnsi"/>
                <w:b/>
                <w:bCs/>
                <w:color w:val="000000"/>
                <w:sz w:val="20"/>
                <w:szCs w:val="20"/>
                <w:lang w:eastAsia="en-US"/>
              </w:rPr>
            </w:pPr>
            <w:r w:rsidRPr="000E66AC">
              <w:rPr>
                <w:rFonts w:eastAsiaTheme="minorHAnsi"/>
                <w:b/>
                <w:bCs/>
                <w:color w:val="000000"/>
                <w:sz w:val="20"/>
                <w:szCs w:val="20"/>
                <w:lang w:eastAsia="en-US"/>
              </w:rPr>
              <w:t>Dersler</w:t>
            </w:r>
            <w:r w:rsidRPr="000E66AC">
              <w:rPr>
                <w:rFonts w:eastAsiaTheme="minorHAnsi"/>
                <w:b/>
                <w:bCs/>
                <w:color w:val="FF0000"/>
                <w:sz w:val="20"/>
                <w:szCs w:val="20"/>
                <w:lang w:eastAsia="en-US"/>
              </w:rPr>
              <w:t>*</w:t>
            </w:r>
          </w:p>
        </w:tc>
        <w:tc>
          <w:tcPr>
            <w:tcW w:w="7427" w:type="dxa"/>
            <w:gridSpan w:val="6"/>
            <w:vAlign w:val="center"/>
          </w:tcPr>
          <w:p w14:paraId="2CFB9190" w14:textId="079AEE0B" w:rsidR="00DE02BF" w:rsidRPr="000E66AC" w:rsidRDefault="00DE02BF" w:rsidP="00633EE6">
            <w:pPr>
              <w:jc w:val="center"/>
              <w:rPr>
                <w:rFonts w:eastAsiaTheme="minorHAnsi"/>
                <w:b/>
                <w:bCs/>
                <w:color w:val="000000"/>
                <w:sz w:val="20"/>
                <w:szCs w:val="20"/>
                <w:lang w:eastAsia="en-US"/>
              </w:rPr>
            </w:pPr>
            <w:r w:rsidRPr="000E66AC">
              <w:rPr>
                <w:rFonts w:eastAsiaTheme="minorHAnsi"/>
                <w:b/>
                <w:bCs/>
                <w:color w:val="000000"/>
                <w:sz w:val="20"/>
                <w:szCs w:val="20"/>
                <w:lang w:eastAsia="en-US"/>
              </w:rPr>
              <w:t>Ölçme-Değerlendirme Yöntemleri</w:t>
            </w:r>
          </w:p>
        </w:tc>
      </w:tr>
      <w:tr w:rsidR="00DE02BF" w14:paraId="4F15CFE7" w14:textId="77777777" w:rsidTr="004F1CA4">
        <w:trPr>
          <w:trHeight w:val="668"/>
        </w:trPr>
        <w:tc>
          <w:tcPr>
            <w:tcW w:w="1235" w:type="dxa"/>
            <w:vMerge/>
          </w:tcPr>
          <w:p w14:paraId="4CB421C3" w14:textId="77777777" w:rsidR="00DE02BF" w:rsidRPr="000E66AC" w:rsidRDefault="00DE02BF" w:rsidP="00633EE6">
            <w:pPr>
              <w:rPr>
                <w:rFonts w:eastAsiaTheme="minorHAnsi"/>
                <w:bCs/>
                <w:color w:val="000000"/>
                <w:sz w:val="20"/>
                <w:szCs w:val="20"/>
                <w:lang w:eastAsia="en-US"/>
              </w:rPr>
            </w:pPr>
          </w:p>
        </w:tc>
        <w:tc>
          <w:tcPr>
            <w:tcW w:w="1235" w:type="dxa"/>
            <w:vAlign w:val="center"/>
          </w:tcPr>
          <w:p w14:paraId="35801F0A" w14:textId="4EB4EF72" w:rsidR="00DE02BF" w:rsidRPr="00FC37FD" w:rsidRDefault="00770AC2" w:rsidP="000E66AC">
            <w:pPr>
              <w:jc w:val="center"/>
              <w:rPr>
                <w:rFonts w:eastAsiaTheme="minorHAnsi"/>
                <w:bCs/>
                <w:color w:val="000000"/>
                <w:sz w:val="20"/>
                <w:szCs w:val="20"/>
                <w:lang w:eastAsia="en-US"/>
              </w:rPr>
            </w:pPr>
            <w:r w:rsidRPr="00FC37FD">
              <w:rPr>
                <w:rFonts w:eastAsiaTheme="minorHAnsi"/>
                <w:bCs/>
                <w:color w:val="000000"/>
                <w:sz w:val="20"/>
                <w:szCs w:val="20"/>
                <w:lang w:eastAsia="en-US"/>
              </w:rPr>
              <w:t>Sınav</w:t>
            </w:r>
          </w:p>
        </w:tc>
        <w:tc>
          <w:tcPr>
            <w:tcW w:w="1235" w:type="dxa"/>
            <w:vAlign w:val="center"/>
          </w:tcPr>
          <w:p w14:paraId="0F339D60" w14:textId="7DA344A7" w:rsidR="00DE02BF" w:rsidRPr="00FC37FD" w:rsidRDefault="00770AC2" w:rsidP="000E66AC">
            <w:pPr>
              <w:jc w:val="center"/>
              <w:rPr>
                <w:rFonts w:eastAsiaTheme="minorHAnsi"/>
                <w:bCs/>
                <w:color w:val="000000"/>
                <w:sz w:val="20"/>
                <w:szCs w:val="20"/>
                <w:lang w:eastAsia="en-US"/>
              </w:rPr>
            </w:pPr>
            <w:r w:rsidRPr="00FC37FD">
              <w:rPr>
                <w:rFonts w:eastAsiaTheme="minorHAnsi"/>
                <w:bCs/>
                <w:color w:val="000000"/>
                <w:sz w:val="20"/>
                <w:szCs w:val="20"/>
                <w:lang w:eastAsia="en-US"/>
              </w:rPr>
              <w:t>Proje</w:t>
            </w:r>
          </w:p>
        </w:tc>
        <w:tc>
          <w:tcPr>
            <w:tcW w:w="1236" w:type="dxa"/>
            <w:vAlign w:val="center"/>
          </w:tcPr>
          <w:p w14:paraId="4A291E14" w14:textId="787146DA" w:rsidR="00DE02BF" w:rsidRPr="00FC37FD" w:rsidRDefault="00770AC2" w:rsidP="000E66AC">
            <w:pPr>
              <w:jc w:val="center"/>
              <w:rPr>
                <w:rFonts w:eastAsiaTheme="minorHAnsi"/>
                <w:bCs/>
                <w:color w:val="000000"/>
                <w:sz w:val="20"/>
                <w:szCs w:val="20"/>
                <w:lang w:eastAsia="en-US"/>
              </w:rPr>
            </w:pPr>
            <w:r w:rsidRPr="00FC37FD">
              <w:rPr>
                <w:rFonts w:eastAsiaTheme="minorHAnsi"/>
                <w:bCs/>
                <w:color w:val="000000"/>
                <w:sz w:val="20"/>
                <w:szCs w:val="20"/>
                <w:lang w:eastAsia="en-US"/>
              </w:rPr>
              <w:t>Ödev</w:t>
            </w:r>
          </w:p>
        </w:tc>
        <w:tc>
          <w:tcPr>
            <w:tcW w:w="1236" w:type="dxa"/>
            <w:vAlign w:val="center"/>
          </w:tcPr>
          <w:p w14:paraId="2673B391" w14:textId="28D21796" w:rsidR="00DE02BF" w:rsidRPr="00FC37FD" w:rsidRDefault="004F1CA4" w:rsidP="000E66AC">
            <w:pPr>
              <w:jc w:val="center"/>
              <w:rPr>
                <w:rFonts w:eastAsiaTheme="minorHAnsi"/>
                <w:bCs/>
                <w:color w:val="000000"/>
                <w:sz w:val="20"/>
                <w:szCs w:val="20"/>
                <w:lang w:eastAsia="en-US"/>
              </w:rPr>
            </w:pPr>
            <w:r w:rsidRPr="00FC37FD">
              <w:rPr>
                <w:rFonts w:eastAsiaTheme="minorHAnsi"/>
                <w:bCs/>
                <w:color w:val="000000"/>
                <w:sz w:val="20"/>
                <w:szCs w:val="20"/>
                <w:lang w:eastAsia="en-US"/>
              </w:rPr>
              <w:t>Kısa Sınav</w:t>
            </w:r>
          </w:p>
        </w:tc>
        <w:tc>
          <w:tcPr>
            <w:tcW w:w="1236" w:type="dxa"/>
            <w:vAlign w:val="center"/>
          </w:tcPr>
          <w:p w14:paraId="3FBC9466" w14:textId="7938AA7B" w:rsidR="00DE02BF" w:rsidRPr="00FC37FD" w:rsidRDefault="00FC37FD" w:rsidP="000E66AC">
            <w:pPr>
              <w:jc w:val="center"/>
              <w:rPr>
                <w:rFonts w:eastAsiaTheme="minorHAnsi"/>
                <w:bCs/>
                <w:color w:val="000000"/>
                <w:sz w:val="20"/>
                <w:szCs w:val="20"/>
                <w:lang w:eastAsia="en-US"/>
              </w:rPr>
            </w:pPr>
            <w:r w:rsidRPr="00FC37FD">
              <w:rPr>
                <w:rFonts w:eastAsiaTheme="minorHAnsi"/>
                <w:bCs/>
                <w:color w:val="000000"/>
                <w:sz w:val="20"/>
                <w:szCs w:val="20"/>
                <w:lang w:eastAsia="en-US"/>
              </w:rPr>
              <w:t>Grup Çalışmaları</w:t>
            </w:r>
          </w:p>
        </w:tc>
        <w:tc>
          <w:tcPr>
            <w:tcW w:w="1245" w:type="dxa"/>
            <w:vAlign w:val="center"/>
          </w:tcPr>
          <w:p w14:paraId="4095D4E9" w14:textId="1E718726" w:rsidR="00DE02BF" w:rsidRPr="00FC37FD" w:rsidRDefault="00FC37FD" w:rsidP="000E66AC">
            <w:pPr>
              <w:jc w:val="center"/>
              <w:rPr>
                <w:rFonts w:eastAsiaTheme="minorHAnsi"/>
                <w:bCs/>
                <w:color w:val="000000"/>
                <w:sz w:val="20"/>
                <w:szCs w:val="20"/>
                <w:lang w:eastAsia="en-US"/>
              </w:rPr>
            </w:pPr>
            <w:r w:rsidRPr="00FC37FD">
              <w:rPr>
                <w:rFonts w:eastAsiaTheme="minorHAnsi"/>
                <w:bCs/>
                <w:color w:val="000000"/>
                <w:sz w:val="20"/>
                <w:szCs w:val="20"/>
                <w:lang w:eastAsia="en-US"/>
              </w:rPr>
              <w:t>Sunum</w:t>
            </w:r>
          </w:p>
        </w:tc>
      </w:tr>
      <w:tr w:rsidR="00DE02BF" w14:paraId="1D35C249" w14:textId="77777777" w:rsidTr="00FC37FD">
        <w:trPr>
          <w:trHeight w:val="397"/>
        </w:trPr>
        <w:tc>
          <w:tcPr>
            <w:tcW w:w="1235" w:type="dxa"/>
            <w:vAlign w:val="center"/>
          </w:tcPr>
          <w:p w14:paraId="12D5A1EB" w14:textId="77777777" w:rsidR="00DE02BF" w:rsidRPr="000E66AC" w:rsidRDefault="00DE02BF" w:rsidP="00B657EB">
            <w:pPr>
              <w:rPr>
                <w:rFonts w:eastAsiaTheme="minorHAnsi"/>
                <w:bCs/>
                <w:color w:val="000000"/>
                <w:sz w:val="20"/>
                <w:szCs w:val="20"/>
                <w:lang w:eastAsia="en-US"/>
              </w:rPr>
            </w:pPr>
          </w:p>
        </w:tc>
        <w:tc>
          <w:tcPr>
            <w:tcW w:w="1235" w:type="dxa"/>
            <w:vAlign w:val="center"/>
          </w:tcPr>
          <w:p w14:paraId="28B17569" w14:textId="77777777" w:rsidR="00DE02BF" w:rsidRPr="000E66AC" w:rsidRDefault="00DE02BF" w:rsidP="00B657EB">
            <w:pPr>
              <w:rPr>
                <w:rFonts w:eastAsiaTheme="minorHAnsi"/>
                <w:bCs/>
                <w:color w:val="000000"/>
                <w:sz w:val="20"/>
                <w:szCs w:val="20"/>
                <w:lang w:eastAsia="en-US"/>
              </w:rPr>
            </w:pPr>
          </w:p>
        </w:tc>
        <w:tc>
          <w:tcPr>
            <w:tcW w:w="1235" w:type="dxa"/>
            <w:vAlign w:val="center"/>
          </w:tcPr>
          <w:p w14:paraId="3AF20A19"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727A2976"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53957F8A"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294AABB9" w14:textId="77777777" w:rsidR="00DE02BF" w:rsidRPr="000E66AC" w:rsidRDefault="00DE02BF" w:rsidP="00B657EB">
            <w:pPr>
              <w:rPr>
                <w:rFonts w:eastAsiaTheme="minorHAnsi"/>
                <w:bCs/>
                <w:color w:val="000000"/>
                <w:sz w:val="20"/>
                <w:szCs w:val="20"/>
                <w:lang w:eastAsia="en-US"/>
              </w:rPr>
            </w:pPr>
          </w:p>
        </w:tc>
        <w:tc>
          <w:tcPr>
            <w:tcW w:w="1245" w:type="dxa"/>
            <w:vAlign w:val="center"/>
          </w:tcPr>
          <w:p w14:paraId="30AAA2D6" w14:textId="77777777" w:rsidR="00DE02BF" w:rsidRPr="000E66AC" w:rsidRDefault="00DE02BF" w:rsidP="00B657EB">
            <w:pPr>
              <w:rPr>
                <w:rFonts w:eastAsiaTheme="minorHAnsi"/>
                <w:bCs/>
                <w:color w:val="000000"/>
                <w:sz w:val="20"/>
                <w:szCs w:val="20"/>
                <w:lang w:eastAsia="en-US"/>
              </w:rPr>
            </w:pPr>
          </w:p>
        </w:tc>
      </w:tr>
      <w:tr w:rsidR="00DE02BF" w14:paraId="13F413F6" w14:textId="77777777" w:rsidTr="00FC37FD">
        <w:trPr>
          <w:trHeight w:val="397"/>
        </w:trPr>
        <w:tc>
          <w:tcPr>
            <w:tcW w:w="1235" w:type="dxa"/>
            <w:vAlign w:val="center"/>
          </w:tcPr>
          <w:p w14:paraId="326B3C7E" w14:textId="77777777" w:rsidR="00DE02BF" w:rsidRPr="000E66AC" w:rsidRDefault="00DE02BF" w:rsidP="00B657EB">
            <w:pPr>
              <w:rPr>
                <w:rFonts w:eastAsiaTheme="minorHAnsi"/>
                <w:bCs/>
                <w:color w:val="000000"/>
                <w:sz w:val="20"/>
                <w:szCs w:val="20"/>
                <w:lang w:eastAsia="en-US"/>
              </w:rPr>
            </w:pPr>
          </w:p>
        </w:tc>
        <w:tc>
          <w:tcPr>
            <w:tcW w:w="1235" w:type="dxa"/>
            <w:vAlign w:val="center"/>
          </w:tcPr>
          <w:p w14:paraId="56FC7CAC" w14:textId="77777777" w:rsidR="00DE02BF" w:rsidRPr="000E66AC" w:rsidRDefault="00DE02BF" w:rsidP="00B657EB">
            <w:pPr>
              <w:rPr>
                <w:rFonts w:eastAsiaTheme="minorHAnsi"/>
                <w:bCs/>
                <w:color w:val="000000"/>
                <w:sz w:val="20"/>
                <w:szCs w:val="20"/>
                <w:lang w:eastAsia="en-US"/>
              </w:rPr>
            </w:pPr>
          </w:p>
        </w:tc>
        <w:tc>
          <w:tcPr>
            <w:tcW w:w="1235" w:type="dxa"/>
            <w:vAlign w:val="center"/>
          </w:tcPr>
          <w:p w14:paraId="2F47B697"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6D348C1B"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13EFCC11"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71745D26" w14:textId="77777777" w:rsidR="00DE02BF" w:rsidRPr="000E66AC" w:rsidRDefault="00DE02BF" w:rsidP="00B657EB">
            <w:pPr>
              <w:rPr>
                <w:rFonts w:eastAsiaTheme="minorHAnsi"/>
                <w:bCs/>
                <w:color w:val="000000"/>
                <w:sz w:val="20"/>
                <w:szCs w:val="20"/>
                <w:lang w:eastAsia="en-US"/>
              </w:rPr>
            </w:pPr>
          </w:p>
        </w:tc>
        <w:tc>
          <w:tcPr>
            <w:tcW w:w="1245" w:type="dxa"/>
            <w:vAlign w:val="center"/>
          </w:tcPr>
          <w:p w14:paraId="182664C2" w14:textId="77777777" w:rsidR="00DE02BF" w:rsidRPr="000E66AC" w:rsidRDefault="00DE02BF" w:rsidP="00B657EB">
            <w:pPr>
              <w:rPr>
                <w:rFonts w:eastAsiaTheme="minorHAnsi"/>
                <w:bCs/>
                <w:color w:val="000000"/>
                <w:sz w:val="20"/>
                <w:szCs w:val="20"/>
                <w:lang w:eastAsia="en-US"/>
              </w:rPr>
            </w:pPr>
          </w:p>
        </w:tc>
      </w:tr>
      <w:tr w:rsidR="00DE02BF" w14:paraId="6541270D" w14:textId="77777777" w:rsidTr="00FC37FD">
        <w:trPr>
          <w:trHeight w:val="397"/>
        </w:trPr>
        <w:tc>
          <w:tcPr>
            <w:tcW w:w="1235" w:type="dxa"/>
            <w:vAlign w:val="center"/>
          </w:tcPr>
          <w:p w14:paraId="15AE81A9" w14:textId="77777777" w:rsidR="00DE02BF" w:rsidRPr="000E66AC" w:rsidRDefault="00DE02BF" w:rsidP="00B657EB">
            <w:pPr>
              <w:rPr>
                <w:rFonts w:eastAsiaTheme="minorHAnsi"/>
                <w:bCs/>
                <w:color w:val="000000"/>
                <w:sz w:val="20"/>
                <w:szCs w:val="20"/>
                <w:lang w:eastAsia="en-US"/>
              </w:rPr>
            </w:pPr>
          </w:p>
        </w:tc>
        <w:tc>
          <w:tcPr>
            <w:tcW w:w="1235" w:type="dxa"/>
            <w:vAlign w:val="center"/>
          </w:tcPr>
          <w:p w14:paraId="62B0FA32" w14:textId="77777777" w:rsidR="00DE02BF" w:rsidRPr="000E66AC" w:rsidRDefault="00DE02BF" w:rsidP="00B657EB">
            <w:pPr>
              <w:rPr>
                <w:rFonts w:eastAsiaTheme="minorHAnsi"/>
                <w:bCs/>
                <w:color w:val="000000"/>
                <w:sz w:val="20"/>
                <w:szCs w:val="20"/>
                <w:lang w:eastAsia="en-US"/>
              </w:rPr>
            </w:pPr>
          </w:p>
        </w:tc>
        <w:tc>
          <w:tcPr>
            <w:tcW w:w="1235" w:type="dxa"/>
            <w:vAlign w:val="center"/>
          </w:tcPr>
          <w:p w14:paraId="3A7B4D25"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274B5D62"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114A4362"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6907C4B7" w14:textId="77777777" w:rsidR="00DE02BF" w:rsidRPr="000E66AC" w:rsidRDefault="00DE02BF" w:rsidP="00B657EB">
            <w:pPr>
              <w:rPr>
                <w:rFonts w:eastAsiaTheme="minorHAnsi"/>
                <w:bCs/>
                <w:color w:val="000000"/>
                <w:sz w:val="20"/>
                <w:szCs w:val="20"/>
                <w:lang w:eastAsia="en-US"/>
              </w:rPr>
            </w:pPr>
          </w:p>
        </w:tc>
        <w:tc>
          <w:tcPr>
            <w:tcW w:w="1245" w:type="dxa"/>
            <w:vAlign w:val="center"/>
          </w:tcPr>
          <w:p w14:paraId="6A129092" w14:textId="77777777" w:rsidR="00DE02BF" w:rsidRPr="000E66AC" w:rsidRDefault="00DE02BF" w:rsidP="00B657EB">
            <w:pPr>
              <w:rPr>
                <w:rFonts w:eastAsiaTheme="minorHAnsi"/>
                <w:bCs/>
                <w:color w:val="000000"/>
                <w:sz w:val="20"/>
                <w:szCs w:val="20"/>
                <w:lang w:eastAsia="en-US"/>
              </w:rPr>
            </w:pPr>
          </w:p>
        </w:tc>
      </w:tr>
      <w:tr w:rsidR="00DE02BF" w14:paraId="5017481D" w14:textId="77777777" w:rsidTr="00FC37FD">
        <w:trPr>
          <w:trHeight w:val="397"/>
        </w:trPr>
        <w:tc>
          <w:tcPr>
            <w:tcW w:w="1235" w:type="dxa"/>
            <w:vAlign w:val="center"/>
          </w:tcPr>
          <w:p w14:paraId="0F83FAC9" w14:textId="77777777" w:rsidR="00DE02BF" w:rsidRPr="000E66AC" w:rsidRDefault="00DE02BF" w:rsidP="00B657EB">
            <w:pPr>
              <w:rPr>
                <w:rFonts w:eastAsiaTheme="minorHAnsi"/>
                <w:bCs/>
                <w:color w:val="000000"/>
                <w:sz w:val="20"/>
                <w:szCs w:val="20"/>
                <w:lang w:eastAsia="en-US"/>
              </w:rPr>
            </w:pPr>
          </w:p>
        </w:tc>
        <w:tc>
          <w:tcPr>
            <w:tcW w:w="1235" w:type="dxa"/>
            <w:vAlign w:val="center"/>
          </w:tcPr>
          <w:p w14:paraId="5538BB6C" w14:textId="77777777" w:rsidR="00DE02BF" w:rsidRPr="000E66AC" w:rsidRDefault="00DE02BF" w:rsidP="00B657EB">
            <w:pPr>
              <w:rPr>
                <w:rFonts w:eastAsiaTheme="minorHAnsi"/>
                <w:bCs/>
                <w:color w:val="000000"/>
                <w:sz w:val="20"/>
                <w:szCs w:val="20"/>
                <w:lang w:eastAsia="en-US"/>
              </w:rPr>
            </w:pPr>
          </w:p>
        </w:tc>
        <w:tc>
          <w:tcPr>
            <w:tcW w:w="1235" w:type="dxa"/>
            <w:vAlign w:val="center"/>
          </w:tcPr>
          <w:p w14:paraId="7C7B063B"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16AB0A22"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3AB08834" w14:textId="77777777" w:rsidR="00DE02BF" w:rsidRPr="000E66AC" w:rsidRDefault="00DE02BF" w:rsidP="00B657EB">
            <w:pPr>
              <w:rPr>
                <w:rFonts w:eastAsiaTheme="minorHAnsi"/>
                <w:bCs/>
                <w:color w:val="000000"/>
                <w:sz w:val="20"/>
                <w:szCs w:val="20"/>
                <w:lang w:eastAsia="en-US"/>
              </w:rPr>
            </w:pPr>
          </w:p>
        </w:tc>
        <w:tc>
          <w:tcPr>
            <w:tcW w:w="1236" w:type="dxa"/>
            <w:vAlign w:val="center"/>
          </w:tcPr>
          <w:p w14:paraId="2166022B" w14:textId="77777777" w:rsidR="00DE02BF" w:rsidRPr="000E66AC" w:rsidRDefault="00DE02BF" w:rsidP="00B657EB">
            <w:pPr>
              <w:rPr>
                <w:rFonts w:eastAsiaTheme="minorHAnsi"/>
                <w:bCs/>
                <w:color w:val="000000"/>
                <w:sz w:val="20"/>
                <w:szCs w:val="20"/>
                <w:lang w:eastAsia="en-US"/>
              </w:rPr>
            </w:pPr>
          </w:p>
        </w:tc>
        <w:tc>
          <w:tcPr>
            <w:tcW w:w="1245" w:type="dxa"/>
            <w:vAlign w:val="center"/>
          </w:tcPr>
          <w:p w14:paraId="616DE5D7" w14:textId="77777777" w:rsidR="00DE02BF" w:rsidRPr="000E66AC" w:rsidRDefault="00DE02BF" w:rsidP="00B657EB">
            <w:pPr>
              <w:rPr>
                <w:rFonts w:eastAsiaTheme="minorHAnsi"/>
                <w:bCs/>
                <w:color w:val="000000"/>
                <w:sz w:val="20"/>
                <w:szCs w:val="20"/>
                <w:lang w:eastAsia="en-US"/>
              </w:rPr>
            </w:pPr>
          </w:p>
        </w:tc>
      </w:tr>
      <w:tr w:rsidR="00DE02BF" w14:paraId="1253FEAC" w14:textId="77777777" w:rsidTr="00FC37FD">
        <w:trPr>
          <w:trHeight w:val="397"/>
        </w:trPr>
        <w:tc>
          <w:tcPr>
            <w:tcW w:w="1235" w:type="dxa"/>
            <w:vAlign w:val="center"/>
          </w:tcPr>
          <w:p w14:paraId="283666AA" w14:textId="77777777" w:rsidR="00DE02BF" w:rsidRPr="00DE02BF" w:rsidRDefault="00DE02BF" w:rsidP="00B657EB">
            <w:pPr>
              <w:rPr>
                <w:rFonts w:eastAsiaTheme="minorHAnsi"/>
                <w:bCs/>
                <w:color w:val="000000"/>
                <w:lang w:eastAsia="en-US"/>
              </w:rPr>
            </w:pPr>
          </w:p>
        </w:tc>
        <w:tc>
          <w:tcPr>
            <w:tcW w:w="1235" w:type="dxa"/>
            <w:vAlign w:val="center"/>
          </w:tcPr>
          <w:p w14:paraId="4A0D5156" w14:textId="77777777" w:rsidR="00DE02BF" w:rsidRPr="00DE02BF" w:rsidRDefault="00DE02BF" w:rsidP="00B657EB">
            <w:pPr>
              <w:rPr>
                <w:rFonts w:eastAsiaTheme="minorHAnsi"/>
                <w:bCs/>
                <w:color w:val="000000"/>
                <w:lang w:eastAsia="en-US"/>
              </w:rPr>
            </w:pPr>
          </w:p>
        </w:tc>
        <w:tc>
          <w:tcPr>
            <w:tcW w:w="1235" w:type="dxa"/>
            <w:vAlign w:val="center"/>
          </w:tcPr>
          <w:p w14:paraId="7BF63850" w14:textId="77777777" w:rsidR="00DE02BF" w:rsidRPr="00DE02BF" w:rsidRDefault="00DE02BF" w:rsidP="00B657EB">
            <w:pPr>
              <w:rPr>
                <w:rFonts w:eastAsiaTheme="minorHAnsi"/>
                <w:bCs/>
                <w:color w:val="000000"/>
                <w:lang w:eastAsia="en-US"/>
              </w:rPr>
            </w:pPr>
          </w:p>
        </w:tc>
        <w:tc>
          <w:tcPr>
            <w:tcW w:w="1236" w:type="dxa"/>
            <w:vAlign w:val="center"/>
          </w:tcPr>
          <w:p w14:paraId="2FDB60BB" w14:textId="77777777" w:rsidR="00DE02BF" w:rsidRPr="00DE02BF" w:rsidRDefault="00DE02BF" w:rsidP="00B657EB">
            <w:pPr>
              <w:rPr>
                <w:rFonts w:eastAsiaTheme="minorHAnsi"/>
                <w:bCs/>
                <w:color w:val="000000"/>
                <w:lang w:eastAsia="en-US"/>
              </w:rPr>
            </w:pPr>
          </w:p>
        </w:tc>
        <w:tc>
          <w:tcPr>
            <w:tcW w:w="1236" w:type="dxa"/>
            <w:vAlign w:val="center"/>
          </w:tcPr>
          <w:p w14:paraId="0E1AAF97" w14:textId="77777777" w:rsidR="00DE02BF" w:rsidRPr="00DE02BF" w:rsidRDefault="00DE02BF" w:rsidP="00B657EB">
            <w:pPr>
              <w:rPr>
                <w:rFonts w:eastAsiaTheme="minorHAnsi"/>
                <w:bCs/>
                <w:color w:val="000000"/>
                <w:lang w:eastAsia="en-US"/>
              </w:rPr>
            </w:pPr>
          </w:p>
        </w:tc>
        <w:tc>
          <w:tcPr>
            <w:tcW w:w="1236" w:type="dxa"/>
            <w:vAlign w:val="center"/>
          </w:tcPr>
          <w:p w14:paraId="30CEFC8A" w14:textId="77777777" w:rsidR="00DE02BF" w:rsidRPr="00DE02BF" w:rsidRDefault="00DE02BF" w:rsidP="00B657EB">
            <w:pPr>
              <w:rPr>
                <w:rFonts w:eastAsiaTheme="minorHAnsi"/>
                <w:bCs/>
                <w:color w:val="000000"/>
                <w:lang w:eastAsia="en-US"/>
              </w:rPr>
            </w:pPr>
          </w:p>
        </w:tc>
        <w:tc>
          <w:tcPr>
            <w:tcW w:w="1245" w:type="dxa"/>
            <w:vAlign w:val="center"/>
          </w:tcPr>
          <w:p w14:paraId="0FBAF4F4" w14:textId="77777777" w:rsidR="00DE02BF" w:rsidRPr="00DE02BF" w:rsidRDefault="00DE02BF" w:rsidP="00B657EB">
            <w:pPr>
              <w:rPr>
                <w:rFonts w:eastAsiaTheme="minorHAnsi"/>
                <w:bCs/>
                <w:color w:val="000000"/>
                <w:lang w:eastAsia="en-US"/>
              </w:rPr>
            </w:pPr>
          </w:p>
        </w:tc>
      </w:tr>
      <w:tr w:rsidR="00DE02BF" w14:paraId="3A57002E" w14:textId="77777777" w:rsidTr="00FC37FD">
        <w:trPr>
          <w:trHeight w:val="397"/>
        </w:trPr>
        <w:tc>
          <w:tcPr>
            <w:tcW w:w="1235" w:type="dxa"/>
            <w:vAlign w:val="center"/>
          </w:tcPr>
          <w:p w14:paraId="3B5DD1A5" w14:textId="77777777" w:rsidR="00DE02BF" w:rsidRPr="00DE02BF" w:rsidRDefault="00DE02BF" w:rsidP="00B657EB">
            <w:pPr>
              <w:rPr>
                <w:rFonts w:eastAsiaTheme="minorHAnsi"/>
                <w:bCs/>
                <w:color w:val="000000"/>
                <w:lang w:eastAsia="en-US"/>
              </w:rPr>
            </w:pPr>
          </w:p>
        </w:tc>
        <w:tc>
          <w:tcPr>
            <w:tcW w:w="1235" w:type="dxa"/>
            <w:vAlign w:val="center"/>
          </w:tcPr>
          <w:p w14:paraId="19407385" w14:textId="77777777" w:rsidR="00DE02BF" w:rsidRPr="00DE02BF" w:rsidRDefault="00DE02BF" w:rsidP="00B657EB">
            <w:pPr>
              <w:rPr>
                <w:rFonts w:eastAsiaTheme="minorHAnsi"/>
                <w:bCs/>
                <w:color w:val="000000"/>
                <w:lang w:eastAsia="en-US"/>
              </w:rPr>
            </w:pPr>
          </w:p>
        </w:tc>
        <w:tc>
          <w:tcPr>
            <w:tcW w:w="1235" w:type="dxa"/>
            <w:vAlign w:val="center"/>
          </w:tcPr>
          <w:p w14:paraId="589C8138" w14:textId="77777777" w:rsidR="00DE02BF" w:rsidRPr="00DE02BF" w:rsidRDefault="00DE02BF" w:rsidP="00B657EB">
            <w:pPr>
              <w:rPr>
                <w:rFonts w:eastAsiaTheme="minorHAnsi"/>
                <w:bCs/>
                <w:color w:val="000000"/>
                <w:lang w:eastAsia="en-US"/>
              </w:rPr>
            </w:pPr>
          </w:p>
        </w:tc>
        <w:tc>
          <w:tcPr>
            <w:tcW w:w="1236" w:type="dxa"/>
            <w:vAlign w:val="center"/>
          </w:tcPr>
          <w:p w14:paraId="07161B43" w14:textId="77777777" w:rsidR="00DE02BF" w:rsidRPr="00DE02BF" w:rsidRDefault="00DE02BF" w:rsidP="00B657EB">
            <w:pPr>
              <w:rPr>
                <w:rFonts w:eastAsiaTheme="minorHAnsi"/>
                <w:bCs/>
                <w:color w:val="000000"/>
                <w:lang w:eastAsia="en-US"/>
              </w:rPr>
            </w:pPr>
          </w:p>
        </w:tc>
        <w:tc>
          <w:tcPr>
            <w:tcW w:w="1236" w:type="dxa"/>
            <w:vAlign w:val="center"/>
          </w:tcPr>
          <w:p w14:paraId="76208B9D" w14:textId="77777777" w:rsidR="00DE02BF" w:rsidRPr="00DE02BF" w:rsidRDefault="00DE02BF" w:rsidP="00B657EB">
            <w:pPr>
              <w:rPr>
                <w:rFonts w:eastAsiaTheme="minorHAnsi"/>
                <w:bCs/>
                <w:color w:val="000000"/>
                <w:lang w:eastAsia="en-US"/>
              </w:rPr>
            </w:pPr>
          </w:p>
        </w:tc>
        <w:tc>
          <w:tcPr>
            <w:tcW w:w="1236" w:type="dxa"/>
            <w:vAlign w:val="center"/>
          </w:tcPr>
          <w:p w14:paraId="599901AA" w14:textId="77777777" w:rsidR="00DE02BF" w:rsidRPr="00DE02BF" w:rsidRDefault="00DE02BF" w:rsidP="00B657EB">
            <w:pPr>
              <w:rPr>
                <w:rFonts w:eastAsiaTheme="minorHAnsi"/>
                <w:bCs/>
                <w:color w:val="000000"/>
                <w:lang w:eastAsia="en-US"/>
              </w:rPr>
            </w:pPr>
          </w:p>
        </w:tc>
        <w:tc>
          <w:tcPr>
            <w:tcW w:w="1245" w:type="dxa"/>
            <w:vAlign w:val="center"/>
          </w:tcPr>
          <w:p w14:paraId="5DE1CBDF" w14:textId="77777777" w:rsidR="00DE02BF" w:rsidRPr="00DE02BF" w:rsidRDefault="00DE02BF" w:rsidP="00B657EB">
            <w:pPr>
              <w:rPr>
                <w:rFonts w:eastAsiaTheme="minorHAnsi"/>
                <w:bCs/>
                <w:color w:val="000000"/>
                <w:lang w:eastAsia="en-US"/>
              </w:rPr>
            </w:pPr>
          </w:p>
        </w:tc>
      </w:tr>
      <w:tr w:rsidR="000E66AC" w14:paraId="2246537C" w14:textId="77777777" w:rsidTr="00FC37FD">
        <w:trPr>
          <w:trHeight w:val="397"/>
        </w:trPr>
        <w:tc>
          <w:tcPr>
            <w:tcW w:w="1235" w:type="dxa"/>
            <w:vAlign w:val="center"/>
          </w:tcPr>
          <w:p w14:paraId="183ED980" w14:textId="77777777" w:rsidR="000E66AC" w:rsidRPr="00DE02BF" w:rsidRDefault="000E66AC" w:rsidP="00B657EB">
            <w:pPr>
              <w:rPr>
                <w:rFonts w:eastAsiaTheme="minorHAnsi"/>
                <w:bCs/>
                <w:color w:val="000000"/>
                <w:lang w:eastAsia="en-US"/>
              </w:rPr>
            </w:pPr>
          </w:p>
        </w:tc>
        <w:tc>
          <w:tcPr>
            <w:tcW w:w="1235" w:type="dxa"/>
            <w:vAlign w:val="center"/>
          </w:tcPr>
          <w:p w14:paraId="3E2ABD32" w14:textId="77777777" w:rsidR="000E66AC" w:rsidRPr="00DE02BF" w:rsidRDefault="000E66AC" w:rsidP="00B657EB">
            <w:pPr>
              <w:rPr>
                <w:rFonts w:eastAsiaTheme="minorHAnsi"/>
                <w:bCs/>
                <w:color w:val="000000"/>
                <w:lang w:eastAsia="en-US"/>
              </w:rPr>
            </w:pPr>
          </w:p>
        </w:tc>
        <w:tc>
          <w:tcPr>
            <w:tcW w:w="1235" w:type="dxa"/>
            <w:vAlign w:val="center"/>
          </w:tcPr>
          <w:p w14:paraId="08A8FBC3" w14:textId="77777777" w:rsidR="000E66AC" w:rsidRPr="00DE02BF" w:rsidRDefault="000E66AC" w:rsidP="00B657EB">
            <w:pPr>
              <w:rPr>
                <w:rFonts w:eastAsiaTheme="minorHAnsi"/>
                <w:bCs/>
                <w:color w:val="000000"/>
                <w:lang w:eastAsia="en-US"/>
              </w:rPr>
            </w:pPr>
          </w:p>
        </w:tc>
        <w:tc>
          <w:tcPr>
            <w:tcW w:w="1236" w:type="dxa"/>
            <w:vAlign w:val="center"/>
          </w:tcPr>
          <w:p w14:paraId="55CF1E16" w14:textId="77777777" w:rsidR="000E66AC" w:rsidRPr="00DE02BF" w:rsidRDefault="000E66AC" w:rsidP="00B657EB">
            <w:pPr>
              <w:rPr>
                <w:rFonts w:eastAsiaTheme="minorHAnsi"/>
                <w:bCs/>
                <w:color w:val="000000"/>
                <w:lang w:eastAsia="en-US"/>
              </w:rPr>
            </w:pPr>
          </w:p>
        </w:tc>
        <w:tc>
          <w:tcPr>
            <w:tcW w:w="1236" w:type="dxa"/>
            <w:vAlign w:val="center"/>
          </w:tcPr>
          <w:p w14:paraId="05C21F51" w14:textId="77777777" w:rsidR="000E66AC" w:rsidRPr="00DE02BF" w:rsidRDefault="000E66AC" w:rsidP="00B657EB">
            <w:pPr>
              <w:rPr>
                <w:rFonts w:eastAsiaTheme="minorHAnsi"/>
                <w:bCs/>
                <w:color w:val="000000"/>
                <w:lang w:eastAsia="en-US"/>
              </w:rPr>
            </w:pPr>
          </w:p>
        </w:tc>
        <w:tc>
          <w:tcPr>
            <w:tcW w:w="1236" w:type="dxa"/>
            <w:vAlign w:val="center"/>
          </w:tcPr>
          <w:p w14:paraId="03381A6E" w14:textId="77777777" w:rsidR="000E66AC" w:rsidRPr="00DE02BF" w:rsidRDefault="000E66AC" w:rsidP="00B657EB">
            <w:pPr>
              <w:rPr>
                <w:rFonts w:eastAsiaTheme="minorHAnsi"/>
                <w:bCs/>
                <w:color w:val="000000"/>
                <w:lang w:eastAsia="en-US"/>
              </w:rPr>
            </w:pPr>
          </w:p>
        </w:tc>
        <w:tc>
          <w:tcPr>
            <w:tcW w:w="1245" w:type="dxa"/>
            <w:vAlign w:val="center"/>
          </w:tcPr>
          <w:p w14:paraId="1A5AA3B0" w14:textId="77777777" w:rsidR="000E66AC" w:rsidRPr="00DE02BF" w:rsidRDefault="000E66AC" w:rsidP="00B657EB">
            <w:pPr>
              <w:rPr>
                <w:rFonts w:eastAsiaTheme="minorHAnsi"/>
                <w:bCs/>
                <w:color w:val="000000"/>
                <w:lang w:eastAsia="en-US"/>
              </w:rPr>
            </w:pPr>
          </w:p>
        </w:tc>
      </w:tr>
      <w:tr w:rsidR="000E66AC" w14:paraId="3E44AAD1" w14:textId="77777777" w:rsidTr="00FC37FD">
        <w:trPr>
          <w:trHeight w:val="397"/>
        </w:trPr>
        <w:tc>
          <w:tcPr>
            <w:tcW w:w="1235" w:type="dxa"/>
            <w:vAlign w:val="center"/>
          </w:tcPr>
          <w:p w14:paraId="7EFD7D88" w14:textId="77777777" w:rsidR="000E66AC" w:rsidRPr="00DE02BF" w:rsidRDefault="000E66AC" w:rsidP="00B657EB">
            <w:pPr>
              <w:rPr>
                <w:rFonts w:eastAsiaTheme="minorHAnsi"/>
                <w:bCs/>
                <w:color w:val="000000"/>
                <w:lang w:eastAsia="en-US"/>
              </w:rPr>
            </w:pPr>
          </w:p>
        </w:tc>
        <w:tc>
          <w:tcPr>
            <w:tcW w:w="1235" w:type="dxa"/>
            <w:vAlign w:val="center"/>
          </w:tcPr>
          <w:p w14:paraId="5DC5C12B" w14:textId="77777777" w:rsidR="000E66AC" w:rsidRPr="00DE02BF" w:rsidRDefault="000E66AC" w:rsidP="00B657EB">
            <w:pPr>
              <w:rPr>
                <w:rFonts w:eastAsiaTheme="minorHAnsi"/>
                <w:bCs/>
                <w:color w:val="000000"/>
                <w:lang w:eastAsia="en-US"/>
              </w:rPr>
            </w:pPr>
          </w:p>
        </w:tc>
        <w:tc>
          <w:tcPr>
            <w:tcW w:w="1235" w:type="dxa"/>
            <w:vAlign w:val="center"/>
          </w:tcPr>
          <w:p w14:paraId="069064B8" w14:textId="77777777" w:rsidR="000E66AC" w:rsidRPr="00DE02BF" w:rsidRDefault="000E66AC" w:rsidP="00B657EB">
            <w:pPr>
              <w:rPr>
                <w:rFonts w:eastAsiaTheme="minorHAnsi"/>
                <w:bCs/>
                <w:color w:val="000000"/>
                <w:lang w:eastAsia="en-US"/>
              </w:rPr>
            </w:pPr>
          </w:p>
        </w:tc>
        <w:tc>
          <w:tcPr>
            <w:tcW w:w="1236" w:type="dxa"/>
            <w:vAlign w:val="center"/>
          </w:tcPr>
          <w:p w14:paraId="6C748F01" w14:textId="77777777" w:rsidR="000E66AC" w:rsidRPr="00DE02BF" w:rsidRDefault="000E66AC" w:rsidP="00B657EB">
            <w:pPr>
              <w:rPr>
                <w:rFonts w:eastAsiaTheme="minorHAnsi"/>
                <w:bCs/>
                <w:color w:val="000000"/>
                <w:lang w:eastAsia="en-US"/>
              </w:rPr>
            </w:pPr>
          </w:p>
        </w:tc>
        <w:tc>
          <w:tcPr>
            <w:tcW w:w="1236" w:type="dxa"/>
            <w:vAlign w:val="center"/>
          </w:tcPr>
          <w:p w14:paraId="4E9F00FD" w14:textId="77777777" w:rsidR="000E66AC" w:rsidRPr="00DE02BF" w:rsidRDefault="000E66AC" w:rsidP="00B657EB">
            <w:pPr>
              <w:rPr>
                <w:rFonts w:eastAsiaTheme="minorHAnsi"/>
                <w:bCs/>
                <w:color w:val="000000"/>
                <w:lang w:eastAsia="en-US"/>
              </w:rPr>
            </w:pPr>
          </w:p>
        </w:tc>
        <w:tc>
          <w:tcPr>
            <w:tcW w:w="1236" w:type="dxa"/>
            <w:vAlign w:val="center"/>
          </w:tcPr>
          <w:p w14:paraId="44F5CBD7" w14:textId="77777777" w:rsidR="000E66AC" w:rsidRPr="00DE02BF" w:rsidRDefault="000E66AC" w:rsidP="00B657EB">
            <w:pPr>
              <w:rPr>
                <w:rFonts w:eastAsiaTheme="minorHAnsi"/>
                <w:bCs/>
                <w:color w:val="000000"/>
                <w:lang w:eastAsia="en-US"/>
              </w:rPr>
            </w:pPr>
          </w:p>
        </w:tc>
        <w:tc>
          <w:tcPr>
            <w:tcW w:w="1245" w:type="dxa"/>
            <w:vAlign w:val="center"/>
          </w:tcPr>
          <w:p w14:paraId="2499E075" w14:textId="77777777" w:rsidR="000E66AC" w:rsidRPr="00DE02BF" w:rsidRDefault="000E66AC" w:rsidP="00B657EB">
            <w:pPr>
              <w:rPr>
                <w:rFonts w:eastAsiaTheme="minorHAnsi"/>
                <w:bCs/>
                <w:color w:val="000000"/>
                <w:lang w:eastAsia="en-US"/>
              </w:rPr>
            </w:pPr>
          </w:p>
        </w:tc>
      </w:tr>
      <w:tr w:rsidR="000E66AC" w14:paraId="40F07B87" w14:textId="77777777" w:rsidTr="00FC37FD">
        <w:trPr>
          <w:trHeight w:val="397"/>
        </w:trPr>
        <w:tc>
          <w:tcPr>
            <w:tcW w:w="1235" w:type="dxa"/>
            <w:vAlign w:val="center"/>
          </w:tcPr>
          <w:p w14:paraId="6B59E43F" w14:textId="77777777" w:rsidR="000E66AC" w:rsidRPr="00DE02BF" w:rsidRDefault="000E66AC" w:rsidP="00B657EB">
            <w:pPr>
              <w:rPr>
                <w:rFonts w:eastAsiaTheme="minorHAnsi"/>
                <w:bCs/>
                <w:color w:val="000000"/>
                <w:lang w:eastAsia="en-US"/>
              </w:rPr>
            </w:pPr>
          </w:p>
        </w:tc>
        <w:tc>
          <w:tcPr>
            <w:tcW w:w="1235" w:type="dxa"/>
            <w:vAlign w:val="center"/>
          </w:tcPr>
          <w:p w14:paraId="72963A4C" w14:textId="77777777" w:rsidR="000E66AC" w:rsidRPr="00DE02BF" w:rsidRDefault="000E66AC" w:rsidP="00B657EB">
            <w:pPr>
              <w:rPr>
                <w:rFonts w:eastAsiaTheme="minorHAnsi"/>
                <w:bCs/>
                <w:color w:val="000000"/>
                <w:lang w:eastAsia="en-US"/>
              </w:rPr>
            </w:pPr>
          </w:p>
        </w:tc>
        <w:tc>
          <w:tcPr>
            <w:tcW w:w="1235" w:type="dxa"/>
            <w:vAlign w:val="center"/>
          </w:tcPr>
          <w:p w14:paraId="084767BB" w14:textId="77777777" w:rsidR="000E66AC" w:rsidRPr="00DE02BF" w:rsidRDefault="000E66AC" w:rsidP="00B657EB">
            <w:pPr>
              <w:rPr>
                <w:rFonts w:eastAsiaTheme="minorHAnsi"/>
                <w:bCs/>
                <w:color w:val="000000"/>
                <w:lang w:eastAsia="en-US"/>
              </w:rPr>
            </w:pPr>
          </w:p>
        </w:tc>
        <w:tc>
          <w:tcPr>
            <w:tcW w:w="1236" w:type="dxa"/>
            <w:vAlign w:val="center"/>
          </w:tcPr>
          <w:p w14:paraId="366316A0" w14:textId="77777777" w:rsidR="000E66AC" w:rsidRPr="00DE02BF" w:rsidRDefault="000E66AC" w:rsidP="00B657EB">
            <w:pPr>
              <w:rPr>
                <w:rFonts w:eastAsiaTheme="minorHAnsi"/>
                <w:bCs/>
                <w:color w:val="000000"/>
                <w:lang w:eastAsia="en-US"/>
              </w:rPr>
            </w:pPr>
          </w:p>
        </w:tc>
        <w:tc>
          <w:tcPr>
            <w:tcW w:w="1236" w:type="dxa"/>
            <w:vAlign w:val="center"/>
          </w:tcPr>
          <w:p w14:paraId="1267B99E" w14:textId="77777777" w:rsidR="000E66AC" w:rsidRPr="00DE02BF" w:rsidRDefault="000E66AC" w:rsidP="00B657EB">
            <w:pPr>
              <w:rPr>
                <w:rFonts w:eastAsiaTheme="minorHAnsi"/>
                <w:bCs/>
                <w:color w:val="000000"/>
                <w:lang w:eastAsia="en-US"/>
              </w:rPr>
            </w:pPr>
          </w:p>
        </w:tc>
        <w:tc>
          <w:tcPr>
            <w:tcW w:w="1236" w:type="dxa"/>
            <w:vAlign w:val="center"/>
          </w:tcPr>
          <w:p w14:paraId="30488C6F" w14:textId="77777777" w:rsidR="000E66AC" w:rsidRPr="00DE02BF" w:rsidRDefault="000E66AC" w:rsidP="00B657EB">
            <w:pPr>
              <w:rPr>
                <w:rFonts w:eastAsiaTheme="minorHAnsi"/>
                <w:bCs/>
                <w:color w:val="000000"/>
                <w:lang w:eastAsia="en-US"/>
              </w:rPr>
            </w:pPr>
          </w:p>
        </w:tc>
        <w:tc>
          <w:tcPr>
            <w:tcW w:w="1245" w:type="dxa"/>
            <w:vAlign w:val="center"/>
          </w:tcPr>
          <w:p w14:paraId="6A405457" w14:textId="77777777" w:rsidR="000E66AC" w:rsidRPr="00DE02BF" w:rsidRDefault="000E66AC" w:rsidP="00B657EB">
            <w:pPr>
              <w:rPr>
                <w:rFonts w:eastAsiaTheme="minorHAnsi"/>
                <w:bCs/>
                <w:color w:val="000000"/>
                <w:lang w:eastAsia="en-US"/>
              </w:rPr>
            </w:pPr>
          </w:p>
        </w:tc>
      </w:tr>
      <w:tr w:rsidR="000E66AC" w14:paraId="65B2E523" w14:textId="77777777" w:rsidTr="00FC37FD">
        <w:trPr>
          <w:trHeight w:val="397"/>
        </w:trPr>
        <w:tc>
          <w:tcPr>
            <w:tcW w:w="1235" w:type="dxa"/>
            <w:vAlign w:val="center"/>
          </w:tcPr>
          <w:p w14:paraId="64BFAF6D" w14:textId="77777777" w:rsidR="000E66AC" w:rsidRPr="00DE02BF" w:rsidRDefault="000E66AC" w:rsidP="00B657EB">
            <w:pPr>
              <w:rPr>
                <w:rFonts w:eastAsiaTheme="minorHAnsi"/>
                <w:bCs/>
                <w:color w:val="000000"/>
                <w:lang w:eastAsia="en-US"/>
              </w:rPr>
            </w:pPr>
          </w:p>
        </w:tc>
        <w:tc>
          <w:tcPr>
            <w:tcW w:w="1235" w:type="dxa"/>
            <w:vAlign w:val="center"/>
          </w:tcPr>
          <w:p w14:paraId="28B9CA15" w14:textId="77777777" w:rsidR="000E66AC" w:rsidRPr="00DE02BF" w:rsidRDefault="000E66AC" w:rsidP="00B657EB">
            <w:pPr>
              <w:rPr>
                <w:rFonts w:eastAsiaTheme="minorHAnsi"/>
                <w:bCs/>
                <w:color w:val="000000"/>
                <w:lang w:eastAsia="en-US"/>
              </w:rPr>
            </w:pPr>
          </w:p>
        </w:tc>
        <w:tc>
          <w:tcPr>
            <w:tcW w:w="1235" w:type="dxa"/>
            <w:vAlign w:val="center"/>
          </w:tcPr>
          <w:p w14:paraId="7A8A472A" w14:textId="77777777" w:rsidR="000E66AC" w:rsidRPr="00DE02BF" w:rsidRDefault="000E66AC" w:rsidP="00B657EB">
            <w:pPr>
              <w:rPr>
                <w:rFonts w:eastAsiaTheme="minorHAnsi"/>
                <w:bCs/>
                <w:color w:val="000000"/>
                <w:lang w:eastAsia="en-US"/>
              </w:rPr>
            </w:pPr>
          </w:p>
        </w:tc>
        <w:tc>
          <w:tcPr>
            <w:tcW w:w="1236" w:type="dxa"/>
            <w:vAlign w:val="center"/>
          </w:tcPr>
          <w:p w14:paraId="25D917A9" w14:textId="77777777" w:rsidR="000E66AC" w:rsidRPr="00DE02BF" w:rsidRDefault="000E66AC" w:rsidP="00B657EB">
            <w:pPr>
              <w:rPr>
                <w:rFonts w:eastAsiaTheme="minorHAnsi"/>
                <w:bCs/>
                <w:color w:val="000000"/>
                <w:lang w:eastAsia="en-US"/>
              </w:rPr>
            </w:pPr>
          </w:p>
        </w:tc>
        <w:tc>
          <w:tcPr>
            <w:tcW w:w="1236" w:type="dxa"/>
            <w:vAlign w:val="center"/>
          </w:tcPr>
          <w:p w14:paraId="146D7C8C" w14:textId="77777777" w:rsidR="000E66AC" w:rsidRPr="00DE02BF" w:rsidRDefault="000E66AC" w:rsidP="00B657EB">
            <w:pPr>
              <w:rPr>
                <w:rFonts w:eastAsiaTheme="minorHAnsi"/>
                <w:bCs/>
                <w:color w:val="000000"/>
                <w:lang w:eastAsia="en-US"/>
              </w:rPr>
            </w:pPr>
          </w:p>
        </w:tc>
        <w:tc>
          <w:tcPr>
            <w:tcW w:w="1236" w:type="dxa"/>
            <w:vAlign w:val="center"/>
          </w:tcPr>
          <w:p w14:paraId="474FCBA5" w14:textId="77777777" w:rsidR="000E66AC" w:rsidRPr="00DE02BF" w:rsidRDefault="000E66AC" w:rsidP="00B657EB">
            <w:pPr>
              <w:rPr>
                <w:rFonts w:eastAsiaTheme="minorHAnsi"/>
                <w:bCs/>
                <w:color w:val="000000"/>
                <w:lang w:eastAsia="en-US"/>
              </w:rPr>
            </w:pPr>
          </w:p>
        </w:tc>
        <w:tc>
          <w:tcPr>
            <w:tcW w:w="1245" w:type="dxa"/>
            <w:vAlign w:val="center"/>
          </w:tcPr>
          <w:p w14:paraId="5B44490A" w14:textId="77777777" w:rsidR="000E66AC" w:rsidRPr="00DE02BF" w:rsidRDefault="000E66AC" w:rsidP="00B657EB">
            <w:pPr>
              <w:rPr>
                <w:rFonts w:eastAsiaTheme="minorHAnsi"/>
                <w:bCs/>
                <w:color w:val="000000"/>
                <w:lang w:eastAsia="en-US"/>
              </w:rPr>
            </w:pPr>
          </w:p>
        </w:tc>
      </w:tr>
    </w:tbl>
    <w:p w14:paraId="4CE3DB4F" w14:textId="51E1D3DA" w:rsidR="004F1CA4" w:rsidRDefault="00FA1109" w:rsidP="00B657EB">
      <w:pPr>
        <w:spacing w:before="120"/>
        <w:jc w:val="both"/>
        <w:rPr>
          <w:rFonts w:eastAsiaTheme="minorHAnsi"/>
          <w:bCs/>
          <w:color w:val="FF0000"/>
          <w:sz w:val="20"/>
          <w:szCs w:val="20"/>
          <w:lang w:eastAsia="en-US"/>
        </w:rPr>
      </w:pPr>
      <w:r w:rsidRPr="000E66AC">
        <w:rPr>
          <w:rFonts w:eastAsiaTheme="minorHAnsi"/>
          <w:bCs/>
          <w:color w:val="FF0000"/>
          <w:sz w:val="20"/>
          <w:szCs w:val="20"/>
          <w:lang w:eastAsia="en-US"/>
        </w:rPr>
        <w:t>*Bölümde farklı ölçme ve değerlendirme yöntemleri uygulanan derslere yönelik örnekler paylaşınız. İstediğiniz kadar satır ekleyebilirsiniz.</w:t>
      </w:r>
    </w:p>
    <w:p w14:paraId="62F3CE0E" w14:textId="77777777" w:rsidR="00B657EB" w:rsidRPr="004F1CA4" w:rsidRDefault="00B657EB" w:rsidP="00B657EB">
      <w:pPr>
        <w:spacing w:before="120"/>
        <w:jc w:val="both"/>
        <w:rPr>
          <w:rFonts w:eastAsiaTheme="minorHAnsi"/>
          <w:bCs/>
          <w:color w:val="FF0000"/>
          <w:sz w:val="20"/>
          <w:szCs w:val="20"/>
          <w:lang w:eastAsia="en-US"/>
        </w:rPr>
      </w:pPr>
    </w:p>
    <w:p w14:paraId="2884D562" w14:textId="51AF4B2D" w:rsidR="004F1CA4" w:rsidRPr="004F1CA4" w:rsidRDefault="004F1CA4" w:rsidP="004F1CA4">
      <w:pPr>
        <w:spacing w:line="276" w:lineRule="auto"/>
        <w:jc w:val="both"/>
        <w:rPr>
          <w:b/>
          <w:bCs/>
          <w:sz w:val="22"/>
          <w:szCs w:val="22"/>
          <w:lang w:eastAsia="en-US"/>
        </w:rPr>
      </w:pPr>
      <w:r w:rsidRPr="004F1CA4">
        <w:rPr>
          <w:b/>
          <w:bCs/>
          <w:sz w:val="22"/>
          <w:szCs w:val="22"/>
          <w:lang w:eastAsia="en-US"/>
        </w:rPr>
        <w:t>Bölümün Yürüttüğü Durum Analizi Çalışması</w:t>
      </w:r>
    </w:p>
    <w:p w14:paraId="0AFAD949" w14:textId="77777777" w:rsidR="004F1CA4" w:rsidRPr="004F1CA4" w:rsidRDefault="004F1CA4" w:rsidP="004F1CA4">
      <w:pPr>
        <w:shd w:val="clear" w:color="auto" w:fill="F2F2F2" w:themeFill="background1" w:themeFillShade="F2"/>
        <w:spacing w:line="276" w:lineRule="auto"/>
        <w:jc w:val="both"/>
        <w:rPr>
          <w:i/>
          <w:color w:val="0E2841" w:themeColor="text2"/>
          <w:sz w:val="22"/>
          <w:szCs w:val="22"/>
        </w:rPr>
      </w:pPr>
      <w:r w:rsidRPr="004F1CA4">
        <w:rPr>
          <w:i/>
          <w:color w:val="0E2841" w:themeColor="text2"/>
          <w:sz w:val="22"/>
          <w:szCs w:val="22"/>
        </w:rPr>
        <w:t>Bu başlık altında bölümlerin yapması gereken en temel eylem, bölümde yer alan derslerde uygulanan farklı ölçme ve değerlendirme yöntemleri ile bunların derslerde nasıl kullanıldığına dair bilgiler detaylı bir şekilde açıklamak ve verilerin incelenerek bölümün amaçlarını gerçekleştirmeye etkisini belirlemek ve bölümün güçlü ve zayıf yönlerine dayalı ihtiyaçların tespit etmektir. Bölümde birden fazla program varsa her bir program bazında dersler üzerinden örnekler verilerek ve kanıtlar sunularak açıklanmalıdır.</w:t>
      </w:r>
    </w:p>
    <w:p w14:paraId="546E8056" w14:textId="77777777" w:rsidR="004F1CA4" w:rsidRPr="004F1CA4" w:rsidRDefault="004F1CA4" w:rsidP="004F1CA4">
      <w:pPr>
        <w:spacing w:line="276" w:lineRule="auto"/>
        <w:jc w:val="both"/>
        <w:rPr>
          <w:rFonts w:eastAsiaTheme="minorHAnsi"/>
          <w:b/>
          <w:bCs/>
          <w:color w:val="000000"/>
          <w:sz w:val="22"/>
          <w:szCs w:val="22"/>
          <w:lang w:eastAsia="en-US"/>
        </w:rPr>
      </w:pPr>
    </w:p>
    <w:sdt>
      <w:sdtPr>
        <w:rPr>
          <w:b/>
          <w:sz w:val="22"/>
          <w:szCs w:val="22"/>
        </w:rPr>
        <w:id w:val="1783218964"/>
        <w:placeholder>
          <w:docPart w:val="A28EDEDAF7FA4D128DE10B94F6284C07"/>
        </w:placeholder>
        <w:showingPlcHdr/>
      </w:sdtPr>
      <w:sdtEndPr/>
      <w:sdtContent>
        <w:p w14:paraId="2E3E53A3" w14:textId="77777777" w:rsidR="004F1CA4" w:rsidRPr="004F1CA4" w:rsidRDefault="004F1CA4" w:rsidP="004F1CA4">
          <w:pPr>
            <w:spacing w:line="276" w:lineRule="auto"/>
            <w:jc w:val="both"/>
            <w:rPr>
              <w:b/>
              <w:sz w:val="22"/>
              <w:szCs w:val="22"/>
            </w:rPr>
          </w:pPr>
          <w:r w:rsidRPr="004F1CA4">
            <w:rPr>
              <w:rStyle w:val="YerTutucuMetni"/>
              <w:rFonts w:eastAsiaTheme="minorHAnsi"/>
              <w:sz w:val="22"/>
              <w:szCs w:val="22"/>
            </w:rPr>
            <w:t>Metin girmek için buraya tıklayın veya dokunun.</w:t>
          </w:r>
        </w:p>
      </w:sdtContent>
    </w:sdt>
    <w:p w14:paraId="281B5960" w14:textId="77777777" w:rsidR="004F1CA4" w:rsidRPr="004F1CA4" w:rsidRDefault="004F1CA4" w:rsidP="004F1CA4">
      <w:pPr>
        <w:spacing w:line="276" w:lineRule="auto"/>
        <w:jc w:val="both"/>
        <w:rPr>
          <w:b/>
          <w:bCs/>
          <w:sz w:val="22"/>
          <w:szCs w:val="22"/>
          <w:lang w:eastAsia="en-US"/>
        </w:rPr>
      </w:pPr>
    </w:p>
    <w:p w14:paraId="3C408474" w14:textId="3631890E" w:rsidR="004F1CA4" w:rsidRDefault="004F1CA4" w:rsidP="004F1CA4">
      <w:pPr>
        <w:spacing w:line="276" w:lineRule="auto"/>
        <w:jc w:val="both"/>
        <w:rPr>
          <w:b/>
          <w:bCs/>
          <w:sz w:val="22"/>
          <w:szCs w:val="22"/>
          <w:lang w:eastAsia="en-US"/>
        </w:rPr>
      </w:pPr>
    </w:p>
    <w:p w14:paraId="2563C0B2" w14:textId="3DA7D5FD" w:rsidR="004F1CA4" w:rsidRDefault="004F1CA4" w:rsidP="004F1CA4">
      <w:pPr>
        <w:spacing w:line="276" w:lineRule="auto"/>
        <w:jc w:val="both"/>
        <w:rPr>
          <w:b/>
          <w:bCs/>
          <w:sz w:val="22"/>
          <w:szCs w:val="22"/>
          <w:lang w:eastAsia="en-US"/>
        </w:rPr>
      </w:pPr>
    </w:p>
    <w:p w14:paraId="17449869" w14:textId="2EF141D8" w:rsidR="004F1CA4" w:rsidRPr="004F1CA4" w:rsidRDefault="004F1CA4" w:rsidP="004F1CA4">
      <w:pPr>
        <w:spacing w:line="276" w:lineRule="auto"/>
        <w:jc w:val="both"/>
        <w:rPr>
          <w:b/>
          <w:bCs/>
          <w:sz w:val="22"/>
          <w:szCs w:val="22"/>
          <w:lang w:eastAsia="en-US"/>
        </w:rPr>
      </w:pPr>
    </w:p>
    <w:p w14:paraId="1226220C" w14:textId="77777777" w:rsidR="004F1CA4" w:rsidRPr="004F1CA4" w:rsidRDefault="004F1CA4" w:rsidP="004F1CA4">
      <w:pPr>
        <w:spacing w:line="276" w:lineRule="auto"/>
        <w:jc w:val="both"/>
        <w:rPr>
          <w:b/>
          <w:bCs/>
          <w:sz w:val="22"/>
          <w:szCs w:val="22"/>
          <w:lang w:eastAsia="en-US"/>
        </w:rPr>
      </w:pPr>
      <w:r w:rsidRPr="004F1CA4">
        <w:rPr>
          <w:b/>
          <w:bCs/>
          <w:sz w:val="22"/>
          <w:szCs w:val="22"/>
          <w:lang w:eastAsia="en-US"/>
        </w:rPr>
        <w:t>Bölümün Durumla İlgili Planladığı İyileştirme-Geliştirme Çalışması</w:t>
      </w:r>
    </w:p>
    <w:p w14:paraId="5BF4D9E9" w14:textId="77777777" w:rsidR="004F1CA4" w:rsidRPr="004F1CA4" w:rsidRDefault="004F1CA4" w:rsidP="004F1CA4">
      <w:pPr>
        <w:shd w:val="clear" w:color="auto" w:fill="F2F2F2" w:themeFill="background1" w:themeFillShade="F2"/>
        <w:spacing w:line="276" w:lineRule="auto"/>
        <w:jc w:val="both"/>
        <w:rPr>
          <w:i/>
          <w:color w:val="0E2841" w:themeColor="text2"/>
          <w:sz w:val="22"/>
          <w:szCs w:val="22"/>
        </w:rPr>
      </w:pPr>
      <w:r w:rsidRPr="004F1CA4">
        <w:rPr>
          <w:i/>
          <w:color w:val="0E2841" w:themeColor="text2"/>
          <w:sz w:val="22"/>
          <w:szCs w:val="22"/>
        </w:rPr>
        <w:t xml:space="preserve">Bu başlık altında bölümlerin yapması gereken en temel eylem, durum analizinde ortaya konan veriler ile ilgili olası iyileştirme çalışmaları ve bunların nasıl, kimlerle, ne zaman yapılacağının yapılacağını öngörmektedir. Örneğin; Alternatif ölçme araçları (portfolyo, sunum, proje, öz-değerlendirme) geliştirmek, kullanılan ölçme araçlarını, çeşitliliğini artırmak, değerlendirme kriterlerini daha şeffaf hale getirmek gibi geliştirme uygulamalarının nasıl, kimlerle ve ne zaman </w:t>
      </w:r>
      <w:r w:rsidRPr="004F1CA4">
        <w:rPr>
          <w:i/>
          <w:color w:val="0E2841" w:themeColor="text2"/>
          <w:sz w:val="22"/>
          <w:szCs w:val="22"/>
        </w:rPr>
        <w:lastRenderedPageBreak/>
        <w:t xml:space="preserve">yapılacağının açık ve net şekilde belirlenmesi, sonraki aşamada izleme sonuçlarının kesinliği açısından önem taşımaktadır. </w:t>
      </w:r>
    </w:p>
    <w:p w14:paraId="5B589849" w14:textId="77777777" w:rsidR="004F1CA4" w:rsidRPr="004F1CA4" w:rsidRDefault="004F1CA4" w:rsidP="004F1CA4">
      <w:pPr>
        <w:spacing w:line="276" w:lineRule="auto"/>
        <w:jc w:val="both"/>
        <w:rPr>
          <w:b/>
          <w:bCs/>
          <w:sz w:val="22"/>
          <w:szCs w:val="22"/>
          <w:lang w:eastAsia="en-US"/>
        </w:rPr>
      </w:pPr>
    </w:p>
    <w:sdt>
      <w:sdtPr>
        <w:rPr>
          <w:b/>
          <w:sz w:val="22"/>
          <w:szCs w:val="22"/>
        </w:rPr>
        <w:id w:val="892308155"/>
        <w:placeholder>
          <w:docPart w:val="D013BE03A7BD4C49AEB50EE057BC2CD8"/>
        </w:placeholder>
        <w:showingPlcHdr/>
      </w:sdtPr>
      <w:sdtEndPr/>
      <w:sdtContent>
        <w:p w14:paraId="70D6FDC9" w14:textId="77777777" w:rsidR="004F1CA4" w:rsidRPr="004F1CA4" w:rsidRDefault="004F1CA4" w:rsidP="004F1CA4">
          <w:pPr>
            <w:spacing w:line="276" w:lineRule="auto"/>
            <w:jc w:val="both"/>
            <w:rPr>
              <w:b/>
              <w:sz w:val="22"/>
              <w:szCs w:val="22"/>
            </w:rPr>
          </w:pPr>
          <w:r w:rsidRPr="004F1CA4">
            <w:rPr>
              <w:rStyle w:val="YerTutucuMetni"/>
              <w:rFonts w:eastAsiaTheme="minorHAnsi"/>
              <w:sz w:val="22"/>
              <w:szCs w:val="22"/>
            </w:rPr>
            <w:t>Metin girmek için buraya tıklayın veya dokunun.</w:t>
          </w:r>
        </w:p>
      </w:sdtContent>
    </w:sdt>
    <w:p w14:paraId="02D2FCFD" w14:textId="77777777" w:rsidR="004F1CA4" w:rsidRPr="004F1CA4" w:rsidRDefault="004F1CA4" w:rsidP="004F1CA4">
      <w:pPr>
        <w:spacing w:line="276" w:lineRule="auto"/>
        <w:jc w:val="both"/>
        <w:rPr>
          <w:b/>
          <w:bCs/>
          <w:sz w:val="22"/>
          <w:szCs w:val="22"/>
          <w:lang w:eastAsia="en-US"/>
        </w:rPr>
      </w:pPr>
    </w:p>
    <w:p w14:paraId="734017DA" w14:textId="7DAABF37" w:rsidR="004F1CA4" w:rsidRDefault="004F1CA4" w:rsidP="004F1CA4">
      <w:pPr>
        <w:spacing w:line="276" w:lineRule="auto"/>
        <w:jc w:val="both"/>
        <w:rPr>
          <w:b/>
          <w:bCs/>
          <w:sz w:val="22"/>
          <w:szCs w:val="22"/>
          <w:lang w:eastAsia="en-US"/>
        </w:rPr>
      </w:pPr>
    </w:p>
    <w:p w14:paraId="0A1A58F6" w14:textId="47C2DC19" w:rsidR="004F1CA4" w:rsidRDefault="004F1CA4" w:rsidP="004F1CA4">
      <w:pPr>
        <w:spacing w:line="276" w:lineRule="auto"/>
        <w:jc w:val="both"/>
        <w:rPr>
          <w:b/>
          <w:bCs/>
          <w:sz w:val="22"/>
          <w:szCs w:val="22"/>
          <w:lang w:eastAsia="en-US"/>
        </w:rPr>
      </w:pPr>
    </w:p>
    <w:p w14:paraId="73F7ACEB" w14:textId="77777777" w:rsidR="004F1CA4" w:rsidRPr="004F1CA4" w:rsidRDefault="004F1CA4" w:rsidP="004F1CA4">
      <w:pPr>
        <w:spacing w:line="276" w:lineRule="auto"/>
        <w:jc w:val="both"/>
        <w:rPr>
          <w:b/>
          <w:bCs/>
          <w:sz w:val="22"/>
          <w:szCs w:val="22"/>
          <w:lang w:eastAsia="en-US"/>
        </w:rPr>
      </w:pPr>
    </w:p>
    <w:p w14:paraId="7CDFEAE6" w14:textId="77777777" w:rsidR="004F1CA4" w:rsidRPr="004F1CA4" w:rsidRDefault="004F1CA4" w:rsidP="004F1CA4">
      <w:pPr>
        <w:spacing w:line="276" w:lineRule="auto"/>
        <w:jc w:val="both"/>
        <w:rPr>
          <w:b/>
          <w:bCs/>
          <w:sz w:val="22"/>
          <w:szCs w:val="22"/>
          <w:lang w:eastAsia="en-US"/>
        </w:rPr>
      </w:pPr>
      <w:r w:rsidRPr="004F1CA4">
        <w:rPr>
          <w:b/>
          <w:bCs/>
          <w:sz w:val="22"/>
          <w:szCs w:val="22"/>
          <w:lang w:eastAsia="en-US"/>
        </w:rPr>
        <w:t>Bölümün Öngördüğü İzleme ve Değerlendirme Çalışmaları</w:t>
      </w:r>
    </w:p>
    <w:p w14:paraId="35436F45" w14:textId="77777777" w:rsidR="004F1CA4" w:rsidRPr="004F1CA4" w:rsidRDefault="004F1CA4" w:rsidP="004F1CA4">
      <w:pPr>
        <w:shd w:val="clear" w:color="auto" w:fill="F2F2F2" w:themeFill="background1" w:themeFillShade="F2"/>
        <w:spacing w:line="276" w:lineRule="auto"/>
        <w:jc w:val="both"/>
        <w:rPr>
          <w:b/>
          <w:bCs/>
          <w:color w:val="0E2841" w:themeColor="text2"/>
          <w:sz w:val="22"/>
          <w:szCs w:val="22"/>
          <w:lang w:eastAsia="en-US"/>
        </w:rPr>
      </w:pPr>
      <w:r w:rsidRPr="004F1CA4">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4F1CA4">
        <w:rPr>
          <w:i/>
          <w:iCs/>
          <w:color w:val="0E2841" w:themeColor="text2"/>
          <w:sz w:val="22"/>
          <w:szCs w:val="22"/>
          <w:lang w:eastAsia="en-US"/>
        </w:rPr>
        <w:t xml:space="preserve"> </w:t>
      </w:r>
      <w:r w:rsidRPr="004F1CA4">
        <w:rPr>
          <w:i/>
          <w:color w:val="0E2841" w:themeColor="text2"/>
          <w:sz w:val="22"/>
          <w:szCs w:val="22"/>
        </w:rPr>
        <w:t xml:space="preserve">Örneğin, ölçme sistemine ilişkin öğrenci ve öğretim elemanı görüşleri düzenli aralıklarla takip edilmeli, performans göstergeleri ışığında analiz edilmelidir </w:t>
      </w:r>
    </w:p>
    <w:p w14:paraId="77106B53" w14:textId="77777777" w:rsidR="004F1CA4" w:rsidRPr="004F1CA4" w:rsidRDefault="004F1CA4" w:rsidP="004F1CA4">
      <w:pPr>
        <w:spacing w:line="276" w:lineRule="auto"/>
        <w:jc w:val="both"/>
        <w:rPr>
          <w:b/>
          <w:bCs/>
          <w:sz w:val="22"/>
          <w:szCs w:val="22"/>
          <w:lang w:eastAsia="en-US"/>
        </w:rPr>
      </w:pPr>
    </w:p>
    <w:sdt>
      <w:sdtPr>
        <w:rPr>
          <w:b/>
          <w:sz w:val="22"/>
          <w:szCs w:val="22"/>
        </w:rPr>
        <w:id w:val="-1967113234"/>
        <w:placeholder>
          <w:docPart w:val="CE297B7F5144436CBD3603DC90679E77"/>
        </w:placeholder>
        <w:showingPlcHdr/>
      </w:sdtPr>
      <w:sdtEndPr/>
      <w:sdtContent>
        <w:p w14:paraId="4BF2575F" w14:textId="77777777" w:rsidR="004F1CA4" w:rsidRPr="004F1CA4" w:rsidRDefault="004F1CA4" w:rsidP="004F1CA4">
          <w:pPr>
            <w:rPr>
              <w:b/>
              <w:sz w:val="22"/>
              <w:szCs w:val="22"/>
            </w:rPr>
          </w:pPr>
          <w:r w:rsidRPr="004F1CA4">
            <w:rPr>
              <w:rStyle w:val="YerTutucuMetni"/>
              <w:rFonts w:eastAsiaTheme="minorHAnsi"/>
              <w:sz w:val="22"/>
              <w:szCs w:val="22"/>
            </w:rPr>
            <w:t>Metin girmek için buraya tıklayın veya dokunun.</w:t>
          </w:r>
        </w:p>
      </w:sdtContent>
    </w:sdt>
    <w:p w14:paraId="2B0EBA0B" w14:textId="77777777" w:rsidR="004F1CA4" w:rsidRPr="004F1CA4" w:rsidRDefault="004F1CA4" w:rsidP="004F1CA4">
      <w:pPr>
        <w:rPr>
          <w:b/>
          <w:sz w:val="22"/>
          <w:szCs w:val="22"/>
        </w:rPr>
      </w:pPr>
    </w:p>
    <w:p w14:paraId="37924AD3" w14:textId="125C788B" w:rsidR="004F1CA4" w:rsidRDefault="004F1CA4" w:rsidP="004F1CA4">
      <w:pPr>
        <w:spacing w:line="276" w:lineRule="auto"/>
        <w:rPr>
          <w:b/>
          <w:bCs/>
          <w:sz w:val="22"/>
          <w:szCs w:val="22"/>
          <w:lang w:eastAsia="en-US"/>
        </w:rPr>
      </w:pPr>
    </w:p>
    <w:p w14:paraId="00892B11" w14:textId="77777777" w:rsidR="004F1CA4" w:rsidRDefault="004F1CA4" w:rsidP="004F1CA4">
      <w:pPr>
        <w:spacing w:line="276" w:lineRule="auto"/>
        <w:rPr>
          <w:b/>
          <w:bCs/>
          <w:sz w:val="22"/>
          <w:szCs w:val="22"/>
          <w:lang w:eastAsia="en-US"/>
        </w:rPr>
      </w:pPr>
    </w:p>
    <w:p w14:paraId="640149F7" w14:textId="77777777" w:rsidR="004F1CA4" w:rsidRDefault="004F1CA4" w:rsidP="004F1CA4">
      <w:pPr>
        <w:spacing w:line="276" w:lineRule="auto"/>
        <w:rPr>
          <w:b/>
          <w:bCs/>
          <w:sz w:val="22"/>
          <w:szCs w:val="22"/>
          <w:lang w:eastAsia="en-US"/>
        </w:rPr>
      </w:pPr>
    </w:p>
    <w:p w14:paraId="6F040C5D" w14:textId="5E6BAE0E" w:rsidR="004F1CA4" w:rsidRPr="009E190C" w:rsidRDefault="004F1CA4" w:rsidP="004F1CA4">
      <w:pPr>
        <w:spacing w:line="276" w:lineRule="auto"/>
        <w:rPr>
          <w:b/>
          <w:bCs/>
          <w:sz w:val="22"/>
          <w:szCs w:val="22"/>
          <w:lang w:eastAsia="en-US"/>
        </w:rPr>
      </w:pPr>
      <w:r w:rsidRPr="009E190C">
        <w:rPr>
          <w:b/>
          <w:bCs/>
          <w:sz w:val="22"/>
          <w:szCs w:val="22"/>
          <w:lang w:eastAsia="en-US"/>
        </w:rPr>
        <w:t>Ek Kanıtlar</w:t>
      </w:r>
    </w:p>
    <w:p w14:paraId="095B39DC" w14:textId="7921F3E4" w:rsidR="004F1CA4" w:rsidRPr="009A2704" w:rsidRDefault="004F1CA4" w:rsidP="004F1CA4">
      <w:pPr>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w:t>
      </w:r>
      <w:r w:rsidRPr="00836197">
        <w:rPr>
          <w:iCs/>
          <w:sz w:val="20"/>
          <w:szCs w:val="20"/>
        </w:rPr>
        <w:t xml:space="preserve"> </w:t>
      </w:r>
      <w:r>
        <w:rPr>
          <w:iCs/>
          <w:sz w:val="20"/>
          <w:szCs w:val="20"/>
        </w:rPr>
        <w:t>(B</w:t>
      </w:r>
      <w:r w:rsidRPr="00165E94">
        <w:rPr>
          <w:iCs/>
          <w:sz w:val="20"/>
          <w:szCs w:val="20"/>
        </w:rPr>
        <w:t>.</w:t>
      </w:r>
      <w:r>
        <w:rPr>
          <w:iCs/>
          <w:sz w:val="20"/>
          <w:szCs w:val="20"/>
        </w:rPr>
        <w:t>2.2</w:t>
      </w:r>
      <w:r w:rsidRPr="00165E94">
        <w:rPr>
          <w:iCs/>
          <w:sz w:val="20"/>
          <w:szCs w:val="20"/>
        </w:rPr>
        <w:t xml:space="preserve"> klasörüne</w:t>
      </w:r>
      <w:r w:rsidR="0020457F">
        <w:rPr>
          <w:iCs/>
          <w:sz w:val="20"/>
          <w:szCs w:val="20"/>
        </w:rPr>
        <w:t>)</w:t>
      </w:r>
      <w:r>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0BC759F5" w14:textId="77777777" w:rsidR="004F1CA4" w:rsidRDefault="004F1CA4" w:rsidP="004F1CA4">
      <w:pPr>
        <w:jc w:val="both"/>
        <w:rPr>
          <w:iCs/>
          <w:sz w:val="20"/>
          <w:szCs w:val="20"/>
        </w:rPr>
      </w:pPr>
    </w:p>
    <w:p w14:paraId="774C7909" w14:textId="77777777" w:rsidR="00FC37FD" w:rsidRDefault="00FC37FD" w:rsidP="00037AC9">
      <w:pPr>
        <w:spacing w:after="120"/>
        <w:jc w:val="both"/>
        <w:rPr>
          <w:b/>
        </w:rPr>
      </w:pPr>
    </w:p>
    <w:p w14:paraId="7780EE90" w14:textId="77777777" w:rsidR="00FC37FD" w:rsidRDefault="00FC37FD">
      <w:pPr>
        <w:spacing w:after="160" w:line="278" w:lineRule="auto"/>
        <w:rPr>
          <w:b/>
        </w:rPr>
      </w:pPr>
      <w:r>
        <w:rPr>
          <w:b/>
        </w:rPr>
        <w:br w:type="page"/>
      </w:r>
    </w:p>
    <w:p w14:paraId="11E758C9" w14:textId="4BCC4BB3" w:rsidR="00037AC9" w:rsidRPr="001A7B9E" w:rsidRDefault="00A72299" w:rsidP="00037AC9">
      <w:pPr>
        <w:spacing w:after="120"/>
        <w:jc w:val="both"/>
        <w:rPr>
          <w:b/>
          <w:color w:val="002060"/>
          <w:sz w:val="28"/>
          <w:szCs w:val="28"/>
        </w:rPr>
      </w:pPr>
      <w:r w:rsidRPr="001A7B9E">
        <w:rPr>
          <w:b/>
          <w:color w:val="002060"/>
          <w:sz w:val="28"/>
          <w:szCs w:val="28"/>
        </w:rPr>
        <w:lastRenderedPageBreak/>
        <w:t>2.8</w:t>
      </w:r>
      <w:r w:rsidR="00037AC9" w:rsidRPr="001A7B9E">
        <w:rPr>
          <w:b/>
          <w:color w:val="002060"/>
          <w:sz w:val="28"/>
          <w:szCs w:val="28"/>
        </w:rPr>
        <w:t xml:space="preserve"> Bölümde Yürütülen Ortak Seçmeli Dersler Uygulaması </w:t>
      </w:r>
    </w:p>
    <w:p w14:paraId="32DD127E" w14:textId="77777777" w:rsidR="00C00494" w:rsidRDefault="00C00494" w:rsidP="00037AC9">
      <w:pPr>
        <w:rPr>
          <w:b/>
          <w:bCs/>
          <w:sz w:val="22"/>
          <w:szCs w:val="22"/>
          <w:lang w:eastAsia="en-US"/>
        </w:rPr>
      </w:pPr>
    </w:p>
    <w:p w14:paraId="48AE0305" w14:textId="77777777" w:rsidR="00A367B0" w:rsidRPr="00A367B0" w:rsidRDefault="00A367B0" w:rsidP="00A367B0">
      <w:pPr>
        <w:spacing w:line="276" w:lineRule="auto"/>
        <w:jc w:val="both"/>
        <w:rPr>
          <w:rFonts w:eastAsiaTheme="minorHAnsi"/>
          <w:b/>
          <w:bCs/>
          <w:color w:val="4EA72E" w:themeColor="accent6"/>
          <w:sz w:val="22"/>
          <w:szCs w:val="22"/>
          <w:lang w:eastAsia="en-US"/>
        </w:rPr>
      </w:pPr>
      <w:r w:rsidRPr="00A367B0">
        <w:rPr>
          <w:b/>
          <w:bCs/>
          <w:sz w:val="22"/>
          <w:szCs w:val="22"/>
          <w:lang w:eastAsia="en-US"/>
        </w:rPr>
        <w:t>Bölümün Yürüttüğü Durum Analizi Çalışması</w:t>
      </w:r>
    </w:p>
    <w:p w14:paraId="56B6A3B1" w14:textId="77777777" w:rsidR="00A367B0" w:rsidRPr="00A367B0" w:rsidRDefault="00A367B0" w:rsidP="00A367B0">
      <w:pPr>
        <w:shd w:val="clear" w:color="auto" w:fill="F2F2F2" w:themeFill="background1" w:themeFillShade="F2"/>
        <w:spacing w:line="276" w:lineRule="auto"/>
        <w:jc w:val="both"/>
        <w:rPr>
          <w:i/>
          <w:color w:val="0E2841" w:themeColor="text2"/>
          <w:sz w:val="22"/>
          <w:szCs w:val="22"/>
        </w:rPr>
      </w:pPr>
      <w:r w:rsidRPr="00A367B0">
        <w:rPr>
          <w:i/>
          <w:color w:val="0E2841" w:themeColor="text2"/>
          <w:sz w:val="22"/>
          <w:szCs w:val="22"/>
        </w:rPr>
        <w:t>Bu başlık altında bölümlerin yapması gereken en temel eylem, bölümde yürütülen ortak seçmeli dersler ve bölümdeki öğrencilerin farklı bölümlerden bu dersleri alma gibi durumlara dair bilgileri detaylı bir şekilde açıklamak ve verilerin incelenerek bölümün amaçlarını gerçekleştirmeye etkisini belirlemek ve bölümün güçlü ve zayıf yönlerine dayalı ihtiyaçların tespit etmektir.</w:t>
      </w:r>
    </w:p>
    <w:p w14:paraId="37B2A514" w14:textId="77777777" w:rsidR="00A367B0" w:rsidRPr="00A367B0" w:rsidRDefault="00A367B0" w:rsidP="00A367B0">
      <w:pPr>
        <w:jc w:val="both"/>
        <w:rPr>
          <w:rFonts w:eastAsiaTheme="minorHAnsi"/>
          <w:b/>
          <w:bCs/>
          <w:color w:val="000000"/>
          <w:sz w:val="22"/>
          <w:szCs w:val="22"/>
          <w:lang w:eastAsia="en-US"/>
        </w:rPr>
      </w:pPr>
    </w:p>
    <w:sdt>
      <w:sdtPr>
        <w:rPr>
          <w:b/>
          <w:sz w:val="22"/>
          <w:szCs w:val="22"/>
        </w:rPr>
        <w:id w:val="1354308603"/>
        <w:placeholder>
          <w:docPart w:val="428DDFA0911A4E7EBBA02EE346BAFE09"/>
        </w:placeholder>
        <w:showingPlcHdr/>
      </w:sdtPr>
      <w:sdtEndPr/>
      <w:sdtContent>
        <w:p w14:paraId="5B73B9B2" w14:textId="77777777" w:rsidR="00A367B0" w:rsidRPr="00A367B0" w:rsidRDefault="00A367B0" w:rsidP="00A367B0">
          <w:pPr>
            <w:jc w:val="both"/>
            <w:rPr>
              <w:b/>
              <w:sz w:val="22"/>
              <w:szCs w:val="22"/>
            </w:rPr>
          </w:pPr>
          <w:r w:rsidRPr="00A367B0">
            <w:rPr>
              <w:rStyle w:val="YerTutucuMetni"/>
              <w:rFonts w:eastAsiaTheme="minorHAnsi"/>
              <w:sz w:val="22"/>
              <w:szCs w:val="22"/>
            </w:rPr>
            <w:t>Metin girmek için buraya tıklayın veya dokunun.</w:t>
          </w:r>
        </w:p>
      </w:sdtContent>
    </w:sdt>
    <w:p w14:paraId="01A7BBCF" w14:textId="77777777" w:rsidR="00A367B0" w:rsidRPr="00A367B0" w:rsidRDefault="00A367B0" w:rsidP="00A367B0">
      <w:pPr>
        <w:spacing w:line="276" w:lineRule="auto"/>
        <w:jc w:val="both"/>
        <w:rPr>
          <w:b/>
          <w:bCs/>
          <w:sz w:val="22"/>
          <w:szCs w:val="22"/>
          <w:lang w:eastAsia="en-US"/>
        </w:rPr>
      </w:pPr>
    </w:p>
    <w:p w14:paraId="1ADC9505" w14:textId="13F98403" w:rsidR="00A367B0" w:rsidRDefault="00A367B0" w:rsidP="00A367B0">
      <w:pPr>
        <w:spacing w:line="276" w:lineRule="auto"/>
        <w:jc w:val="both"/>
        <w:rPr>
          <w:b/>
          <w:bCs/>
          <w:sz w:val="22"/>
          <w:szCs w:val="22"/>
          <w:lang w:eastAsia="en-US"/>
        </w:rPr>
      </w:pPr>
    </w:p>
    <w:p w14:paraId="664A1F22" w14:textId="77777777" w:rsidR="00A367B0" w:rsidRDefault="00A367B0" w:rsidP="00A367B0">
      <w:pPr>
        <w:spacing w:line="276" w:lineRule="auto"/>
        <w:jc w:val="both"/>
        <w:rPr>
          <w:b/>
          <w:bCs/>
          <w:sz w:val="22"/>
          <w:szCs w:val="22"/>
          <w:lang w:eastAsia="en-US"/>
        </w:rPr>
      </w:pPr>
    </w:p>
    <w:p w14:paraId="6DFBEB48" w14:textId="77777777" w:rsidR="00A367B0" w:rsidRPr="00A367B0" w:rsidRDefault="00A367B0" w:rsidP="00A367B0">
      <w:pPr>
        <w:spacing w:line="276" w:lineRule="auto"/>
        <w:jc w:val="both"/>
        <w:rPr>
          <w:b/>
          <w:bCs/>
          <w:sz w:val="22"/>
          <w:szCs w:val="22"/>
          <w:lang w:eastAsia="en-US"/>
        </w:rPr>
      </w:pPr>
    </w:p>
    <w:p w14:paraId="1B4DA9BA" w14:textId="77777777" w:rsidR="00A367B0" w:rsidRPr="00A367B0" w:rsidRDefault="00A367B0" w:rsidP="00A367B0">
      <w:pPr>
        <w:spacing w:line="276" w:lineRule="auto"/>
        <w:jc w:val="both"/>
        <w:rPr>
          <w:b/>
          <w:bCs/>
          <w:sz w:val="22"/>
          <w:szCs w:val="22"/>
          <w:lang w:eastAsia="en-US"/>
        </w:rPr>
      </w:pPr>
      <w:r w:rsidRPr="00A367B0">
        <w:rPr>
          <w:b/>
          <w:bCs/>
          <w:sz w:val="22"/>
          <w:szCs w:val="22"/>
          <w:lang w:eastAsia="en-US"/>
        </w:rPr>
        <w:t>Bölümün Durumla İlgili Planladığı İyileştirme-Geliştirme Çalışması</w:t>
      </w:r>
    </w:p>
    <w:p w14:paraId="0D74F970" w14:textId="77777777" w:rsidR="00A367B0" w:rsidRPr="00A367B0" w:rsidRDefault="00A367B0" w:rsidP="00A367B0">
      <w:pPr>
        <w:shd w:val="clear" w:color="auto" w:fill="F2F2F2" w:themeFill="background1" w:themeFillShade="F2"/>
        <w:spacing w:line="276" w:lineRule="auto"/>
        <w:jc w:val="both"/>
        <w:rPr>
          <w:i/>
          <w:color w:val="0E2841" w:themeColor="text2"/>
          <w:sz w:val="22"/>
          <w:szCs w:val="22"/>
        </w:rPr>
      </w:pPr>
      <w:r w:rsidRPr="00A367B0">
        <w:rPr>
          <w:i/>
          <w:color w:val="0E2841" w:themeColor="text2"/>
          <w:sz w:val="22"/>
          <w:szCs w:val="22"/>
        </w:rPr>
        <w:t xml:space="preserve">Bu başlık altında bölümlerin yapması gereken en temel eylem, durum analizinde ortaya konan veriler ile ilgili olası iyileştirme çalışmaları ve bunların nasıl, kimlerle, ne zaman yapılacağının yapılacağını öngörmektedir. Örneğin; Seçmeli ders havuzunu zenginleştirmek, bölüm öğrencilerinin farklı bölümlerden ders alma sayılarının arttırılması, disiplinler arası dersler açmak, öğrenci taleplerini değerlendirmek gibi geliştirme uygulamalarının nasıl, kimlerle ve ne zaman yapılacağının açık ve net şekilde belirlenmesi, sonraki aşamada izleme sonuçlarının kesinliği açısından önem taşımaktadır. </w:t>
      </w:r>
    </w:p>
    <w:p w14:paraId="5B91E3A3" w14:textId="77777777" w:rsidR="00A367B0" w:rsidRPr="00A367B0" w:rsidRDefault="00A367B0" w:rsidP="00A367B0">
      <w:pPr>
        <w:spacing w:line="276" w:lineRule="auto"/>
        <w:jc w:val="both"/>
        <w:rPr>
          <w:b/>
          <w:bCs/>
          <w:sz w:val="22"/>
          <w:szCs w:val="22"/>
          <w:lang w:eastAsia="en-US"/>
        </w:rPr>
      </w:pPr>
    </w:p>
    <w:sdt>
      <w:sdtPr>
        <w:rPr>
          <w:b/>
          <w:sz w:val="22"/>
          <w:szCs w:val="22"/>
        </w:rPr>
        <w:id w:val="-1130240735"/>
        <w:placeholder>
          <w:docPart w:val="6C5D6536241B4374A448EBD21CEE1B49"/>
        </w:placeholder>
        <w:showingPlcHdr/>
      </w:sdtPr>
      <w:sdtEndPr/>
      <w:sdtContent>
        <w:p w14:paraId="06D6D147" w14:textId="77777777" w:rsidR="00A367B0" w:rsidRPr="00A367B0" w:rsidRDefault="00A367B0" w:rsidP="00A367B0">
          <w:pPr>
            <w:jc w:val="both"/>
            <w:rPr>
              <w:b/>
              <w:sz w:val="22"/>
              <w:szCs w:val="22"/>
            </w:rPr>
          </w:pPr>
          <w:r w:rsidRPr="00A367B0">
            <w:rPr>
              <w:rStyle w:val="YerTutucuMetni"/>
              <w:rFonts w:eastAsiaTheme="minorHAnsi"/>
              <w:sz w:val="22"/>
              <w:szCs w:val="22"/>
            </w:rPr>
            <w:t>Metin girmek için buraya tıklayın veya dokunun.</w:t>
          </w:r>
        </w:p>
      </w:sdtContent>
    </w:sdt>
    <w:p w14:paraId="7A273F8C" w14:textId="77777777" w:rsidR="00A367B0" w:rsidRPr="00A367B0" w:rsidRDefault="00A367B0" w:rsidP="00A367B0">
      <w:pPr>
        <w:spacing w:line="276" w:lineRule="auto"/>
        <w:jc w:val="both"/>
        <w:rPr>
          <w:b/>
          <w:bCs/>
          <w:sz w:val="22"/>
          <w:szCs w:val="22"/>
          <w:lang w:eastAsia="en-US"/>
        </w:rPr>
      </w:pPr>
    </w:p>
    <w:p w14:paraId="4EBDC4E3" w14:textId="384A0F9F" w:rsidR="00A367B0" w:rsidRDefault="00A367B0" w:rsidP="00A367B0">
      <w:pPr>
        <w:spacing w:line="276" w:lineRule="auto"/>
        <w:jc w:val="both"/>
        <w:rPr>
          <w:b/>
          <w:bCs/>
          <w:sz w:val="22"/>
          <w:szCs w:val="22"/>
          <w:lang w:eastAsia="en-US"/>
        </w:rPr>
      </w:pPr>
    </w:p>
    <w:p w14:paraId="495F5FE1" w14:textId="08CE0E8B" w:rsidR="00A367B0" w:rsidRPr="00A367B0" w:rsidRDefault="00A367B0" w:rsidP="00A367B0">
      <w:pPr>
        <w:spacing w:line="276" w:lineRule="auto"/>
        <w:jc w:val="both"/>
        <w:rPr>
          <w:b/>
          <w:bCs/>
          <w:sz w:val="22"/>
          <w:szCs w:val="22"/>
          <w:lang w:eastAsia="en-US"/>
        </w:rPr>
      </w:pPr>
    </w:p>
    <w:p w14:paraId="61370903" w14:textId="77777777" w:rsidR="00A367B0" w:rsidRPr="00A367B0" w:rsidRDefault="00A367B0" w:rsidP="00A367B0">
      <w:pPr>
        <w:spacing w:line="276" w:lineRule="auto"/>
        <w:jc w:val="both"/>
        <w:rPr>
          <w:b/>
          <w:bCs/>
          <w:sz w:val="22"/>
          <w:szCs w:val="22"/>
          <w:lang w:eastAsia="en-US"/>
        </w:rPr>
      </w:pPr>
    </w:p>
    <w:p w14:paraId="17619C0C" w14:textId="77777777" w:rsidR="00A367B0" w:rsidRPr="00A367B0" w:rsidRDefault="00A367B0" w:rsidP="00A367B0">
      <w:pPr>
        <w:spacing w:line="276" w:lineRule="auto"/>
        <w:jc w:val="both"/>
        <w:rPr>
          <w:b/>
          <w:bCs/>
          <w:sz w:val="22"/>
          <w:szCs w:val="22"/>
          <w:lang w:eastAsia="en-US"/>
        </w:rPr>
      </w:pPr>
      <w:r w:rsidRPr="00A367B0">
        <w:rPr>
          <w:b/>
          <w:bCs/>
          <w:sz w:val="22"/>
          <w:szCs w:val="22"/>
          <w:lang w:eastAsia="en-US"/>
        </w:rPr>
        <w:t>Bölümün Öngördüğü İzleme ve Değerlendirme Çalışmaları</w:t>
      </w:r>
    </w:p>
    <w:p w14:paraId="16AC37AD" w14:textId="77777777" w:rsidR="00A367B0" w:rsidRPr="00A367B0" w:rsidRDefault="00A367B0" w:rsidP="00A367B0">
      <w:pPr>
        <w:shd w:val="clear" w:color="auto" w:fill="F2F2F2" w:themeFill="background1" w:themeFillShade="F2"/>
        <w:spacing w:line="276" w:lineRule="auto"/>
        <w:jc w:val="both"/>
        <w:rPr>
          <w:b/>
          <w:bCs/>
          <w:color w:val="0E2841" w:themeColor="text2"/>
          <w:sz w:val="22"/>
          <w:szCs w:val="22"/>
          <w:lang w:eastAsia="en-US"/>
        </w:rPr>
      </w:pPr>
      <w:r w:rsidRPr="00A367B0">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A367B0">
        <w:rPr>
          <w:i/>
          <w:iCs/>
          <w:color w:val="0E2841" w:themeColor="text2"/>
          <w:sz w:val="22"/>
          <w:szCs w:val="22"/>
          <w:lang w:eastAsia="en-US"/>
        </w:rPr>
        <w:t xml:space="preserve"> </w:t>
      </w:r>
      <w:r w:rsidRPr="00A367B0">
        <w:rPr>
          <w:i/>
          <w:color w:val="0E2841" w:themeColor="text2"/>
          <w:sz w:val="22"/>
          <w:szCs w:val="22"/>
        </w:rPr>
        <w:t xml:space="preserve">Örneğin; Seçmeli Ders doluluk oranları, başarı oranları ve öğrenci geri bildirimleri ile süreçleri düzenli aralıklarla takip edilmeli, performans göstergeleri ışığında analiz edilmelidir </w:t>
      </w:r>
    </w:p>
    <w:p w14:paraId="67E0ADFA" w14:textId="77777777" w:rsidR="00A367B0" w:rsidRPr="00A367B0" w:rsidRDefault="00A367B0" w:rsidP="00A367B0">
      <w:pPr>
        <w:spacing w:line="276" w:lineRule="auto"/>
        <w:jc w:val="both"/>
        <w:rPr>
          <w:b/>
          <w:bCs/>
          <w:color w:val="0E2841" w:themeColor="text2"/>
          <w:sz w:val="22"/>
          <w:szCs w:val="22"/>
          <w:lang w:eastAsia="en-US"/>
        </w:rPr>
      </w:pPr>
    </w:p>
    <w:p w14:paraId="317F50A0" w14:textId="77777777" w:rsidR="00A367B0" w:rsidRPr="00A367B0" w:rsidRDefault="00A367B0" w:rsidP="00A367B0">
      <w:pPr>
        <w:spacing w:line="276" w:lineRule="auto"/>
        <w:jc w:val="both"/>
        <w:rPr>
          <w:b/>
          <w:bCs/>
          <w:sz w:val="22"/>
          <w:szCs w:val="22"/>
          <w:lang w:eastAsia="en-US"/>
        </w:rPr>
      </w:pPr>
    </w:p>
    <w:sdt>
      <w:sdtPr>
        <w:rPr>
          <w:b/>
          <w:sz w:val="22"/>
          <w:szCs w:val="22"/>
        </w:rPr>
        <w:id w:val="-1597160426"/>
        <w:placeholder>
          <w:docPart w:val="CD827EB4819543B1951153C68C9D9DC7"/>
        </w:placeholder>
        <w:showingPlcHdr/>
      </w:sdtPr>
      <w:sdtEndPr/>
      <w:sdtContent>
        <w:p w14:paraId="7C44C6D0" w14:textId="77777777" w:rsidR="00A367B0" w:rsidRPr="00A367B0" w:rsidRDefault="00A367B0" w:rsidP="00A367B0">
          <w:pPr>
            <w:jc w:val="both"/>
            <w:rPr>
              <w:b/>
              <w:sz w:val="22"/>
              <w:szCs w:val="22"/>
            </w:rPr>
          </w:pPr>
          <w:r w:rsidRPr="00A367B0">
            <w:rPr>
              <w:rStyle w:val="YerTutucuMetni"/>
              <w:rFonts w:eastAsiaTheme="minorHAnsi"/>
              <w:sz w:val="22"/>
              <w:szCs w:val="22"/>
            </w:rPr>
            <w:t>Metin girmek için buraya tıklayın veya dokunun.</w:t>
          </w:r>
        </w:p>
      </w:sdtContent>
    </w:sdt>
    <w:p w14:paraId="758C1EB5" w14:textId="77777777" w:rsidR="00A367B0" w:rsidRPr="00A367B0" w:rsidRDefault="00A367B0" w:rsidP="00A367B0">
      <w:pPr>
        <w:jc w:val="both"/>
        <w:rPr>
          <w:b/>
          <w:sz w:val="22"/>
          <w:szCs w:val="22"/>
        </w:rPr>
      </w:pPr>
    </w:p>
    <w:p w14:paraId="1B82FD6B" w14:textId="77777777" w:rsidR="00A367B0" w:rsidRPr="00A367B0" w:rsidRDefault="00A367B0" w:rsidP="00A367B0">
      <w:pPr>
        <w:spacing w:line="276" w:lineRule="auto"/>
        <w:rPr>
          <w:b/>
          <w:bCs/>
          <w:sz w:val="22"/>
          <w:szCs w:val="22"/>
          <w:lang w:eastAsia="en-US"/>
        </w:rPr>
      </w:pPr>
    </w:p>
    <w:p w14:paraId="0B40A87F" w14:textId="5CC713F5" w:rsidR="00A367B0" w:rsidRDefault="00A367B0" w:rsidP="00A367B0">
      <w:pPr>
        <w:spacing w:line="276" w:lineRule="auto"/>
        <w:rPr>
          <w:b/>
          <w:bCs/>
          <w:sz w:val="22"/>
          <w:szCs w:val="22"/>
          <w:lang w:eastAsia="en-US"/>
        </w:rPr>
      </w:pPr>
    </w:p>
    <w:p w14:paraId="5C5585A1" w14:textId="77C30C06" w:rsidR="005E35FE" w:rsidRDefault="005E35FE" w:rsidP="00A367B0">
      <w:pPr>
        <w:spacing w:line="276" w:lineRule="auto"/>
        <w:rPr>
          <w:b/>
          <w:bCs/>
          <w:sz w:val="22"/>
          <w:szCs w:val="22"/>
          <w:lang w:eastAsia="en-US"/>
        </w:rPr>
      </w:pPr>
    </w:p>
    <w:p w14:paraId="10B141DC" w14:textId="77777777" w:rsidR="005E35FE" w:rsidRDefault="005E35FE" w:rsidP="00A367B0">
      <w:pPr>
        <w:spacing w:line="276" w:lineRule="auto"/>
        <w:rPr>
          <w:b/>
          <w:bCs/>
          <w:sz w:val="22"/>
          <w:szCs w:val="22"/>
          <w:lang w:eastAsia="en-US"/>
        </w:rPr>
      </w:pPr>
    </w:p>
    <w:p w14:paraId="660FA711" w14:textId="4E9F4098" w:rsidR="00A367B0" w:rsidRDefault="00A367B0" w:rsidP="00A367B0">
      <w:pPr>
        <w:spacing w:line="276" w:lineRule="auto"/>
        <w:rPr>
          <w:b/>
          <w:bCs/>
          <w:sz w:val="22"/>
          <w:szCs w:val="22"/>
          <w:lang w:eastAsia="en-US"/>
        </w:rPr>
      </w:pPr>
    </w:p>
    <w:p w14:paraId="179D742A" w14:textId="77777777" w:rsidR="00A367B0" w:rsidRPr="009E190C" w:rsidRDefault="00A367B0" w:rsidP="00A367B0">
      <w:pPr>
        <w:spacing w:line="276" w:lineRule="auto"/>
        <w:rPr>
          <w:b/>
          <w:bCs/>
          <w:sz w:val="22"/>
          <w:szCs w:val="22"/>
          <w:lang w:eastAsia="en-US"/>
        </w:rPr>
      </w:pPr>
      <w:r w:rsidRPr="009E190C">
        <w:rPr>
          <w:b/>
          <w:bCs/>
          <w:sz w:val="22"/>
          <w:szCs w:val="22"/>
          <w:lang w:eastAsia="en-US"/>
        </w:rPr>
        <w:t>Ek Kanıtlar</w:t>
      </w:r>
    </w:p>
    <w:p w14:paraId="0E7E26DC" w14:textId="3AE53AA7" w:rsidR="00A367B0" w:rsidRPr="009A2704" w:rsidRDefault="00A367B0" w:rsidP="00A367B0">
      <w:pPr>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w:t>
      </w:r>
      <w:r w:rsidRPr="00836197">
        <w:rPr>
          <w:iCs/>
          <w:sz w:val="20"/>
          <w:szCs w:val="20"/>
        </w:rPr>
        <w:t xml:space="preserve"> </w:t>
      </w:r>
      <w:r>
        <w:rPr>
          <w:iCs/>
          <w:sz w:val="20"/>
          <w:szCs w:val="20"/>
        </w:rPr>
        <w:t>(B</w:t>
      </w:r>
      <w:r w:rsidRPr="00165E94">
        <w:rPr>
          <w:iCs/>
          <w:sz w:val="20"/>
          <w:szCs w:val="20"/>
        </w:rPr>
        <w:t>.</w:t>
      </w:r>
      <w:r>
        <w:rPr>
          <w:iCs/>
          <w:sz w:val="20"/>
          <w:szCs w:val="20"/>
        </w:rPr>
        <w:t>1.2</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53675E20" w14:textId="06686F3F" w:rsidR="00A367B0" w:rsidRPr="001A7B9E" w:rsidRDefault="00A72299" w:rsidP="00A367B0">
      <w:pPr>
        <w:spacing w:after="120"/>
        <w:jc w:val="both"/>
        <w:rPr>
          <w:b/>
          <w:color w:val="002060"/>
          <w:sz w:val="28"/>
          <w:szCs w:val="28"/>
        </w:rPr>
      </w:pPr>
      <w:r w:rsidRPr="001A7B9E">
        <w:rPr>
          <w:b/>
          <w:color w:val="002060"/>
          <w:sz w:val="28"/>
          <w:szCs w:val="28"/>
        </w:rPr>
        <w:lastRenderedPageBreak/>
        <w:t>2.9</w:t>
      </w:r>
      <w:r w:rsidR="00037AC9" w:rsidRPr="001A7B9E">
        <w:rPr>
          <w:b/>
          <w:color w:val="002060"/>
          <w:sz w:val="28"/>
          <w:szCs w:val="28"/>
        </w:rPr>
        <w:t xml:space="preserve"> Bölümde Yürütülen A</w:t>
      </w:r>
      <w:r w:rsidR="00D929E0" w:rsidRPr="001A7B9E">
        <w:rPr>
          <w:b/>
          <w:color w:val="002060"/>
          <w:sz w:val="28"/>
          <w:szCs w:val="28"/>
        </w:rPr>
        <w:t xml:space="preserve">kademik Danışmanlık Hizmetleri </w:t>
      </w:r>
    </w:p>
    <w:p w14:paraId="2AB98865" w14:textId="77777777" w:rsidR="00FC37FD" w:rsidRDefault="00FC37FD" w:rsidP="00A367B0">
      <w:pPr>
        <w:spacing w:line="276" w:lineRule="auto"/>
        <w:jc w:val="both"/>
        <w:rPr>
          <w:b/>
          <w:bCs/>
          <w:sz w:val="22"/>
          <w:szCs w:val="22"/>
          <w:lang w:eastAsia="en-US"/>
        </w:rPr>
      </w:pPr>
    </w:p>
    <w:p w14:paraId="3F2707AC" w14:textId="284CF0AB" w:rsidR="00A367B0" w:rsidRPr="00A367B0" w:rsidRDefault="00A367B0" w:rsidP="00A367B0">
      <w:pPr>
        <w:spacing w:line="276" w:lineRule="auto"/>
        <w:jc w:val="both"/>
        <w:rPr>
          <w:b/>
          <w:bCs/>
          <w:sz w:val="22"/>
          <w:szCs w:val="22"/>
          <w:lang w:eastAsia="en-US"/>
        </w:rPr>
      </w:pPr>
      <w:r w:rsidRPr="00A367B0">
        <w:rPr>
          <w:b/>
          <w:bCs/>
          <w:sz w:val="22"/>
          <w:szCs w:val="22"/>
          <w:lang w:eastAsia="en-US"/>
        </w:rPr>
        <w:t>Bölümün Yürüttüğü Durum Analizi Çalışması</w:t>
      </w:r>
    </w:p>
    <w:p w14:paraId="575E2A33" w14:textId="54DBBF60" w:rsidR="00A367B0" w:rsidRPr="00FC37FD" w:rsidRDefault="00A367B0" w:rsidP="00BD61C2">
      <w:pPr>
        <w:shd w:val="clear" w:color="auto" w:fill="F2F2F2" w:themeFill="background1" w:themeFillShade="F2"/>
        <w:spacing w:line="276" w:lineRule="auto"/>
        <w:jc w:val="both"/>
        <w:rPr>
          <w:i/>
          <w:color w:val="EE0000"/>
          <w:sz w:val="22"/>
          <w:szCs w:val="22"/>
        </w:rPr>
      </w:pPr>
      <w:r w:rsidRPr="00A367B0">
        <w:rPr>
          <w:i/>
          <w:color w:val="0E2841" w:themeColor="text2"/>
          <w:sz w:val="22"/>
          <w:szCs w:val="22"/>
        </w:rPr>
        <w:t xml:space="preserve">Bu başlık altında bölümlerin yapması gereken en temel eylem, </w:t>
      </w:r>
      <w:r w:rsidR="00494E4F">
        <w:rPr>
          <w:i/>
          <w:color w:val="0E2841" w:themeColor="text2"/>
          <w:sz w:val="22"/>
          <w:szCs w:val="22"/>
        </w:rPr>
        <w:t xml:space="preserve">2024-2025 akademik yılında </w:t>
      </w:r>
      <w:r w:rsidR="003F48C7">
        <w:rPr>
          <w:i/>
          <w:color w:val="0E2841" w:themeColor="text2"/>
          <w:sz w:val="22"/>
          <w:szCs w:val="22"/>
        </w:rPr>
        <w:t>yürütülen Kurumsal D</w:t>
      </w:r>
      <w:r w:rsidR="00494E4F" w:rsidRPr="003F48C7">
        <w:rPr>
          <w:i/>
          <w:color w:val="0E2841" w:themeColor="text2"/>
          <w:sz w:val="22"/>
          <w:szCs w:val="22"/>
        </w:rPr>
        <w:t xml:space="preserve">anışmanlık </w:t>
      </w:r>
      <w:r w:rsidR="003F48C7">
        <w:rPr>
          <w:i/>
          <w:color w:val="0E2841" w:themeColor="text2"/>
          <w:sz w:val="22"/>
          <w:szCs w:val="22"/>
        </w:rPr>
        <w:t xml:space="preserve">Değerlendirme </w:t>
      </w:r>
      <w:r w:rsidR="00494E4F" w:rsidRPr="003F48C7">
        <w:rPr>
          <w:i/>
          <w:color w:val="0E2841" w:themeColor="text2"/>
          <w:sz w:val="22"/>
          <w:szCs w:val="22"/>
        </w:rPr>
        <w:t>Raporunda bölümle ilgili ortaya çıkan sonuçlar</w:t>
      </w:r>
      <w:r w:rsidR="00494E4F">
        <w:rPr>
          <w:i/>
          <w:color w:val="EE0000"/>
          <w:sz w:val="22"/>
          <w:szCs w:val="22"/>
        </w:rPr>
        <w:t xml:space="preserve">, </w:t>
      </w:r>
      <w:r w:rsidRPr="00A367B0">
        <w:rPr>
          <w:i/>
          <w:color w:val="0E2841" w:themeColor="text2"/>
          <w:sz w:val="22"/>
          <w:szCs w:val="22"/>
        </w:rPr>
        <w:t>bölümde sunulan akademik danışmanlık hizmetlerine dair bilgiler; danışmanlık süreci, öğrencilerle yürütülen rehberlik faaliyetleri, hizmetlerin sürdürülebilirliği gibi durumlara dair bilgileri detaylı bir şekilde açıklamak ve verilerin incelenerek bölümün amaçlarını gerçekleştirmeye etkisini belirlemek ve bölümün güçlü ve zayıf yönlerine dayalı ihtiyaçların tespit etmektir.</w:t>
      </w:r>
      <w:r w:rsidR="00FC37FD">
        <w:rPr>
          <w:i/>
          <w:color w:val="0E2841" w:themeColor="text2"/>
          <w:sz w:val="22"/>
          <w:szCs w:val="22"/>
        </w:rPr>
        <w:t xml:space="preserve"> </w:t>
      </w:r>
    </w:p>
    <w:p w14:paraId="5285C2C3" w14:textId="77777777" w:rsidR="00A367B0" w:rsidRPr="00A367B0" w:rsidRDefault="00A367B0" w:rsidP="00A367B0">
      <w:pPr>
        <w:jc w:val="both"/>
        <w:rPr>
          <w:rFonts w:eastAsiaTheme="minorHAnsi"/>
          <w:b/>
          <w:bCs/>
          <w:color w:val="0E2841" w:themeColor="text2"/>
          <w:sz w:val="22"/>
          <w:szCs w:val="22"/>
          <w:lang w:eastAsia="en-US"/>
        </w:rPr>
      </w:pPr>
    </w:p>
    <w:sdt>
      <w:sdtPr>
        <w:rPr>
          <w:b/>
          <w:sz w:val="22"/>
          <w:szCs w:val="22"/>
        </w:rPr>
        <w:id w:val="899709369"/>
        <w:placeholder>
          <w:docPart w:val="8DB657C5BAB647BCACF20373913302BC"/>
        </w:placeholder>
        <w:showingPlcHdr/>
      </w:sdtPr>
      <w:sdtEndPr/>
      <w:sdtContent>
        <w:p w14:paraId="708DA3AE" w14:textId="77777777" w:rsidR="00A367B0" w:rsidRPr="00A367B0" w:rsidRDefault="00A367B0" w:rsidP="00A367B0">
          <w:pPr>
            <w:rPr>
              <w:b/>
              <w:sz w:val="22"/>
              <w:szCs w:val="22"/>
            </w:rPr>
          </w:pPr>
          <w:r w:rsidRPr="00A367B0">
            <w:rPr>
              <w:rStyle w:val="YerTutucuMetni"/>
              <w:rFonts w:eastAsiaTheme="minorHAnsi"/>
              <w:sz w:val="22"/>
              <w:szCs w:val="22"/>
            </w:rPr>
            <w:t>Metin girmek için buraya tıklayın veya dokunun.</w:t>
          </w:r>
        </w:p>
      </w:sdtContent>
    </w:sdt>
    <w:p w14:paraId="04CD392F" w14:textId="77777777" w:rsidR="00A367B0" w:rsidRPr="00A367B0" w:rsidRDefault="00A367B0" w:rsidP="00A367B0">
      <w:pPr>
        <w:spacing w:line="276" w:lineRule="auto"/>
        <w:rPr>
          <w:b/>
          <w:bCs/>
          <w:sz w:val="22"/>
          <w:szCs w:val="22"/>
          <w:lang w:eastAsia="en-US"/>
        </w:rPr>
      </w:pPr>
    </w:p>
    <w:p w14:paraId="50177400" w14:textId="77777777" w:rsidR="00A367B0" w:rsidRPr="00A367B0" w:rsidRDefault="00A367B0" w:rsidP="00A367B0">
      <w:pPr>
        <w:spacing w:line="276" w:lineRule="auto"/>
        <w:rPr>
          <w:b/>
          <w:bCs/>
          <w:sz w:val="22"/>
          <w:szCs w:val="22"/>
          <w:lang w:eastAsia="en-US"/>
        </w:rPr>
      </w:pPr>
    </w:p>
    <w:p w14:paraId="3761167A" w14:textId="77777777" w:rsidR="00A367B0" w:rsidRDefault="00A367B0" w:rsidP="00A367B0">
      <w:pPr>
        <w:spacing w:line="276" w:lineRule="auto"/>
        <w:jc w:val="both"/>
        <w:rPr>
          <w:b/>
          <w:bCs/>
          <w:sz w:val="22"/>
          <w:szCs w:val="22"/>
          <w:lang w:eastAsia="en-US"/>
        </w:rPr>
      </w:pPr>
    </w:p>
    <w:p w14:paraId="2EC9F91F" w14:textId="6725FCD3" w:rsidR="00A367B0" w:rsidRPr="00A367B0" w:rsidRDefault="00A367B0" w:rsidP="00A367B0">
      <w:pPr>
        <w:spacing w:line="276" w:lineRule="auto"/>
        <w:jc w:val="both"/>
        <w:rPr>
          <w:b/>
          <w:bCs/>
          <w:sz w:val="22"/>
          <w:szCs w:val="22"/>
          <w:lang w:eastAsia="en-US"/>
        </w:rPr>
      </w:pPr>
      <w:r w:rsidRPr="00A367B0">
        <w:rPr>
          <w:b/>
          <w:bCs/>
          <w:sz w:val="22"/>
          <w:szCs w:val="22"/>
          <w:lang w:eastAsia="en-US"/>
        </w:rPr>
        <w:t>Bölümün Durumla İlgili Planladığı İyileştirme-Geliştirme Çalışması</w:t>
      </w:r>
    </w:p>
    <w:p w14:paraId="1566DAEE" w14:textId="77777777" w:rsidR="00A367B0" w:rsidRPr="00A367B0" w:rsidRDefault="00A367B0" w:rsidP="00A367B0">
      <w:pPr>
        <w:shd w:val="clear" w:color="auto" w:fill="F2F2F2" w:themeFill="background1" w:themeFillShade="F2"/>
        <w:spacing w:line="276" w:lineRule="auto"/>
        <w:jc w:val="both"/>
        <w:rPr>
          <w:i/>
          <w:color w:val="0E2841" w:themeColor="text2"/>
          <w:sz w:val="22"/>
          <w:szCs w:val="22"/>
        </w:rPr>
      </w:pPr>
      <w:r w:rsidRPr="00A367B0">
        <w:rPr>
          <w:i/>
          <w:color w:val="0E2841" w:themeColor="text2"/>
          <w:sz w:val="22"/>
          <w:szCs w:val="22"/>
        </w:rPr>
        <w:t xml:space="preserve">Bu başlık altında bölümlerin yapması gereken en temel eylem, durum analizinde ortaya konan veriler ile ilgili olası iyileştirme çalışmaları ve bunların nasıl, kimlerle, ne zaman yapılacağının yapılacağını öngörmektedir. Örneğin; Danışmanlara yönelik eğitim programları düzenlemek, danışmanlık süreçlerini standardize etmek gibi geliştirme uygulamalarının nasıl, kimlerle ve ne zaman yapılacağının açık ve net şekilde belirlenmesi, sonraki aşamada izleme sonuçlarının kesinliği açısından önem taşımaktadır. </w:t>
      </w:r>
    </w:p>
    <w:p w14:paraId="25E98693" w14:textId="77777777" w:rsidR="00A367B0" w:rsidRPr="00A367B0" w:rsidRDefault="00A367B0" w:rsidP="00A367B0">
      <w:pPr>
        <w:spacing w:line="276" w:lineRule="auto"/>
        <w:rPr>
          <w:b/>
          <w:bCs/>
          <w:sz w:val="22"/>
          <w:szCs w:val="22"/>
          <w:lang w:eastAsia="en-US"/>
        </w:rPr>
      </w:pPr>
    </w:p>
    <w:sdt>
      <w:sdtPr>
        <w:rPr>
          <w:b/>
          <w:sz w:val="22"/>
          <w:szCs w:val="22"/>
        </w:rPr>
        <w:id w:val="-83073113"/>
        <w:placeholder>
          <w:docPart w:val="61ABB493965944F7968F39B71187148F"/>
        </w:placeholder>
        <w:showingPlcHdr/>
      </w:sdtPr>
      <w:sdtEndPr/>
      <w:sdtContent>
        <w:p w14:paraId="0ADC6C07" w14:textId="77777777" w:rsidR="00A367B0" w:rsidRPr="00A367B0" w:rsidRDefault="00A367B0" w:rsidP="00A367B0">
          <w:pPr>
            <w:rPr>
              <w:b/>
              <w:sz w:val="22"/>
              <w:szCs w:val="22"/>
            </w:rPr>
          </w:pPr>
          <w:r w:rsidRPr="00A367B0">
            <w:rPr>
              <w:rStyle w:val="YerTutucuMetni"/>
              <w:rFonts w:eastAsiaTheme="minorHAnsi"/>
              <w:sz w:val="22"/>
              <w:szCs w:val="22"/>
            </w:rPr>
            <w:t>Metin girmek için buraya tıklayın veya dokunun.</w:t>
          </w:r>
        </w:p>
      </w:sdtContent>
    </w:sdt>
    <w:p w14:paraId="45290BFA" w14:textId="77777777" w:rsidR="00A367B0" w:rsidRPr="00A367B0" w:rsidRDefault="00A367B0" w:rsidP="00A367B0">
      <w:pPr>
        <w:spacing w:line="276" w:lineRule="auto"/>
        <w:rPr>
          <w:b/>
          <w:bCs/>
          <w:sz w:val="22"/>
          <w:szCs w:val="22"/>
          <w:lang w:eastAsia="en-US"/>
        </w:rPr>
      </w:pPr>
    </w:p>
    <w:p w14:paraId="4F93AABC" w14:textId="0EEA6965" w:rsidR="00A367B0" w:rsidRDefault="00A367B0" w:rsidP="00A367B0">
      <w:pPr>
        <w:spacing w:line="276" w:lineRule="auto"/>
        <w:jc w:val="both"/>
        <w:rPr>
          <w:b/>
          <w:bCs/>
          <w:sz w:val="22"/>
          <w:szCs w:val="22"/>
          <w:lang w:eastAsia="en-US"/>
        </w:rPr>
      </w:pPr>
    </w:p>
    <w:p w14:paraId="51D9FE9D" w14:textId="77777777" w:rsidR="00A367B0" w:rsidRDefault="00A367B0" w:rsidP="00A367B0">
      <w:pPr>
        <w:spacing w:line="276" w:lineRule="auto"/>
        <w:jc w:val="both"/>
        <w:rPr>
          <w:b/>
          <w:bCs/>
          <w:sz w:val="22"/>
          <w:szCs w:val="22"/>
          <w:lang w:eastAsia="en-US"/>
        </w:rPr>
      </w:pPr>
    </w:p>
    <w:p w14:paraId="46633883" w14:textId="5C5F502D" w:rsidR="00A367B0" w:rsidRPr="00A367B0" w:rsidRDefault="00A367B0" w:rsidP="00A367B0">
      <w:pPr>
        <w:spacing w:line="276" w:lineRule="auto"/>
        <w:jc w:val="both"/>
        <w:rPr>
          <w:b/>
          <w:bCs/>
          <w:color w:val="4EA72E" w:themeColor="accent6"/>
          <w:sz w:val="22"/>
          <w:szCs w:val="22"/>
          <w:lang w:eastAsia="en-US"/>
        </w:rPr>
      </w:pPr>
      <w:r w:rsidRPr="00A367B0">
        <w:rPr>
          <w:b/>
          <w:bCs/>
          <w:sz w:val="22"/>
          <w:szCs w:val="22"/>
          <w:lang w:eastAsia="en-US"/>
        </w:rPr>
        <w:t>Bölümün Öngördüğü İzleme ve Değerlendirme Çalışmaları</w:t>
      </w:r>
      <w:r w:rsidRPr="00A367B0">
        <w:rPr>
          <w:b/>
          <w:bCs/>
          <w:color w:val="FF0000"/>
          <w:sz w:val="22"/>
          <w:szCs w:val="22"/>
          <w:lang w:eastAsia="en-US"/>
        </w:rPr>
        <w:t>*</w:t>
      </w:r>
    </w:p>
    <w:p w14:paraId="677BCAE3" w14:textId="706C52BC" w:rsidR="00A367B0" w:rsidRPr="00A367B0" w:rsidRDefault="00A367B0" w:rsidP="00A367B0">
      <w:pPr>
        <w:shd w:val="clear" w:color="auto" w:fill="F2F2F2" w:themeFill="background1" w:themeFillShade="F2"/>
        <w:spacing w:line="276" w:lineRule="auto"/>
        <w:jc w:val="both"/>
        <w:rPr>
          <w:i/>
          <w:color w:val="0E2841" w:themeColor="text2"/>
          <w:sz w:val="22"/>
          <w:szCs w:val="22"/>
        </w:rPr>
      </w:pPr>
      <w:r w:rsidRPr="00A367B0">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 Örneğin, görüşme sıklığı, öğrenci memnuniyeti ve akademik gelişime etkisi gibi</w:t>
      </w:r>
      <w:r w:rsidRPr="00A367B0">
        <w:rPr>
          <w:color w:val="0E2841" w:themeColor="text2"/>
          <w:sz w:val="22"/>
          <w:szCs w:val="22"/>
        </w:rPr>
        <w:t xml:space="preserve"> </w:t>
      </w:r>
      <w:r w:rsidRPr="00A367B0">
        <w:rPr>
          <w:i/>
          <w:color w:val="0E2841" w:themeColor="text2"/>
          <w:sz w:val="22"/>
          <w:szCs w:val="22"/>
        </w:rPr>
        <w:t>süreçler öğrenci ve danışman geri bildirimleri ile düzenli aralıklarla takip edilmelidir.</w:t>
      </w:r>
    </w:p>
    <w:p w14:paraId="13234361" w14:textId="77777777" w:rsidR="00A367B0" w:rsidRDefault="00A367B0" w:rsidP="00A367B0">
      <w:pPr>
        <w:jc w:val="both"/>
        <w:rPr>
          <w:b/>
          <w:bCs/>
          <w:iCs/>
          <w:color w:val="FF0000"/>
          <w:sz w:val="20"/>
          <w:szCs w:val="20"/>
        </w:rPr>
      </w:pPr>
    </w:p>
    <w:p w14:paraId="4ADC9CB5" w14:textId="1ACE766B" w:rsidR="00A367B0" w:rsidRPr="00A613A1" w:rsidRDefault="00A367B0" w:rsidP="00A367B0">
      <w:pPr>
        <w:jc w:val="both"/>
        <w:rPr>
          <w:iCs/>
          <w:color w:val="FF0000"/>
          <w:sz w:val="20"/>
          <w:szCs w:val="20"/>
        </w:rPr>
      </w:pPr>
      <w:r>
        <w:rPr>
          <w:b/>
          <w:bCs/>
          <w:iCs/>
          <w:color w:val="FF0000"/>
          <w:sz w:val="20"/>
          <w:szCs w:val="20"/>
        </w:rPr>
        <w:t>*</w:t>
      </w:r>
      <w:r w:rsidRPr="00A613A1">
        <w:rPr>
          <w:iCs/>
          <w:color w:val="FF0000"/>
          <w:sz w:val="20"/>
          <w:szCs w:val="20"/>
        </w:rPr>
        <w:t>Akademik danışmanlık izleme ve değerlendirme çalışmaları, Kurumsal Akreditasyon Raporu 2024 kapsamında geliştirmeye açık yönler arasında yer almış ve ilgili değerlendirme raporunda bu doğrultuda akademik danışmanlık ve geri bildirim sürecinde izleme-değerlendirme çalışmalarının yapılması yönünde öneri sunulmuştur. Bu kapsamda, söz konusu alana yönelik iyileştirme çalışmalarının bölüm düzeyinde planlanması ve gerekli aksiyonların belirlenmesi gerekmektedir.</w:t>
      </w:r>
    </w:p>
    <w:p w14:paraId="6F9D456F" w14:textId="30412633" w:rsidR="00A367B0" w:rsidRPr="000A11E5" w:rsidRDefault="00A367B0" w:rsidP="00A367B0">
      <w:pPr>
        <w:spacing w:line="276" w:lineRule="auto"/>
        <w:rPr>
          <w:b/>
          <w:bCs/>
          <w:szCs w:val="22"/>
          <w:lang w:eastAsia="en-US"/>
        </w:rPr>
      </w:pPr>
    </w:p>
    <w:sdt>
      <w:sdtPr>
        <w:rPr>
          <w:b/>
          <w:sz w:val="22"/>
          <w:szCs w:val="22"/>
        </w:rPr>
        <w:id w:val="-663707858"/>
        <w:placeholder>
          <w:docPart w:val="CFFBDA2F74F746B79698C12D1AB628EC"/>
        </w:placeholder>
        <w:showingPlcHdr/>
      </w:sdtPr>
      <w:sdtEndPr/>
      <w:sdtContent>
        <w:p w14:paraId="7F7DAE81" w14:textId="77777777" w:rsidR="00A367B0" w:rsidRDefault="00A367B0" w:rsidP="00A367B0">
          <w:pPr>
            <w:rPr>
              <w:b/>
              <w:sz w:val="22"/>
              <w:szCs w:val="22"/>
            </w:rPr>
          </w:pPr>
          <w:r w:rsidRPr="0040086F">
            <w:rPr>
              <w:rStyle w:val="YerTutucuMetni"/>
              <w:rFonts w:eastAsiaTheme="minorHAnsi"/>
              <w:sz w:val="22"/>
              <w:szCs w:val="22"/>
            </w:rPr>
            <w:t>Metin girmek için buraya tıklayın veya dokunun.</w:t>
          </w:r>
        </w:p>
      </w:sdtContent>
    </w:sdt>
    <w:p w14:paraId="755C7644" w14:textId="648060F0" w:rsidR="00A367B0" w:rsidRDefault="00A367B0" w:rsidP="00A367B0">
      <w:pPr>
        <w:spacing w:line="276" w:lineRule="auto"/>
        <w:rPr>
          <w:b/>
        </w:rPr>
      </w:pPr>
    </w:p>
    <w:p w14:paraId="0B2627E5" w14:textId="100B4042" w:rsidR="00BD61C2" w:rsidRDefault="00BD61C2" w:rsidP="00A367B0">
      <w:pPr>
        <w:spacing w:line="276" w:lineRule="auto"/>
        <w:rPr>
          <w:b/>
          <w:bCs/>
          <w:sz w:val="22"/>
          <w:szCs w:val="22"/>
          <w:lang w:eastAsia="en-US"/>
        </w:rPr>
      </w:pPr>
    </w:p>
    <w:p w14:paraId="11E2DA47" w14:textId="5BB007C0" w:rsidR="00A367B0" w:rsidRPr="009E190C" w:rsidRDefault="00A367B0" w:rsidP="00A367B0">
      <w:pPr>
        <w:spacing w:line="276" w:lineRule="auto"/>
        <w:rPr>
          <w:b/>
          <w:bCs/>
          <w:sz w:val="22"/>
          <w:szCs w:val="22"/>
          <w:lang w:eastAsia="en-US"/>
        </w:rPr>
      </w:pPr>
      <w:r w:rsidRPr="009E190C">
        <w:rPr>
          <w:b/>
          <w:bCs/>
          <w:sz w:val="22"/>
          <w:szCs w:val="22"/>
          <w:lang w:eastAsia="en-US"/>
        </w:rPr>
        <w:t>Ek Kanıtlar</w:t>
      </w:r>
    </w:p>
    <w:p w14:paraId="46DC811A" w14:textId="458810B1" w:rsidR="00A367B0" w:rsidRPr="009A2704" w:rsidRDefault="00A367B0" w:rsidP="00A367B0">
      <w:pPr>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w:t>
      </w:r>
      <w:r w:rsidRPr="00836197">
        <w:rPr>
          <w:iCs/>
          <w:sz w:val="20"/>
          <w:szCs w:val="20"/>
        </w:rPr>
        <w:t xml:space="preserve"> </w:t>
      </w:r>
      <w:r>
        <w:rPr>
          <w:iCs/>
          <w:sz w:val="20"/>
          <w:szCs w:val="20"/>
        </w:rPr>
        <w:t>(B</w:t>
      </w:r>
      <w:r w:rsidRPr="00165E94">
        <w:rPr>
          <w:iCs/>
          <w:sz w:val="20"/>
          <w:szCs w:val="20"/>
        </w:rPr>
        <w:t>.</w:t>
      </w:r>
      <w:r>
        <w:rPr>
          <w:iCs/>
          <w:sz w:val="20"/>
          <w:szCs w:val="20"/>
        </w:rPr>
        <w:t>3.2</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6CD79C9F" w14:textId="25F534F9" w:rsidR="00037AC9" w:rsidRPr="005E35FE" w:rsidRDefault="00A72299" w:rsidP="005E35FE">
      <w:pPr>
        <w:spacing w:after="160" w:line="278" w:lineRule="auto"/>
        <w:rPr>
          <w:b/>
        </w:rPr>
      </w:pPr>
      <w:r w:rsidRPr="001A7B9E">
        <w:rPr>
          <w:b/>
          <w:color w:val="002060"/>
          <w:sz w:val="28"/>
          <w:szCs w:val="28"/>
        </w:rPr>
        <w:lastRenderedPageBreak/>
        <w:t>2.10</w:t>
      </w:r>
      <w:r w:rsidR="00037AC9" w:rsidRPr="001A7B9E">
        <w:rPr>
          <w:b/>
          <w:color w:val="002060"/>
          <w:sz w:val="28"/>
          <w:szCs w:val="28"/>
        </w:rPr>
        <w:t xml:space="preserve"> Bölümde Yürütülen Eğitici Eğitimi Programları </w:t>
      </w:r>
    </w:p>
    <w:p w14:paraId="1BB94DED" w14:textId="77777777" w:rsidR="00C216FB" w:rsidRDefault="00C216FB" w:rsidP="00037AC9">
      <w:pPr>
        <w:rPr>
          <w:b/>
          <w:bCs/>
          <w:sz w:val="22"/>
          <w:szCs w:val="22"/>
          <w:lang w:eastAsia="en-US"/>
        </w:rPr>
      </w:pPr>
    </w:p>
    <w:p w14:paraId="3E9276AC" w14:textId="77777777" w:rsidR="00A022E0" w:rsidRPr="00A022E0" w:rsidRDefault="00A022E0" w:rsidP="00A022E0">
      <w:pPr>
        <w:spacing w:line="276" w:lineRule="auto"/>
        <w:jc w:val="both"/>
        <w:rPr>
          <w:b/>
          <w:bCs/>
          <w:sz w:val="22"/>
          <w:szCs w:val="22"/>
          <w:lang w:eastAsia="en-US"/>
        </w:rPr>
      </w:pPr>
      <w:r w:rsidRPr="00A022E0">
        <w:rPr>
          <w:b/>
          <w:bCs/>
          <w:sz w:val="22"/>
          <w:szCs w:val="22"/>
          <w:lang w:eastAsia="en-US"/>
        </w:rPr>
        <w:t>Bölümün Yürüttüğü Durum Analizi Çalışması</w:t>
      </w:r>
    </w:p>
    <w:p w14:paraId="13DF8C43" w14:textId="77777777" w:rsidR="00A022E0" w:rsidRPr="00A022E0" w:rsidRDefault="00A022E0" w:rsidP="00A022E0">
      <w:pPr>
        <w:shd w:val="clear" w:color="auto" w:fill="F2F2F2" w:themeFill="background1" w:themeFillShade="F2"/>
        <w:spacing w:line="276" w:lineRule="auto"/>
        <w:jc w:val="both"/>
        <w:rPr>
          <w:i/>
          <w:color w:val="0E2841" w:themeColor="text2"/>
          <w:sz w:val="22"/>
          <w:szCs w:val="22"/>
        </w:rPr>
      </w:pPr>
      <w:r w:rsidRPr="00A022E0">
        <w:rPr>
          <w:i/>
          <w:color w:val="0E2841" w:themeColor="text2"/>
          <w:sz w:val="22"/>
          <w:szCs w:val="22"/>
        </w:rPr>
        <w:t xml:space="preserve">Bu başlık altında bölümlerin </w:t>
      </w:r>
      <w:r w:rsidRPr="000E57EE">
        <w:rPr>
          <w:i/>
          <w:color w:val="0E2841" w:themeColor="text2"/>
          <w:sz w:val="22"/>
          <w:szCs w:val="22"/>
        </w:rPr>
        <w:t xml:space="preserve">yapması gereken en temel eylem, bölüm veya kurumda yürütülen eğitici eğitimleri ile birlikte bölümdeki öğretim üyelerinin kurum dışından aldıkları eğitici eğitimlerine dair; eğitimlerin içeriği, uygulanma süreci, katılımcı listesi vb. bilgileri detaylı bir şekilde açıklamak ve verilerin incelenerek bölümün amaçlarını </w:t>
      </w:r>
      <w:r w:rsidRPr="00A022E0">
        <w:rPr>
          <w:i/>
          <w:color w:val="0E2841" w:themeColor="text2"/>
          <w:sz w:val="22"/>
          <w:szCs w:val="22"/>
        </w:rPr>
        <w:t>gerçekleştirmeye etkisini belirlemek ve bölümün güçlü ve zayıf yönlerine dayalı ihtiyaçların tespit etmektir.</w:t>
      </w:r>
    </w:p>
    <w:p w14:paraId="0214AFC6" w14:textId="77777777" w:rsidR="00A022E0" w:rsidRPr="00A022E0" w:rsidRDefault="00A022E0" w:rsidP="00A022E0">
      <w:pPr>
        <w:rPr>
          <w:rFonts w:eastAsiaTheme="minorHAnsi"/>
          <w:b/>
          <w:bCs/>
          <w:color w:val="000000"/>
          <w:sz w:val="22"/>
          <w:szCs w:val="22"/>
          <w:lang w:eastAsia="en-US"/>
        </w:rPr>
      </w:pPr>
    </w:p>
    <w:sdt>
      <w:sdtPr>
        <w:rPr>
          <w:b/>
          <w:sz w:val="22"/>
          <w:szCs w:val="22"/>
        </w:rPr>
        <w:id w:val="-377012942"/>
        <w:placeholder>
          <w:docPart w:val="EEDB114B2BD74F459566F24215327DE8"/>
        </w:placeholder>
        <w:showingPlcHdr/>
      </w:sdtPr>
      <w:sdtEndPr/>
      <w:sdtContent>
        <w:p w14:paraId="6EA7F2B4" w14:textId="77777777" w:rsidR="00A022E0" w:rsidRPr="00A022E0" w:rsidRDefault="00A022E0" w:rsidP="00A022E0">
          <w:pPr>
            <w:rPr>
              <w:b/>
              <w:sz w:val="22"/>
              <w:szCs w:val="22"/>
            </w:rPr>
          </w:pPr>
          <w:r w:rsidRPr="00A022E0">
            <w:rPr>
              <w:rStyle w:val="YerTutucuMetni"/>
              <w:rFonts w:eastAsiaTheme="minorHAnsi"/>
              <w:sz w:val="22"/>
              <w:szCs w:val="22"/>
            </w:rPr>
            <w:t>Metin girmek için buraya tıklayın veya dokunun.</w:t>
          </w:r>
        </w:p>
      </w:sdtContent>
    </w:sdt>
    <w:p w14:paraId="3C16D0F0" w14:textId="77777777" w:rsidR="00A022E0" w:rsidRPr="00A022E0" w:rsidRDefault="00A022E0" w:rsidP="00A022E0">
      <w:pPr>
        <w:spacing w:line="276" w:lineRule="auto"/>
        <w:rPr>
          <w:b/>
          <w:bCs/>
          <w:sz w:val="22"/>
          <w:szCs w:val="22"/>
          <w:lang w:eastAsia="en-US"/>
        </w:rPr>
      </w:pPr>
    </w:p>
    <w:p w14:paraId="4BA6A6F2" w14:textId="4F3A436F" w:rsidR="005E35FE" w:rsidRPr="00A022E0" w:rsidRDefault="005E35FE" w:rsidP="00A022E0">
      <w:pPr>
        <w:spacing w:line="276" w:lineRule="auto"/>
        <w:rPr>
          <w:b/>
          <w:bCs/>
          <w:sz w:val="22"/>
          <w:szCs w:val="22"/>
          <w:lang w:eastAsia="en-US"/>
        </w:rPr>
      </w:pPr>
    </w:p>
    <w:p w14:paraId="7134D09B" w14:textId="77777777" w:rsidR="00A022E0" w:rsidRPr="00A022E0" w:rsidRDefault="00A022E0" w:rsidP="00A022E0">
      <w:pPr>
        <w:spacing w:line="276" w:lineRule="auto"/>
        <w:jc w:val="both"/>
        <w:rPr>
          <w:b/>
          <w:bCs/>
          <w:sz w:val="22"/>
          <w:szCs w:val="22"/>
          <w:lang w:eastAsia="en-US"/>
        </w:rPr>
      </w:pPr>
      <w:r w:rsidRPr="00A022E0">
        <w:rPr>
          <w:b/>
          <w:bCs/>
          <w:sz w:val="22"/>
          <w:szCs w:val="22"/>
          <w:lang w:eastAsia="en-US"/>
        </w:rPr>
        <w:t>Bölümün Durumla İlgili Planladığı İyileştirme-Geliştirme Çalışması</w:t>
      </w:r>
    </w:p>
    <w:p w14:paraId="68F54970" w14:textId="2302ACC6" w:rsidR="00A022E0" w:rsidRPr="00A022E0" w:rsidRDefault="00A022E0" w:rsidP="00A022E0">
      <w:pPr>
        <w:shd w:val="clear" w:color="auto" w:fill="F2F2F2" w:themeFill="background1" w:themeFillShade="F2"/>
        <w:spacing w:line="276" w:lineRule="auto"/>
        <w:jc w:val="both"/>
        <w:rPr>
          <w:i/>
          <w:color w:val="0E2841" w:themeColor="text2"/>
          <w:sz w:val="22"/>
          <w:szCs w:val="22"/>
        </w:rPr>
      </w:pPr>
      <w:r w:rsidRPr="00A022E0">
        <w:rPr>
          <w:i/>
          <w:color w:val="0E2841" w:themeColor="text2"/>
          <w:sz w:val="22"/>
          <w:szCs w:val="22"/>
        </w:rPr>
        <w:t>Bu başlık altında bölümlerin yapması gereken en temel eylem, durum analizinde ortaya konan veriler ile ilgili olası iyileştirme çalışmaları ve bunların nasıl, kimlerle, ne zaman yapılacağının yapılacağını öngörmektedir. Örneğin; Özellikle durum analizi sonrası duyulan ihtiyaçlara göre güncel, bölüm geneli öğretim elemanlarının eğitici eğitimi gereksinimlerinin belirlenmesi</w:t>
      </w:r>
      <w:r w:rsidRPr="00A022E0">
        <w:rPr>
          <w:i/>
          <w:color w:val="4EA72E" w:themeColor="accent6"/>
          <w:sz w:val="22"/>
          <w:szCs w:val="22"/>
        </w:rPr>
        <w:t xml:space="preserve"> </w:t>
      </w:r>
      <w:r w:rsidRPr="00A022E0">
        <w:rPr>
          <w:i/>
          <w:color w:val="0E2841" w:themeColor="text2"/>
          <w:sz w:val="22"/>
          <w:szCs w:val="22"/>
        </w:rPr>
        <w:t xml:space="preserve">gibi geliştirme uygulamalarının nasıl, kimlerle ve ne zaman yapılacağının açık ve net şekilde belirlenmesi, sonraki aşamada izleme sonuçlarının kesinliği açısından önem taşımaktadır. </w:t>
      </w:r>
    </w:p>
    <w:p w14:paraId="5312C4B4" w14:textId="77777777" w:rsidR="00A022E0" w:rsidRPr="00A022E0" w:rsidRDefault="00A022E0" w:rsidP="00A022E0">
      <w:pPr>
        <w:spacing w:line="276" w:lineRule="auto"/>
        <w:rPr>
          <w:b/>
          <w:bCs/>
          <w:sz w:val="22"/>
          <w:szCs w:val="22"/>
          <w:lang w:eastAsia="en-US"/>
        </w:rPr>
      </w:pPr>
    </w:p>
    <w:sdt>
      <w:sdtPr>
        <w:rPr>
          <w:b/>
          <w:sz w:val="22"/>
          <w:szCs w:val="22"/>
        </w:rPr>
        <w:id w:val="-378317246"/>
        <w:placeholder>
          <w:docPart w:val="93A94DA69BDE47ABA7D0D0B326C8E0AF"/>
        </w:placeholder>
        <w:showingPlcHdr/>
      </w:sdtPr>
      <w:sdtEndPr/>
      <w:sdtContent>
        <w:p w14:paraId="12110ECD" w14:textId="77777777" w:rsidR="00A022E0" w:rsidRPr="00A022E0" w:rsidRDefault="00A022E0" w:rsidP="00A022E0">
          <w:pPr>
            <w:rPr>
              <w:b/>
              <w:sz w:val="22"/>
              <w:szCs w:val="22"/>
            </w:rPr>
          </w:pPr>
          <w:r w:rsidRPr="00A022E0">
            <w:rPr>
              <w:rStyle w:val="YerTutucuMetni"/>
              <w:rFonts w:eastAsiaTheme="minorHAnsi"/>
              <w:sz w:val="22"/>
              <w:szCs w:val="22"/>
            </w:rPr>
            <w:t>Metin girmek için buraya tıklayın veya dokunun.</w:t>
          </w:r>
        </w:p>
      </w:sdtContent>
    </w:sdt>
    <w:p w14:paraId="3371870B" w14:textId="77777777" w:rsidR="00A022E0" w:rsidRPr="00A022E0" w:rsidRDefault="00A022E0" w:rsidP="00A022E0">
      <w:pPr>
        <w:spacing w:line="276" w:lineRule="auto"/>
        <w:rPr>
          <w:b/>
          <w:bCs/>
          <w:sz w:val="22"/>
          <w:szCs w:val="22"/>
          <w:lang w:eastAsia="en-US"/>
        </w:rPr>
      </w:pPr>
    </w:p>
    <w:p w14:paraId="25569028" w14:textId="0E58EC1C" w:rsidR="00A022E0" w:rsidRDefault="00A022E0" w:rsidP="00A022E0">
      <w:pPr>
        <w:spacing w:line="276" w:lineRule="auto"/>
        <w:rPr>
          <w:b/>
          <w:bCs/>
          <w:sz w:val="22"/>
          <w:szCs w:val="22"/>
          <w:lang w:eastAsia="en-US"/>
        </w:rPr>
      </w:pPr>
    </w:p>
    <w:p w14:paraId="0466B49C" w14:textId="77777777" w:rsidR="005E35FE" w:rsidRPr="00A022E0" w:rsidRDefault="005E35FE" w:rsidP="00A022E0">
      <w:pPr>
        <w:spacing w:line="276" w:lineRule="auto"/>
        <w:rPr>
          <w:b/>
          <w:bCs/>
          <w:sz w:val="22"/>
          <w:szCs w:val="22"/>
          <w:lang w:eastAsia="en-US"/>
        </w:rPr>
      </w:pPr>
    </w:p>
    <w:p w14:paraId="04E51C3C" w14:textId="77777777" w:rsidR="00A022E0" w:rsidRPr="00A022E0" w:rsidRDefault="00A022E0" w:rsidP="00A022E0">
      <w:pPr>
        <w:spacing w:line="276" w:lineRule="auto"/>
        <w:jc w:val="both"/>
        <w:rPr>
          <w:b/>
          <w:bCs/>
          <w:color w:val="4EA72E" w:themeColor="accent6"/>
          <w:sz w:val="22"/>
          <w:szCs w:val="22"/>
          <w:lang w:eastAsia="en-US"/>
        </w:rPr>
      </w:pPr>
      <w:r w:rsidRPr="00A022E0">
        <w:rPr>
          <w:b/>
          <w:bCs/>
          <w:sz w:val="22"/>
          <w:szCs w:val="22"/>
          <w:lang w:eastAsia="en-US"/>
        </w:rPr>
        <w:t>Bölümün Öngördüğü İzleme ve Değerlendirme Çalışmaları</w:t>
      </w:r>
      <w:r w:rsidRPr="00A022E0">
        <w:rPr>
          <w:b/>
          <w:bCs/>
          <w:color w:val="FF0000"/>
          <w:sz w:val="22"/>
          <w:szCs w:val="22"/>
          <w:lang w:eastAsia="en-US"/>
        </w:rPr>
        <w:t>*</w:t>
      </w:r>
    </w:p>
    <w:p w14:paraId="6478EB22" w14:textId="77777777" w:rsidR="00A022E0" w:rsidRPr="00A022E0" w:rsidRDefault="00A022E0" w:rsidP="00A022E0">
      <w:pPr>
        <w:shd w:val="clear" w:color="auto" w:fill="F2F2F2" w:themeFill="background1" w:themeFillShade="F2"/>
        <w:spacing w:line="276" w:lineRule="auto"/>
        <w:jc w:val="both"/>
        <w:rPr>
          <w:i/>
          <w:color w:val="156082" w:themeColor="accent1"/>
          <w:sz w:val="22"/>
          <w:szCs w:val="22"/>
        </w:rPr>
      </w:pPr>
      <w:r w:rsidRPr="00A022E0">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A022E0">
        <w:rPr>
          <w:i/>
          <w:iCs/>
          <w:color w:val="0E2841" w:themeColor="text2"/>
          <w:sz w:val="22"/>
          <w:szCs w:val="22"/>
          <w:lang w:eastAsia="en-US"/>
        </w:rPr>
        <w:t xml:space="preserve"> </w:t>
      </w:r>
      <w:r w:rsidRPr="00A022E0">
        <w:rPr>
          <w:i/>
          <w:color w:val="0E2841" w:themeColor="text2"/>
          <w:sz w:val="22"/>
          <w:szCs w:val="22"/>
        </w:rPr>
        <w:t xml:space="preserve">Örneğin; </w:t>
      </w:r>
      <w:r w:rsidRPr="00375609">
        <w:rPr>
          <w:i/>
          <w:color w:val="0E2841" w:themeColor="text2"/>
          <w:sz w:val="22"/>
          <w:szCs w:val="22"/>
        </w:rPr>
        <w:t>eğitici eğitimleri</w:t>
      </w:r>
      <w:r w:rsidRPr="00A022E0">
        <w:rPr>
          <w:i/>
          <w:color w:val="4EA72E" w:themeColor="accent6"/>
          <w:sz w:val="22"/>
          <w:szCs w:val="22"/>
        </w:rPr>
        <w:t xml:space="preserve"> </w:t>
      </w:r>
      <w:r w:rsidRPr="00A022E0">
        <w:rPr>
          <w:i/>
          <w:color w:val="0E2841" w:themeColor="text2"/>
          <w:sz w:val="22"/>
          <w:szCs w:val="22"/>
        </w:rPr>
        <w:t>sonrası anketler, uygulama içeriği ile ilgili testler ve etki analizleri ile eğitimlerin etkililiğini değerlendirmek, katılımcı geri bildirimleri düzenli aralıklarla takip edilmeli, performans göstergeleri ışığında analiz edilmelidir</w:t>
      </w:r>
      <w:r w:rsidRPr="00A022E0">
        <w:rPr>
          <w:i/>
          <w:color w:val="156082" w:themeColor="accent1"/>
          <w:sz w:val="22"/>
          <w:szCs w:val="22"/>
        </w:rPr>
        <w:t>.</w:t>
      </w:r>
    </w:p>
    <w:p w14:paraId="6C49E7F1" w14:textId="77777777" w:rsidR="00FC37FD" w:rsidRDefault="00FC37FD" w:rsidP="00A022E0">
      <w:pPr>
        <w:jc w:val="both"/>
        <w:rPr>
          <w:b/>
          <w:bCs/>
          <w:iCs/>
          <w:color w:val="FF0000"/>
          <w:sz w:val="20"/>
          <w:szCs w:val="20"/>
        </w:rPr>
      </w:pPr>
    </w:p>
    <w:p w14:paraId="0F8F8FAF" w14:textId="61AAB0B5" w:rsidR="00A022E0" w:rsidRDefault="00A022E0" w:rsidP="00A022E0">
      <w:pPr>
        <w:jc w:val="both"/>
        <w:rPr>
          <w:b/>
          <w:bCs/>
          <w:iCs/>
          <w:color w:val="FF0000"/>
          <w:sz w:val="20"/>
          <w:szCs w:val="20"/>
        </w:rPr>
      </w:pPr>
      <w:r w:rsidRPr="00071382">
        <w:rPr>
          <w:b/>
          <w:bCs/>
          <w:iCs/>
          <w:color w:val="FF0000"/>
          <w:sz w:val="20"/>
          <w:szCs w:val="20"/>
        </w:rPr>
        <w:t>*</w:t>
      </w:r>
      <w:r w:rsidRPr="00A613A1">
        <w:rPr>
          <w:iCs/>
          <w:color w:val="FF0000"/>
          <w:sz w:val="20"/>
          <w:szCs w:val="20"/>
        </w:rPr>
        <w:t xml:space="preserve">Eğitici Eğitimi Programları, Kurumsal Akreditasyon Raporu 2024 kapsamında geliştirmeye açık yönler arasında yer almış ve ilgili değerlendirme </w:t>
      </w:r>
      <w:r w:rsidRPr="00494E4F">
        <w:rPr>
          <w:iCs/>
          <w:color w:val="FF0000"/>
          <w:sz w:val="20"/>
          <w:szCs w:val="20"/>
        </w:rPr>
        <w:t xml:space="preserve">raporunda öğretim elemanlarının yetkinliklerini artırmak için bütün birimlerde sürekli mesleki gelişim ve destek eğitimlerinin </w:t>
      </w:r>
      <w:r w:rsidRPr="00A613A1">
        <w:rPr>
          <w:iCs/>
          <w:color w:val="FF0000"/>
          <w:sz w:val="20"/>
          <w:szCs w:val="20"/>
        </w:rPr>
        <w:t>yapılması yönünde öneri sunulmuştur.</w:t>
      </w:r>
      <w:r w:rsidRPr="00A613A1">
        <w:t xml:space="preserve"> </w:t>
      </w:r>
      <w:r w:rsidRPr="00A613A1">
        <w:rPr>
          <w:iCs/>
          <w:color w:val="FF0000"/>
          <w:sz w:val="20"/>
          <w:szCs w:val="20"/>
        </w:rPr>
        <w:t>Bu kapsamda, söz konusu alana yönelik iyileştirme çalışmalarının bölüm/birim/kurum düzeyinde planlanması ve gerekli aksiyonların belirlenmesi gerekmektedir</w:t>
      </w:r>
      <w:r>
        <w:rPr>
          <w:b/>
          <w:bCs/>
          <w:iCs/>
          <w:color w:val="FF0000"/>
          <w:sz w:val="20"/>
          <w:szCs w:val="20"/>
        </w:rPr>
        <w:t>.</w:t>
      </w:r>
    </w:p>
    <w:p w14:paraId="0DE1602E" w14:textId="77777777" w:rsidR="00A022E0" w:rsidRPr="005B5164" w:rsidRDefault="00A022E0" w:rsidP="00A022E0">
      <w:pPr>
        <w:shd w:val="clear" w:color="auto" w:fill="FFFFFF" w:themeFill="background1"/>
        <w:spacing w:line="276" w:lineRule="auto"/>
        <w:jc w:val="both"/>
        <w:rPr>
          <w:i/>
          <w:color w:val="156082" w:themeColor="accent1"/>
        </w:rPr>
      </w:pPr>
    </w:p>
    <w:sdt>
      <w:sdtPr>
        <w:rPr>
          <w:b/>
          <w:sz w:val="22"/>
          <w:szCs w:val="22"/>
        </w:rPr>
        <w:id w:val="2117874407"/>
        <w:placeholder>
          <w:docPart w:val="A73BB6EBF8AC4735A0B833BACC2B62E1"/>
        </w:placeholder>
        <w:showingPlcHdr/>
      </w:sdtPr>
      <w:sdtEndPr/>
      <w:sdtContent>
        <w:p w14:paraId="1A337C9C" w14:textId="77777777" w:rsidR="00A022E0" w:rsidRDefault="00A022E0" w:rsidP="00A022E0">
          <w:pPr>
            <w:rPr>
              <w:b/>
              <w:sz w:val="22"/>
              <w:szCs w:val="22"/>
            </w:rPr>
          </w:pPr>
          <w:r w:rsidRPr="0040086F">
            <w:rPr>
              <w:rStyle w:val="YerTutucuMetni"/>
              <w:rFonts w:eastAsiaTheme="minorHAnsi"/>
              <w:sz w:val="22"/>
              <w:szCs w:val="22"/>
            </w:rPr>
            <w:t>Metin girmek için buraya tıklayın veya dokunun.</w:t>
          </w:r>
        </w:p>
      </w:sdtContent>
    </w:sdt>
    <w:p w14:paraId="4440337B" w14:textId="77777777" w:rsidR="00A022E0" w:rsidRDefault="00A022E0" w:rsidP="00A022E0">
      <w:pPr>
        <w:spacing w:line="276" w:lineRule="auto"/>
        <w:rPr>
          <w:b/>
          <w:bCs/>
          <w:sz w:val="22"/>
          <w:szCs w:val="22"/>
          <w:lang w:eastAsia="en-US"/>
        </w:rPr>
      </w:pPr>
    </w:p>
    <w:p w14:paraId="6E03C21C" w14:textId="4DD26C5F" w:rsidR="00A022E0" w:rsidRDefault="00A022E0" w:rsidP="00A022E0">
      <w:pPr>
        <w:spacing w:line="276" w:lineRule="auto"/>
        <w:rPr>
          <w:b/>
          <w:bCs/>
          <w:sz w:val="22"/>
          <w:szCs w:val="22"/>
          <w:lang w:eastAsia="en-US"/>
        </w:rPr>
      </w:pPr>
    </w:p>
    <w:p w14:paraId="6F2C9FCE" w14:textId="3E39F096" w:rsidR="00375609" w:rsidRDefault="00375609" w:rsidP="00A022E0">
      <w:pPr>
        <w:spacing w:line="276" w:lineRule="auto"/>
        <w:rPr>
          <w:b/>
          <w:bCs/>
          <w:sz w:val="22"/>
          <w:szCs w:val="22"/>
          <w:lang w:eastAsia="en-US"/>
        </w:rPr>
      </w:pPr>
    </w:p>
    <w:p w14:paraId="4FCF8C20" w14:textId="77777777" w:rsidR="005E35FE" w:rsidRDefault="005E35FE" w:rsidP="00A022E0">
      <w:pPr>
        <w:spacing w:line="276" w:lineRule="auto"/>
        <w:rPr>
          <w:b/>
          <w:bCs/>
          <w:sz w:val="22"/>
          <w:szCs w:val="22"/>
          <w:lang w:eastAsia="en-US"/>
        </w:rPr>
      </w:pPr>
    </w:p>
    <w:p w14:paraId="213A9081" w14:textId="77777777" w:rsidR="00A022E0" w:rsidRPr="009E190C" w:rsidRDefault="00A022E0" w:rsidP="00A022E0">
      <w:pPr>
        <w:spacing w:line="276" w:lineRule="auto"/>
        <w:rPr>
          <w:b/>
          <w:bCs/>
          <w:sz w:val="22"/>
          <w:szCs w:val="22"/>
          <w:lang w:eastAsia="en-US"/>
        </w:rPr>
      </w:pPr>
      <w:r w:rsidRPr="009E190C">
        <w:rPr>
          <w:b/>
          <w:bCs/>
          <w:sz w:val="22"/>
          <w:szCs w:val="22"/>
          <w:lang w:eastAsia="en-US"/>
        </w:rPr>
        <w:t>Ek Kanıtlar</w:t>
      </w:r>
    </w:p>
    <w:p w14:paraId="7B79C4CA" w14:textId="4711CB7F" w:rsidR="00A022E0" w:rsidRPr="005E35FE" w:rsidRDefault="00A022E0" w:rsidP="00A022E0">
      <w:pPr>
        <w:spacing w:line="276" w:lineRule="auto"/>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 (B</w:t>
      </w:r>
      <w:r w:rsidRPr="00165E94">
        <w:rPr>
          <w:iCs/>
          <w:sz w:val="20"/>
          <w:szCs w:val="20"/>
        </w:rPr>
        <w:t>.</w:t>
      </w:r>
      <w:r>
        <w:rPr>
          <w:iCs/>
          <w:sz w:val="20"/>
          <w:szCs w:val="20"/>
        </w:rPr>
        <w:t>4.2</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3713D5D4" w14:textId="019CC81E" w:rsidR="00037AC9" w:rsidRPr="00C9523B" w:rsidRDefault="005E35FE" w:rsidP="00DE4C24">
      <w:pPr>
        <w:pBdr>
          <w:bottom w:val="single" w:sz="4" w:space="1" w:color="auto"/>
        </w:pBdr>
        <w:shd w:val="clear" w:color="auto" w:fill="F2F2F2" w:themeFill="background1" w:themeFillShade="F2"/>
        <w:tabs>
          <w:tab w:val="left" w:pos="284"/>
        </w:tabs>
        <w:spacing w:after="240" w:line="276" w:lineRule="auto"/>
        <w:rPr>
          <w:rFonts w:ascii="Calibri" w:eastAsia="Calibri" w:hAnsi="Calibri"/>
          <w:b/>
          <w:color w:val="44546A"/>
          <w:sz w:val="28"/>
          <w:szCs w:val="28"/>
          <w:lang w:eastAsia="en-US"/>
        </w:rPr>
      </w:pPr>
      <w:r>
        <w:rPr>
          <w:rFonts w:ascii="Calibri" w:eastAsia="Calibri" w:hAnsi="Calibri"/>
          <w:b/>
          <w:color w:val="44546A"/>
          <w:sz w:val="28"/>
          <w:szCs w:val="28"/>
          <w:lang w:eastAsia="en-US"/>
        </w:rPr>
        <w:lastRenderedPageBreak/>
        <w:t xml:space="preserve"> </w:t>
      </w:r>
      <w:r w:rsidR="00DE4C24" w:rsidRPr="00C9523B">
        <w:rPr>
          <w:rFonts w:ascii="Calibri" w:eastAsia="Calibri" w:hAnsi="Calibri"/>
          <w:b/>
          <w:color w:val="44546A"/>
          <w:sz w:val="28"/>
          <w:szCs w:val="28"/>
          <w:lang w:eastAsia="en-US"/>
        </w:rPr>
        <w:t>3.</w:t>
      </w:r>
      <w:r w:rsidR="000030C2">
        <w:rPr>
          <w:rFonts w:ascii="Calibri" w:eastAsia="Calibri" w:hAnsi="Calibri"/>
          <w:b/>
          <w:color w:val="44546A"/>
          <w:sz w:val="28"/>
          <w:szCs w:val="28"/>
          <w:lang w:eastAsia="en-US"/>
        </w:rPr>
        <w:t xml:space="preserve"> </w:t>
      </w:r>
      <w:r w:rsidR="00037AC9" w:rsidRPr="00C9523B">
        <w:rPr>
          <w:rFonts w:ascii="Calibri" w:eastAsia="Calibri" w:hAnsi="Calibri"/>
          <w:b/>
          <w:color w:val="44546A"/>
          <w:sz w:val="28"/>
          <w:szCs w:val="28"/>
          <w:lang w:eastAsia="en-US"/>
        </w:rPr>
        <w:t xml:space="preserve">Bölüm Eğitimini İzleme &amp; Değerlendirme Verileri </w:t>
      </w:r>
    </w:p>
    <w:p w14:paraId="1E7EC09C" w14:textId="3517BF38" w:rsidR="00DE7623" w:rsidRPr="00C9523B" w:rsidRDefault="00DE7623" w:rsidP="00DE7623">
      <w:pPr>
        <w:spacing w:after="160" w:line="276" w:lineRule="auto"/>
        <w:jc w:val="both"/>
        <w:rPr>
          <w:rFonts w:eastAsiaTheme="minorHAnsi"/>
          <w:b/>
          <w:bCs/>
          <w:color w:val="000000"/>
          <w:sz w:val="22"/>
          <w:szCs w:val="22"/>
          <w:lang w:eastAsia="en-US"/>
        </w:rPr>
      </w:pPr>
      <w:r w:rsidRPr="00C9523B">
        <w:rPr>
          <w:rFonts w:eastAsiaTheme="minorHAnsi"/>
          <w:color w:val="000000"/>
          <w:sz w:val="22"/>
          <w:szCs w:val="22"/>
          <w:lang w:eastAsia="en-US"/>
        </w:rPr>
        <w:t xml:space="preserve">Bu bölüm, </w:t>
      </w:r>
      <w:r w:rsidR="00EF3A88" w:rsidRPr="00EF3A88">
        <w:rPr>
          <w:rFonts w:eastAsiaTheme="minorHAnsi"/>
          <w:color w:val="000000"/>
          <w:sz w:val="22"/>
          <w:szCs w:val="22"/>
          <w:lang w:eastAsia="en-US"/>
        </w:rPr>
        <w:t>bölüm-programdaki eğitim-öğretim süreçlerinin sürekli iyileştirilmesi için veri temelli analizlere dayalı izleme ve değerlendirme faaliyetlerinin yürütülmesini amaçlamaktadır. Programın eğitim çıktıları performansını belirlemek için program yeterlilikleri ve mezun çıktılarına erişim düzeyi, AKTS iş yükü analizleri, ders değerlendirme geri bildirimleri, öğrenci ve mezun geri bildirimleri gibi çeşitli verilerin analiz edilerek, güçlü yönler ile iyileştirilmesi gereken alanlar belirlenmesi öngörülmektedir.</w:t>
      </w:r>
    </w:p>
    <w:p w14:paraId="2E5AE3BB" w14:textId="77777777" w:rsidR="00745C67" w:rsidRPr="00C9523B" w:rsidRDefault="00745C67" w:rsidP="00745C67">
      <w:pPr>
        <w:spacing w:after="160" w:line="278" w:lineRule="auto"/>
        <w:rPr>
          <w:rFonts w:eastAsiaTheme="minorHAnsi"/>
          <w:b/>
          <w:bCs/>
          <w:color w:val="000000"/>
          <w:sz w:val="22"/>
          <w:szCs w:val="22"/>
          <w:lang w:eastAsia="en-US"/>
        </w:rPr>
      </w:pPr>
      <w:r w:rsidRPr="00C9523B">
        <w:rPr>
          <w:noProof/>
          <w:sz w:val="22"/>
          <w:szCs w:val="22"/>
        </w:rPr>
        <w:drawing>
          <wp:inline distT="0" distB="0" distL="0" distR="0" wp14:anchorId="4EDBA27F" wp14:editId="421E0809">
            <wp:extent cx="5553075" cy="2190750"/>
            <wp:effectExtent l="0" t="0" r="9525" b="0"/>
            <wp:docPr id="1100461729" name="Diyagram 11004617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CFBCEAC" w14:textId="59A764CF" w:rsidR="00204555" w:rsidRPr="00C9523B" w:rsidRDefault="00204555" w:rsidP="00204555">
      <w:pPr>
        <w:spacing w:line="276" w:lineRule="auto"/>
        <w:jc w:val="both"/>
        <w:rPr>
          <w:rFonts w:hAnsi="Symbol"/>
          <w:sz w:val="22"/>
          <w:szCs w:val="22"/>
        </w:rPr>
      </w:pPr>
      <w:r w:rsidRPr="00C9523B">
        <w:rPr>
          <w:sz w:val="22"/>
          <w:szCs w:val="22"/>
        </w:rPr>
        <w:t>Bu bölüm kapsamında incelenen alt başlıklar şunlardır:</w:t>
      </w:r>
    </w:p>
    <w:p w14:paraId="5A25725C" w14:textId="5BBD8854" w:rsidR="00204555" w:rsidRPr="00EF3A88" w:rsidRDefault="00204555" w:rsidP="003C358C">
      <w:pPr>
        <w:pStyle w:val="ListeParagraf"/>
        <w:numPr>
          <w:ilvl w:val="0"/>
          <w:numId w:val="6"/>
        </w:numPr>
        <w:spacing w:after="120" w:line="276" w:lineRule="auto"/>
        <w:ind w:left="284" w:hanging="284"/>
        <w:contextualSpacing w:val="0"/>
        <w:jc w:val="both"/>
        <w:rPr>
          <w:sz w:val="22"/>
          <w:szCs w:val="22"/>
        </w:rPr>
      </w:pPr>
      <w:r w:rsidRPr="00EF3A88">
        <w:rPr>
          <w:b/>
          <w:bCs/>
          <w:sz w:val="22"/>
          <w:szCs w:val="22"/>
        </w:rPr>
        <w:t>Program Çıktılarına Erişim Durumu:</w:t>
      </w:r>
      <w:r w:rsidRPr="00EF3A88">
        <w:rPr>
          <w:sz w:val="22"/>
          <w:szCs w:val="22"/>
        </w:rPr>
        <w:t xml:space="preserve"> </w:t>
      </w:r>
      <w:r w:rsidR="00EF3A88" w:rsidRPr="00EF3A88">
        <w:rPr>
          <w:sz w:val="22"/>
          <w:szCs w:val="22"/>
        </w:rPr>
        <w:t xml:space="preserve">Programda tanımlı </w:t>
      </w:r>
      <w:r w:rsidRPr="00EF3A88">
        <w:rPr>
          <w:sz w:val="22"/>
          <w:szCs w:val="22"/>
        </w:rPr>
        <w:t xml:space="preserve">program yeterliliklerine </w:t>
      </w:r>
      <w:r w:rsidR="00EF3A88" w:rsidRPr="00EF3A88">
        <w:rPr>
          <w:sz w:val="22"/>
          <w:szCs w:val="22"/>
        </w:rPr>
        <w:t>öğrenci başarısına bağlı olarak ulaşma düzeyinin belirlenmesi ve değerlendirilmesi,</w:t>
      </w:r>
    </w:p>
    <w:p w14:paraId="16A57247" w14:textId="4DDA4C45" w:rsidR="00204555" w:rsidRPr="00EF3A88" w:rsidRDefault="00204555" w:rsidP="003C358C">
      <w:pPr>
        <w:pStyle w:val="ListeParagraf"/>
        <w:numPr>
          <w:ilvl w:val="0"/>
          <w:numId w:val="6"/>
        </w:numPr>
        <w:spacing w:after="120" w:line="276" w:lineRule="auto"/>
        <w:ind w:left="284" w:hanging="284"/>
        <w:contextualSpacing w:val="0"/>
        <w:jc w:val="both"/>
        <w:rPr>
          <w:sz w:val="22"/>
          <w:szCs w:val="22"/>
        </w:rPr>
      </w:pPr>
      <w:r w:rsidRPr="00EF3A88">
        <w:rPr>
          <w:b/>
          <w:bCs/>
          <w:sz w:val="22"/>
          <w:szCs w:val="22"/>
        </w:rPr>
        <w:t>Mezun Çıktılarına Erişim Durumu:</w:t>
      </w:r>
      <w:r w:rsidRPr="00EF3A88">
        <w:rPr>
          <w:sz w:val="22"/>
          <w:szCs w:val="22"/>
        </w:rPr>
        <w:t xml:space="preserve"> </w:t>
      </w:r>
      <w:r w:rsidR="00EF3A88" w:rsidRPr="00EF3A88">
        <w:rPr>
          <w:sz w:val="22"/>
          <w:szCs w:val="22"/>
        </w:rPr>
        <w:t>İçinde bulunan akademik yılda program mezunlarının, program öğrenim süresince tanımlı program yeterliliklerine ulaşma düzeyleri ölçülerek, hangi niteliklerle mezun olduklarının belirlenmesi,</w:t>
      </w:r>
    </w:p>
    <w:p w14:paraId="69A124DC" w14:textId="7A8CB1B5" w:rsidR="00204555" w:rsidRPr="00EF3A88" w:rsidRDefault="00204555" w:rsidP="003C358C">
      <w:pPr>
        <w:pStyle w:val="ListeParagraf"/>
        <w:numPr>
          <w:ilvl w:val="0"/>
          <w:numId w:val="6"/>
        </w:numPr>
        <w:spacing w:after="120" w:line="276" w:lineRule="auto"/>
        <w:ind w:left="284" w:hanging="284"/>
        <w:contextualSpacing w:val="0"/>
        <w:jc w:val="both"/>
        <w:rPr>
          <w:sz w:val="22"/>
          <w:szCs w:val="22"/>
        </w:rPr>
      </w:pPr>
      <w:r w:rsidRPr="00EF3A88">
        <w:rPr>
          <w:b/>
          <w:bCs/>
          <w:sz w:val="22"/>
          <w:szCs w:val="22"/>
        </w:rPr>
        <w:t>AKTS İş Yükü:</w:t>
      </w:r>
      <w:r w:rsidRPr="00EF3A88">
        <w:rPr>
          <w:sz w:val="22"/>
          <w:szCs w:val="22"/>
        </w:rPr>
        <w:t xml:space="preserve"> </w:t>
      </w:r>
      <w:r w:rsidR="00EF3A88" w:rsidRPr="00EF3A88">
        <w:rPr>
          <w:sz w:val="22"/>
          <w:szCs w:val="22"/>
        </w:rPr>
        <w:t>Derslerin tanımlı AKTS iş yüküne ilişkin öğrenci geri bildirimlerinin incelenmesi ve değerlendirmesi,</w:t>
      </w:r>
    </w:p>
    <w:p w14:paraId="66100C46" w14:textId="24369F2C" w:rsidR="00204555" w:rsidRPr="00EF3A88" w:rsidRDefault="00204555" w:rsidP="003C358C">
      <w:pPr>
        <w:pStyle w:val="ListeParagraf"/>
        <w:numPr>
          <w:ilvl w:val="0"/>
          <w:numId w:val="6"/>
        </w:numPr>
        <w:spacing w:after="120" w:line="276" w:lineRule="auto"/>
        <w:ind w:left="284" w:hanging="284"/>
        <w:contextualSpacing w:val="0"/>
        <w:jc w:val="both"/>
        <w:rPr>
          <w:sz w:val="22"/>
          <w:szCs w:val="22"/>
        </w:rPr>
      </w:pPr>
      <w:r w:rsidRPr="00EF3A88">
        <w:rPr>
          <w:b/>
          <w:bCs/>
          <w:sz w:val="22"/>
          <w:szCs w:val="22"/>
        </w:rPr>
        <w:t>Ders Değerlendirme Anketleri:</w:t>
      </w:r>
      <w:r w:rsidRPr="00EF3A88">
        <w:rPr>
          <w:sz w:val="22"/>
          <w:szCs w:val="22"/>
        </w:rPr>
        <w:t xml:space="preserve"> </w:t>
      </w:r>
      <w:r w:rsidR="00EF3A88" w:rsidRPr="00EF3A88">
        <w:rPr>
          <w:sz w:val="22"/>
          <w:szCs w:val="22"/>
        </w:rPr>
        <w:t>Öğrencilerin ders içeriği, öğretim süreçleri ve öğretim elemanlarına ilişkin geri bildirimleri analiz edilmesi,</w:t>
      </w:r>
    </w:p>
    <w:p w14:paraId="10B3B90B" w14:textId="495DCB6A" w:rsidR="00204555" w:rsidRPr="00EF3A88" w:rsidRDefault="00204555" w:rsidP="003C358C">
      <w:pPr>
        <w:pStyle w:val="ListeParagraf"/>
        <w:numPr>
          <w:ilvl w:val="0"/>
          <w:numId w:val="6"/>
        </w:numPr>
        <w:spacing w:after="120" w:line="276" w:lineRule="auto"/>
        <w:ind w:left="284" w:hanging="284"/>
        <w:contextualSpacing w:val="0"/>
        <w:jc w:val="both"/>
        <w:rPr>
          <w:sz w:val="22"/>
          <w:szCs w:val="22"/>
        </w:rPr>
      </w:pPr>
      <w:r w:rsidRPr="00EF3A88">
        <w:rPr>
          <w:b/>
          <w:bCs/>
          <w:sz w:val="22"/>
          <w:szCs w:val="22"/>
        </w:rPr>
        <w:t>Öğrenci Memnuniyeti Geri Bildirimleri:</w:t>
      </w:r>
      <w:r w:rsidRPr="00EF3A88">
        <w:rPr>
          <w:sz w:val="22"/>
          <w:szCs w:val="22"/>
        </w:rPr>
        <w:t xml:space="preserve"> Öğrencilerin programdan genel memnuniyet düzeyi ölçülerek, eğitim kalitesine dair iyileştirilmesi gereken alanlar b</w:t>
      </w:r>
      <w:r w:rsidR="00EF3A88" w:rsidRPr="00EF3A88">
        <w:rPr>
          <w:sz w:val="22"/>
          <w:szCs w:val="22"/>
        </w:rPr>
        <w:t>elirlenir,</w:t>
      </w:r>
    </w:p>
    <w:p w14:paraId="6B100749" w14:textId="2BC64313" w:rsidR="00B85D46" w:rsidRPr="00EF3A88" w:rsidRDefault="00204555" w:rsidP="003C358C">
      <w:pPr>
        <w:pStyle w:val="ListeParagraf"/>
        <w:numPr>
          <w:ilvl w:val="0"/>
          <w:numId w:val="6"/>
        </w:numPr>
        <w:spacing w:after="120" w:line="276" w:lineRule="auto"/>
        <w:ind w:left="284" w:hanging="284"/>
        <w:contextualSpacing w:val="0"/>
        <w:jc w:val="both"/>
        <w:rPr>
          <w:sz w:val="22"/>
          <w:szCs w:val="22"/>
        </w:rPr>
      </w:pPr>
      <w:r w:rsidRPr="00EF3A88">
        <w:rPr>
          <w:b/>
          <w:bCs/>
          <w:sz w:val="22"/>
          <w:szCs w:val="22"/>
        </w:rPr>
        <w:t>Mezun Memnuniyeti Geri Bildirimleri:</w:t>
      </w:r>
      <w:r w:rsidRPr="00EF3A88">
        <w:rPr>
          <w:sz w:val="22"/>
          <w:szCs w:val="22"/>
        </w:rPr>
        <w:t xml:space="preserve"> Mezunların </w:t>
      </w:r>
      <w:r w:rsidR="00DE7623" w:rsidRPr="00EF3A88">
        <w:rPr>
          <w:sz w:val="22"/>
          <w:szCs w:val="22"/>
        </w:rPr>
        <w:t>programdan</w:t>
      </w:r>
      <w:r w:rsidRPr="00EF3A88">
        <w:rPr>
          <w:sz w:val="22"/>
          <w:szCs w:val="22"/>
        </w:rPr>
        <w:t xml:space="preserve"> </w:t>
      </w:r>
      <w:r w:rsidR="00DE7623" w:rsidRPr="00EF3A88">
        <w:rPr>
          <w:sz w:val="22"/>
          <w:szCs w:val="22"/>
        </w:rPr>
        <w:t>genel memnuniyet düzeyi ölçülerek, eğitim kalitesine dair iyileştiril</w:t>
      </w:r>
      <w:r w:rsidR="00EF3A88" w:rsidRPr="00EF3A88">
        <w:rPr>
          <w:sz w:val="22"/>
          <w:szCs w:val="22"/>
        </w:rPr>
        <w:t>mesi gereken alanlar belirlenmesi,</w:t>
      </w:r>
    </w:p>
    <w:p w14:paraId="10741BD9" w14:textId="12D5FC0F" w:rsidR="00C9523B" w:rsidRPr="00EF3A88" w:rsidRDefault="00204555" w:rsidP="003C358C">
      <w:pPr>
        <w:pStyle w:val="ListeParagraf"/>
        <w:numPr>
          <w:ilvl w:val="0"/>
          <w:numId w:val="6"/>
        </w:numPr>
        <w:spacing w:after="120" w:line="276" w:lineRule="auto"/>
        <w:ind w:left="284" w:hanging="284"/>
        <w:contextualSpacing w:val="0"/>
        <w:jc w:val="both"/>
      </w:pPr>
      <w:proofErr w:type="gramStart"/>
      <w:r w:rsidRPr="00EF3A88">
        <w:rPr>
          <w:b/>
          <w:bCs/>
          <w:sz w:val="22"/>
          <w:szCs w:val="22"/>
        </w:rPr>
        <w:t>Şikayet</w:t>
      </w:r>
      <w:proofErr w:type="gramEnd"/>
      <w:r w:rsidRPr="00EF3A88">
        <w:rPr>
          <w:b/>
          <w:bCs/>
          <w:sz w:val="22"/>
          <w:szCs w:val="22"/>
        </w:rPr>
        <w:t>, Talep ve Öneri Geri Bildirimleri:</w:t>
      </w:r>
      <w:r w:rsidRPr="00EF3A88">
        <w:rPr>
          <w:sz w:val="22"/>
          <w:szCs w:val="22"/>
        </w:rPr>
        <w:t xml:space="preserve"> </w:t>
      </w:r>
      <w:r w:rsidR="00EF3A88" w:rsidRPr="00EF3A88">
        <w:rPr>
          <w:sz w:val="22"/>
          <w:szCs w:val="22"/>
        </w:rPr>
        <w:t>Öğrencilerin birim, program ve kurumla ilgili geri bildirimleri değerlendirilerek, eğitim süreçlerinin kalitesini artırmaya yönelik eylem planlarının geliştirilmesi,</w:t>
      </w:r>
    </w:p>
    <w:p w14:paraId="363375B6" w14:textId="77777777" w:rsidR="00EF3A88" w:rsidRPr="00EF3A88" w:rsidRDefault="00EF3A88" w:rsidP="00EF3A88">
      <w:pPr>
        <w:pStyle w:val="ListeParagraf"/>
        <w:spacing w:after="120" w:line="276" w:lineRule="auto"/>
        <w:ind w:left="284"/>
        <w:contextualSpacing w:val="0"/>
        <w:jc w:val="both"/>
      </w:pPr>
    </w:p>
    <w:p w14:paraId="4BFF65D1" w14:textId="77777777" w:rsidR="00EF3A88" w:rsidRPr="00EF3A88" w:rsidRDefault="00EF3A88" w:rsidP="00EF3A88">
      <w:pPr>
        <w:spacing w:after="120" w:line="278" w:lineRule="auto"/>
        <w:jc w:val="both"/>
        <w:rPr>
          <w:rFonts w:eastAsiaTheme="minorHAnsi"/>
          <w:b/>
          <w:bCs/>
          <w:color w:val="000000"/>
          <w:lang w:eastAsia="en-US"/>
        </w:rPr>
      </w:pPr>
      <w:r w:rsidRPr="00EF3A88">
        <w:rPr>
          <w:rFonts w:eastAsia="Calibri"/>
          <w:b/>
          <w:color w:val="44546A"/>
          <w:lang w:eastAsia="en-US"/>
        </w:rPr>
        <w:lastRenderedPageBreak/>
        <w:t>Bu Bölümde, Bölüm Eğitimini İzleme &amp; Değerlendirme Analizleri Nasıl</w:t>
      </w:r>
      <w:r w:rsidRPr="00EF3A88">
        <w:rPr>
          <w:rFonts w:eastAsia="Calibri"/>
          <w:b/>
          <w:color w:val="4EA72E" w:themeColor="accent6"/>
          <w:lang w:eastAsia="en-US"/>
        </w:rPr>
        <w:t xml:space="preserve"> </w:t>
      </w:r>
      <w:r w:rsidRPr="00EF3A88">
        <w:rPr>
          <w:rFonts w:eastAsia="Calibri"/>
          <w:b/>
          <w:color w:val="44546A"/>
          <w:lang w:eastAsia="en-US"/>
        </w:rPr>
        <w:t>Yapılmalıdır?</w:t>
      </w:r>
    </w:p>
    <w:p w14:paraId="1FF1D4C0" w14:textId="6F3ADD54" w:rsidR="00EF3A88" w:rsidRPr="00EF3A88" w:rsidRDefault="00EF3A88" w:rsidP="00FC37FD">
      <w:pPr>
        <w:pStyle w:val="Default"/>
        <w:tabs>
          <w:tab w:val="left" w:pos="142"/>
          <w:tab w:val="left" w:pos="284"/>
          <w:tab w:val="left" w:pos="5820"/>
        </w:tabs>
        <w:spacing w:after="240" w:line="276" w:lineRule="auto"/>
        <w:jc w:val="both"/>
        <w:rPr>
          <w:rFonts w:ascii="Times New Roman" w:hAnsi="Times New Roman" w:cs="Times New Roman"/>
          <w:color w:val="4EA72E" w:themeColor="accent6"/>
          <w:sz w:val="22"/>
          <w:szCs w:val="22"/>
        </w:rPr>
      </w:pPr>
      <w:r w:rsidRPr="00EF3A88">
        <w:rPr>
          <w:rFonts w:ascii="Times New Roman" w:hAnsi="Times New Roman" w:cs="Times New Roman"/>
          <w:color w:val="auto"/>
          <w:sz w:val="22"/>
          <w:szCs w:val="22"/>
        </w:rPr>
        <w:t>Bölümlerin mevcut durum analizlerini öngören bu bölümde; program çıktılarına erişim durumu, bölümde tanımlı mezun çıktılarına erişim durumu, bölümde tanımlı ders öğrenme çıktıları -AKTS iş yükü kredileri ve ders değerlendirme geri bildirimleri durumu, bölümde öğrenci memnuniyeti geri bildirimleri durumu, bölümde mezun memnuniyeti geri bildirimleri durumu, bölümde şikayet, talep ve öneri geri bildirimleri durumu alanlarında kurumsal izleme-değerlendirme kapsamında bir mevcut durum ortaya konulmuştur. Bu kapsamda bölümlerin, yukarıdaki sekiz başlığın her birine ilişkin aşağıdaki aşamalara dayalı belirtilen uygulamaları yürütmeleri beklenmektedir.</w:t>
      </w:r>
      <w:r w:rsidRPr="00EF3A88">
        <w:rPr>
          <w:rFonts w:ascii="Times New Roman" w:hAnsi="Times New Roman" w:cs="Times New Roman"/>
          <w:color w:val="4EA72E" w:themeColor="accent6"/>
          <w:sz w:val="22"/>
          <w:szCs w:val="22"/>
        </w:rPr>
        <w:t xml:space="preserve"> </w:t>
      </w:r>
    </w:p>
    <w:p w14:paraId="19E2624F" w14:textId="16EBC141" w:rsidR="00EF3A88" w:rsidRPr="00EF3A88" w:rsidRDefault="00EF3A88" w:rsidP="00FC37FD">
      <w:pPr>
        <w:pStyle w:val="Balk3"/>
        <w:tabs>
          <w:tab w:val="left" w:pos="142"/>
          <w:tab w:val="left" w:pos="284"/>
        </w:tabs>
        <w:spacing w:before="0" w:after="0" w:line="276" w:lineRule="auto"/>
        <w:jc w:val="both"/>
        <w:rPr>
          <w:sz w:val="22"/>
          <w:szCs w:val="22"/>
        </w:rPr>
      </w:pPr>
      <w:r w:rsidRPr="00EF3A88">
        <w:rPr>
          <w:rStyle w:val="Gl"/>
          <w:sz w:val="22"/>
          <w:szCs w:val="22"/>
        </w:rPr>
        <w:t>1.Aşama: Durum Analizleri Nasıl Yapılmalıdır?</w:t>
      </w:r>
    </w:p>
    <w:p w14:paraId="1CE22F57" w14:textId="17058475" w:rsidR="00EF3A88" w:rsidRPr="00EF3A88" w:rsidRDefault="00EF3A88" w:rsidP="00FC37FD">
      <w:pPr>
        <w:pStyle w:val="Balk3"/>
        <w:tabs>
          <w:tab w:val="left" w:pos="142"/>
          <w:tab w:val="left" w:pos="284"/>
        </w:tabs>
        <w:spacing w:before="0" w:after="0" w:line="276" w:lineRule="auto"/>
        <w:jc w:val="both"/>
        <w:rPr>
          <w:color w:val="auto"/>
          <w:sz w:val="22"/>
          <w:szCs w:val="22"/>
        </w:rPr>
      </w:pPr>
      <w:r w:rsidRPr="00EF3A88">
        <w:rPr>
          <w:color w:val="auto"/>
          <w:sz w:val="22"/>
          <w:szCs w:val="22"/>
        </w:rPr>
        <w:t>Bu aşama, yukarıdaki sekiz başlığın her birindeki ortaya çıkan koşulların sistematik biçimde çok yönlü değerlendirilmesini ve sorunların, ihtiyaçların, güçlü ve zayıf yönlerin ortaya konulmasını amaçlayan ön çalışmadır.</w:t>
      </w:r>
      <w:r w:rsidR="00FC37FD">
        <w:rPr>
          <w:color w:val="auto"/>
          <w:sz w:val="22"/>
          <w:szCs w:val="22"/>
        </w:rPr>
        <w:t xml:space="preserve"> </w:t>
      </w:r>
      <w:r w:rsidRPr="00EF3A88">
        <w:rPr>
          <w:color w:val="auto"/>
          <w:sz w:val="22"/>
          <w:szCs w:val="22"/>
        </w:rPr>
        <w:t>Mevcut duruma</w:t>
      </w:r>
      <w:r w:rsidR="00FC37FD">
        <w:rPr>
          <w:color w:val="auto"/>
          <w:sz w:val="22"/>
          <w:szCs w:val="22"/>
        </w:rPr>
        <w:t xml:space="preserve"> </w:t>
      </w:r>
      <w:r w:rsidRPr="00EF3A88">
        <w:rPr>
          <w:color w:val="auto"/>
          <w:sz w:val="22"/>
          <w:szCs w:val="22"/>
        </w:rPr>
        <w:t>ilişkin</w:t>
      </w:r>
      <w:r w:rsidR="00FC37FD">
        <w:rPr>
          <w:color w:val="auto"/>
          <w:sz w:val="22"/>
          <w:szCs w:val="22"/>
        </w:rPr>
        <w:t xml:space="preserve"> </w:t>
      </w:r>
      <w:r w:rsidRPr="00EF3A88">
        <w:rPr>
          <w:color w:val="auto"/>
          <w:sz w:val="22"/>
          <w:szCs w:val="22"/>
        </w:rPr>
        <w:t xml:space="preserve">veri ve bilgiler toplanarak mevcut yapının kapsamlı bir şekilde anlaşılması hedeflenir. </w:t>
      </w:r>
    </w:p>
    <w:p w14:paraId="2C3EF0C0" w14:textId="5238DE2A" w:rsidR="00EF3A88" w:rsidRPr="00EF3A88" w:rsidRDefault="00EF3A88" w:rsidP="00FC37FD">
      <w:pPr>
        <w:pStyle w:val="NormalWeb"/>
        <w:tabs>
          <w:tab w:val="left" w:pos="142"/>
          <w:tab w:val="left" w:pos="284"/>
        </w:tabs>
        <w:spacing w:before="0" w:beforeAutospacing="0" w:after="0" w:afterAutospacing="0" w:line="276" w:lineRule="auto"/>
        <w:jc w:val="both"/>
        <w:rPr>
          <w:rStyle w:val="Gl"/>
          <w:rFonts w:eastAsiaTheme="majorEastAsia" w:cstheme="majorBidi"/>
          <w:color w:val="0F4761" w:themeColor="accent1" w:themeShade="BF"/>
          <w:sz w:val="22"/>
          <w:szCs w:val="22"/>
        </w:rPr>
      </w:pPr>
      <w:r w:rsidRPr="00EF3A88">
        <w:rPr>
          <w:color w:val="EE0000"/>
          <w:sz w:val="22"/>
          <w:szCs w:val="22"/>
        </w:rPr>
        <w:br/>
      </w:r>
      <w:r w:rsidR="00BD61C2">
        <w:rPr>
          <w:rStyle w:val="Gl"/>
          <w:rFonts w:eastAsiaTheme="majorEastAsia" w:cstheme="majorBidi"/>
          <w:color w:val="0F4761" w:themeColor="accent1" w:themeShade="BF"/>
          <w:sz w:val="22"/>
          <w:szCs w:val="22"/>
        </w:rPr>
        <w:t>2</w:t>
      </w:r>
      <w:r w:rsidRPr="00EF3A88">
        <w:rPr>
          <w:rStyle w:val="Gl"/>
          <w:rFonts w:eastAsiaTheme="majorEastAsia" w:cstheme="majorBidi"/>
          <w:color w:val="0F4761" w:themeColor="accent1" w:themeShade="BF"/>
          <w:sz w:val="22"/>
          <w:szCs w:val="22"/>
        </w:rPr>
        <w:t>. Aşama: İyileştirme – Geliştirme Çalışmaları Nasıl Yapılmalıdır?</w:t>
      </w:r>
    </w:p>
    <w:p w14:paraId="05A6CEEB" w14:textId="28F167DD" w:rsidR="00EF3A88" w:rsidRPr="00EF3A88" w:rsidRDefault="00EF3A88" w:rsidP="00FC37FD">
      <w:pPr>
        <w:pStyle w:val="Balk3"/>
        <w:tabs>
          <w:tab w:val="left" w:pos="142"/>
          <w:tab w:val="left" w:pos="284"/>
        </w:tabs>
        <w:spacing w:before="0" w:after="0" w:line="276" w:lineRule="auto"/>
        <w:jc w:val="both"/>
        <w:rPr>
          <w:color w:val="auto"/>
          <w:sz w:val="22"/>
          <w:szCs w:val="22"/>
        </w:rPr>
      </w:pPr>
      <w:r w:rsidRPr="00EF3A88">
        <w:rPr>
          <w:color w:val="auto"/>
          <w:sz w:val="22"/>
          <w:szCs w:val="22"/>
        </w:rPr>
        <w:t>Bu aşama, yukarıdaki sekiz başlığın her birinde bölümle ilgili ortaya çıkan durumlara ilişkin, durum analizinde tespit edilen zayıf yönler doğrultusunda mevcut uygulamaların iyileştirilmesine ilişkin nitelik geliştirme ve iyileştirmelerin nasıl yapılabileceğine ilişkin bölüm eylem planının hazırlanmasını içerir.</w:t>
      </w:r>
    </w:p>
    <w:p w14:paraId="6B5CC6B0" w14:textId="77777777" w:rsidR="00EF3A88" w:rsidRPr="00EF3A88" w:rsidRDefault="00EF3A88" w:rsidP="00FC37FD">
      <w:pPr>
        <w:pStyle w:val="Balk3"/>
        <w:tabs>
          <w:tab w:val="left" w:pos="142"/>
          <w:tab w:val="left" w:pos="284"/>
        </w:tabs>
        <w:spacing w:before="0" w:after="0" w:line="276" w:lineRule="auto"/>
        <w:jc w:val="both"/>
        <w:rPr>
          <w:rStyle w:val="Gl"/>
          <w:b w:val="0"/>
          <w:bCs w:val="0"/>
          <w:sz w:val="22"/>
          <w:szCs w:val="22"/>
        </w:rPr>
      </w:pPr>
    </w:p>
    <w:p w14:paraId="613F4C6A" w14:textId="7787B34D" w:rsidR="00EF3A88" w:rsidRPr="00EF3A88" w:rsidRDefault="00BD61C2" w:rsidP="00FC37FD">
      <w:pPr>
        <w:pStyle w:val="Balk3"/>
        <w:tabs>
          <w:tab w:val="left" w:pos="142"/>
          <w:tab w:val="left" w:pos="284"/>
        </w:tabs>
        <w:spacing w:before="0" w:after="0" w:line="276" w:lineRule="auto"/>
        <w:jc w:val="both"/>
        <w:rPr>
          <w:sz w:val="22"/>
          <w:szCs w:val="22"/>
        </w:rPr>
      </w:pPr>
      <w:r>
        <w:rPr>
          <w:rStyle w:val="Gl"/>
          <w:sz w:val="22"/>
          <w:szCs w:val="22"/>
        </w:rPr>
        <w:t>3</w:t>
      </w:r>
      <w:r w:rsidR="00EF3A88" w:rsidRPr="00EF3A88">
        <w:rPr>
          <w:rStyle w:val="Gl"/>
          <w:sz w:val="22"/>
          <w:szCs w:val="22"/>
        </w:rPr>
        <w:t>.Aşama: İzleme ve Değerlendirme Nasıl Yapılmalıdır?</w:t>
      </w:r>
    </w:p>
    <w:p w14:paraId="54636FB9" w14:textId="5CF0C548" w:rsidR="00EF3A88" w:rsidRPr="00EF3A88" w:rsidRDefault="00EF3A88" w:rsidP="00FC37FD">
      <w:pPr>
        <w:pStyle w:val="Balk3"/>
        <w:tabs>
          <w:tab w:val="left" w:pos="142"/>
          <w:tab w:val="left" w:pos="284"/>
        </w:tabs>
        <w:spacing w:before="0" w:after="0" w:line="276" w:lineRule="auto"/>
        <w:jc w:val="both"/>
        <w:rPr>
          <w:color w:val="auto"/>
          <w:sz w:val="22"/>
          <w:szCs w:val="22"/>
        </w:rPr>
      </w:pPr>
      <w:r w:rsidRPr="00EF3A88">
        <w:rPr>
          <w:color w:val="auto"/>
          <w:sz w:val="22"/>
          <w:szCs w:val="22"/>
        </w:rPr>
        <w:t>Bu aşama, yukarıdaki beş başlığın her birindeki ortaya çıkan durumlara ilişkin tasarlanan nitelik geliştirme ve iyileştirme eylem planı sonuçlarının nasıl izleneceği ve değerlendirileceğinin belirlenmesini öngörür. Bu faaliyetlerin etkililiğini, verimliliğini ve sürdürülebilirliğini belirlemeye yönelik sistematik bir analiz sürecidir. Bu başlık altında, elde edilen çıktıların ve sonuçların amaç ve hedeflerle ne derece örtüştüğü belirlenerek gerekli geribildirim mekanizmaları işletilir</w:t>
      </w:r>
    </w:p>
    <w:p w14:paraId="209F7236" w14:textId="3DFCAF54" w:rsidR="00C9523B" w:rsidRDefault="00C9523B" w:rsidP="00EF3A88">
      <w:pPr>
        <w:spacing w:after="160" w:line="278" w:lineRule="auto"/>
        <w:rPr>
          <w:sz w:val="22"/>
          <w:szCs w:val="22"/>
        </w:rPr>
      </w:pPr>
    </w:p>
    <w:p w14:paraId="21DEFAAA" w14:textId="0FC426D7" w:rsidR="00EF3A88" w:rsidRDefault="00EF3A88" w:rsidP="00EF3A88">
      <w:pPr>
        <w:spacing w:after="160" w:line="278" w:lineRule="auto"/>
        <w:rPr>
          <w:sz w:val="22"/>
          <w:szCs w:val="22"/>
        </w:rPr>
      </w:pPr>
    </w:p>
    <w:p w14:paraId="7312B695" w14:textId="1451A145" w:rsidR="00EF3A88" w:rsidRDefault="00EF3A88" w:rsidP="00EF3A88">
      <w:pPr>
        <w:spacing w:after="160" w:line="278" w:lineRule="auto"/>
        <w:rPr>
          <w:sz w:val="22"/>
          <w:szCs w:val="22"/>
        </w:rPr>
      </w:pPr>
    </w:p>
    <w:p w14:paraId="1AA48E23" w14:textId="1E08BD15" w:rsidR="00EF3A88" w:rsidRDefault="00EF3A88" w:rsidP="00EF3A88">
      <w:pPr>
        <w:spacing w:after="160" w:line="278" w:lineRule="auto"/>
        <w:rPr>
          <w:sz w:val="22"/>
          <w:szCs w:val="22"/>
        </w:rPr>
      </w:pPr>
    </w:p>
    <w:p w14:paraId="504A8B8C" w14:textId="433519AB" w:rsidR="00EF3A88" w:rsidRDefault="00EF3A88" w:rsidP="00EF3A88">
      <w:pPr>
        <w:spacing w:after="160" w:line="278" w:lineRule="auto"/>
        <w:rPr>
          <w:sz w:val="22"/>
          <w:szCs w:val="22"/>
        </w:rPr>
      </w:pPr>
    </w:p>
    <w:p w14:paraId="67268E6F" w14:textId="2BF67873" w:rsidR="00BD61C2" w:rsidRDefault="00BD61C2">
      <w:pPr>
        <w:spacing w:after="160" w:line="278" w:lineRule="auto"/>
        <w:rPr>
          <w:sz w:val="22"/>
          <w:szCs w:val="22"/>
        </w:rPr>
      </w:pPr>
      <w:r>
        <w:rPr>
          <w:sz w:val="22"/>
          <w:szCs w:val="22"/>
        </w:rPr>
        <w:br w:type="page"/>
      </w:r>
    </w:p>
    <w:p w14:paraId="0BAF4EF2" w14:textId="31A812C9" w:rsidR="00AE28A9" w:rsidRPr="001A7B9E" w:rsidRDefault="00C723FC" w:rsidP="00C723FC">
      <w:pPr>
        <w:tabs>
          <w:tab w:val="left" w:pos="709"/>
        </w:tabs>
        <w:spacing w:after="120"/>
        <w:jc w:val="both"/>
        <w:rPr>
          <w:b/>
          <w:color w:val="002060"/>
          <w:sz w:val="28"/>
          <w:szCs w:val="28"/>
        </w:rPr>
      </w:pPr>
      <w:r w:rsidRPr="001A7B9E">
        <w:rPr>
          <w:b/>
          <w:color w:val="002060"/>
          <w:sz w:val="28"/>
          <w:szCs w:val="28"/>
        </w:rPr>
        <w:lastRenderedPageBreak/>
        <w:t xml:space="preserve">3.1 </w:t>
      </w:r>
      <w:r w:rsidR="00037AC9" w:rsidRPr="001A7B9E">
        <w:rPr>
          <w:b/>
          <w:color w:val="002060"/>
          <w:sz w:val="28"/>
          <w:szCs w:val="28"/>
        </w:rPr>
        <w:t xml:space="preserve">Bölümde </w:t>
      </w:r>
      <w:r w:rsidR="0096499D" w:rsidRPr="001A7B9E">
        <w:rPr>
          <w:b/>
          <w:color w:val="002060"/>
          <w:sz w:val="28"/>
          <w:szCs w:val="28"/>
        </w:rPr>
        <w:t>Eğitim Çıktıları Analizi</w:t>
      </w:r>
    </w:p>
    <w:p w14:paraId="03032213" w14:textId="77777777" w:rsidR="00A8361A" w:rsidRDefault="00A8361A" w:rsidP="00037AC9">
      <w:pPr>
        <w:spacing w:line="360" w:lineRule="auto"/>
        <w:rPr>
          <w:b/>
          <w:sz w:val="22"/>
          <w:szCs w:val="22"/>
        </w:rPr>
      </w:pPr>
    </w:p>
    <w:p w14:paraId="38F6C1DA" w14:textId="0BC377D8" w:rsidR="00037AC9" w:rsidRPr="00C9523B" w:rsidRDefault="00037AC9" w:rsidP="00037AC9">
      <w:pPr>
        <w:spacing w:line="360" w:lineRule="auto"/>
        <w:rPr>
          <w:sz w:val="20"/>
          <w:szCs w:val="20"/>
        </w:rPr>
      </w:pPr>
      <w:r w:rsidRPr="00C9523B">
        <w:rPr>
          <w:b/>
          <w:sz w:val="20"/>
          <w:szCs w:val="20"/>
        </w:rPr>
        <w:t xml:space="preserve">Tablo </w:t>
      </w:r>
      <w:r w:rsidR="00C20C3B" w:rsidRPr="00C9523B">
        <w:rPr>
          <w:b/>
          <w:sz w:val="20"/>
          <w:szCs w:val="20"/>
        </w:rPr>
        <w:t>3.1</w:t>
      </w:r>
      <w:r w:rsidR="00C20C3B" w:rsidRPr="00C9523B">
        <w:rPr>
          <w:sz w:val="20"/>
          <w:szCs w:val="20"/>
        </w:rPr>
        <w:t xml:space="preserve"> </w:t>
      </w:r>
      <w:r w:rsidRPr="00B710FB">
        <w:rPr>
          <w:sz w:val="20"/>
          <w:szCs w:val="20"/>
        </w:rPr>
        <w:t xml:space="preserve">Bölümde </w:t>
      </w:r>
      <w:r w:rsidR="00C20C3B" w:rsidRPr="00B710FB">
        <w:rPr>
          <w:sz w:val="20"/>
          <w:szCs w:val="20"/>
        </w:rPr>
        <w:t xml:space="preserve">Tanımlı Eğitim Çıktılarına Son </w:t>
      </w:r>
      <w:r w:rsidR="004E589C">
        <w:rPr>
          <w:sz w:val="20"/>
          <w:szCs w:val="20"/>
        </w:rPr>
        <w:t>Üç</w:t>
      </w:r>
      <w:r w:rsidR="00C20C3B" w:rsidRPr="00B710FB">
        <w:rPr>
          <w:sz w:val="20"/>
          <w:szCs w:val="20"/>
        </w:rPr>
        <w:t xml:space="preserve"> Yılda Erişim Durumu</w:t>
      </w:r>
    </w:p>
    <w:tbl>
      <w:tblPr>
        <w:tblStyle w:val="TabloKlavuzuAk"/>
        <w:tblW w:w="8441" w:type="dxa"/>
        <w:tblLook w:val="04A0" w:firstRow="1" w:lastRow="0" w:firstColumn="1" w:lastColumn="0" w:noHBand="0" w:noVBand="1"/>
      </w:tblPr>
      <w:tblGrid>
        <w:gridCol w:w="5279"/>
        <w:gridCol w:w="1054"/>
        <w:gridCol w:w="1054"/>
        <w:gridCol w:w="1054"/>
      </w:tblGrid>
      <w:tr w:rsidR="00B710FB" w:rsidRPr="000312AF" w14:paraId="60E4E5B1" w14:textId="25F828BC" w:rsidTr="00B710FB">
        <w:trPr>
          <w:cantSplit/>
          <w:trHeight w:val="1293"/>
        </w:trPr>
        <w:tc>
          <w:tcPr>
            <w:tcW w:w="5279" w:type="dxa"/>
            <w:vAlign w:val="center"/>
          </w:tcPr>
          <w:p w14:paraId="6D77973E" w14:textId="221E70D9" w:rsidR="00B710FB" w:rsidRPr="000312AF" w:rsidRDefault="00B710FB" w:rsidP="00F646F6">
            <w:pPr>
              <w:rPr>
                <w:sz w:val="20"/>
                <w:szCs w:val="20"/>
              </w:rPr>
            </w:pPr>
            <w:r>
              <w:rPr>
                <w:sz w:val="20"/>
                <w:szCs w:val="20"/>
              </w:rPr>
              <w:t>Programı</w:t>
            </w:r>
            <w:r w:rsidR="004D6B35">
              <w:rPr>
                <w:sz w:val="20"/>
                <w:szCs w:val="20"/>
              </w:rPr>
              <w:t>n</w:t>
            </w:r>
            <w:r>
              <w:rPr>
                <w:sz w:val="20"/>
                <w:szCs w:val="20"/>
              </w:rPr>
              <w:t xml:space="preserve"> </w:t>
            </w:r>
            <w:r w:rsidRPr="000312AF">
              <w:rPr>
                <w:sz w:val="20"/>
                <w:szCs w:val="20"/>
              </w:rPr>
              <w:t xml:space="preserve">Tanımlı </w:t>
            </w:r>
            <w:r w:rsidR="004D6B35">
              <w:rPr>
                <w:sz w:val="20"/>
                <w:szCs w:val="20"/>
              </w:rPr>
              <w:t xml:space="preserve">Yeterlilikleri / </w:t>
            </w:r>
            <w:r w:rsidRPr="000312AF">
              <w:rPr>
                <w:sz w:val="20"/>
                <w:szCs w:val="20"/>
              </w:rPr>
              <w:t>Çıktıları</w:t>
            </w:r>
          </w:p>
        </w:tc>
        <w:tc>
          <w:tcPr>
            <w:tcW w:w="1054" w:type="dxa"/>
            <w:textDirection w:val="btLr"/>
            <w:vAlign w:val="center"/>
          </w:tcPr>
          <w:p w14:paraId="257EDAD6" w14:textId="57D4851F" w:rsidR="00B710FB" w:rsidRPr="000312AF" w:rsidRDefault="00B710FB" w:rsidP="007D6085">
            <w:pPr>
              <w:ind w:left="113"/>
              <w:rPr>
                <w:sz w:val="20"/>
                <w:szCs w:val="20"/>
              </w:rPr>
            </w:pPr>
            <w:r w:rsidRPr="000312AF">
              <w:rPr>
                <w:sz w:val="20"/>
                <w:szCs w:val="20"/>
              </w:rPr>
              <w:t xml:space="preserve">2022-2023                   </w:t>
            </w:r>
          </w:p>
        </w:tc>
        <w:tc>
          <w:tcPr>
            <w:tcW w:w="1054" w:type="dxa"/>
            <w:textDirection w:val="btLr"/>
            <w:vAlign w:val="center"/>
          </w:tcPr>
          <w:p w14:paraId="0E9E1052" w14:textId="06F8F110" w:rsidR="00B710FB" w:rsidRPr="000312AF" w:rsidRDefault="00B710FB" w:rsidP="007D6085">
            <w:pPr>
              <w:ind w:left="113"/>
              <w:rPr>
                <w:sz w:val="20"/>
                <w:szCs w:val="20"/>
              </w:rPr>
            </w:pPr>
            <w:r w:rsidRPr="000312AF">
              <w:rPr>
                <w:sz w:val="20"/>
                <w:szCs w:val="20"/>
              </w:rPr>
              <w:t xml:space="preserve">2023-2024                   </w:t>
            </w:r>
          </w:p>
        </w:tc>
        <w:tc>
          <w:tcPr>
            <w:tcW w:w="1054" w:type="dxa"/>
            <w:textDirection w:val="btLr"/>
          </w:tcPr>
          <w:p w14:paraId="3C3F8CEB" w14:textId="17A5D8A1" w:rsidR="00B710FB" w:rsidRPr="000312AF" w:rsidRDefault="00B710FB" w:rsidP="007D6085">
            <w:pPr>
              <w:ind w:left="113"/>
              <w:rPr>
                <w:sz w:val="20"/>
                <w:szCs w:val="20"/>
              </w:rPr>
            </w:pPr>
            <w:r>
              <w:rPr>
                <w:sz w:val="20"/>
                <w:szCs w:val="20"/>
              </w:rPr>
              <w:t>2024-2025</w:t>
            </w:r>
          </w:p>
        </w:tc>
      </w:tr>
      <w:tr w:rsidR="00B710FB" w:rsidRPr="000312AF" w14:paraId="125D2076" w14:textId="6D0DF081" w:rsidTr="00FC37FD">
        <w:trPr>
          <w:trHeight w:val="405"/>
        </w:trPr>
        <w:tc>
          <w:tcPr>
            <w:tcW w:w="5279" w:type="dxa"/>
            <w:vAlign w:val="center"/>
          </w:tcPr>
          <w:p w14:paraId="484C9137" w14:textId="5411FD25" w:rsidR="00B710FB" w:rsidRPr="000312AF" w:rsidRDefault="00B710FB" w:rsidP="00FC37FD">
            <w:pPr>
              <w:rPr>
                <w:sz w:val="20"/>
                <w:szCs w:val="20"/>
              </w:rPr>
            </w:pPr>
            <w:r w:rsidRPr="000312AF">
              <w:rPr>
                <w:sz w:val="20"/>
                <w:szCs w:val="20"/>
              </w:rPr>
              <w:t>Program Yeterliliklerine Erişim Ort</w:t>
            </w:r>
            <w:r>
              <w:rPr>
                <w:sz w:val="20"/>
                <w:szCs w:val="20"/>
              </w:rPr>
              <w:t>alama (EDS Genel Ort.)</w:t>
            </w:r>
          </w:p>
        </w:tc>
        <w:tc>
          <w:tcPr>
            <w:tcW w:w="1054" w:type="dxa"/>
            <w:vAlign w:val="center"/>
          </w:tcPr>
          <w:p w14:paraId="0D3C8009" w14:textId="77777777" w:rsidR="00B710FB" w:rsidRPr="000312AF" w:rsidRDefault="00B710FB" w:rsidP="00FC37FD">
            <w:pPr>
              <w:rPr>
                <w:sz w:val="20"/>
                <w:szCs w:val="20"/>
              </w:rPr>
            </w:pPr>
          </w:p>
        </w:tc>
        <w:tc>
          <w:tcPr>
            <w:tcW w:w="1054" w:type="dxa"/>
            <w:vAlign w:val="center"/>
          </w:tcPr>
          <w:p w14:paraId="65088181" w14:textId="77777777" w:rsidR="00B710FB" w:rsidRPr="000312AF" w:rsidRDefault="00B710FB" w:rsidP="00FC37FD">
            <w:pPr>
              <w:rPr>
                <w:sz w:val="20"/>
                <w:szCs w:val="20"/>
              </w:rPr>
            </w:pPr>
          </w:p>
        </w:tc>
        <w:tc>
          <w:tcPr>
            <w:tcW w:w="1054" w:type="dxa"/>
            <w:vAlign w:val="center"/>
          </w:tcPr>
          <w:p w14:paraId="4AD07C99" w14:textId="77777777" w:rsidR="00B710FB" w:rsidRPr="000312AF" w:rsidRDefault="00B710FB" w:rsidP="00FC37FD">
            <w:pPr>
              <w:rPr>
                <w:sz w:val="20"/>
                <w:szCs w:val="20"/>
              </w:rPr>
            </w:pPr>
          </w:p>
        </w:tc>
      </w:tr>
      <w:tr w:rsidR="00B710FB" w:rsidRPr="000312AF" w14:paraId="31165FBB" w14:textId="3B48DD9D" w:rsidTr="00FC37FD">
        <w:trPr>
          <w:trHeight w:val="405"/>
        </w:trPr>
        <w:tc>
          <w:tcPr>
            <w:tcW w:w="5279" w:type="dxa"/>
            <w:vAlign w:val="center"/>
          </w:tcPr>
          <w:p w14:paraId="19B3063E" w14:textId="198B3C74" w:rsidR="00B710FB" w:rsidRPr="000312AF" w:rsidRDefault="00B710FB" w:rsidP="00FC37FD">
            <w:pPr>
              <w:rPr>
                <w:sz w:val="20"/>
                <w:szCs w:val="20"/>
              </w:rPr>
            </w:pPr>
            <w:r w:rsidRPr="000312AF">
              <w:rPr>
                <w:sz w:val="20"/>
                <w:szCs w:val="20"/>
              </w:rPr>
              <w:t>Mezun Çıktılarına Ulaşma Ortalaması</w:t>
            </w:r>
            <w:r>
              <w:rPr>
                <w:sz w:val="20"/>
                <w:szCs w:val="20"/>
              </w:rPr>
              <w:t xml:space="preserve"> (EDS Genel Ort.)</w:t>
            </w:r>
          </w:p>
        </w:tc>
        <w:tc>
          <w:tcPr>
            <w:tcW w:w="1054" w:type="dxa"/>
            <w:vAlign w:val="center"/>
          </w:tcPr>
          <w:p w14:paraId="0A11DE49" w14:textId="77777777" w:rsidR="00B710FB" w:rsidRPr="000312AF" w:rsidRDefault="00B710FB" w:rsidP="00FC37FD">
            <w:pPr>
              <w:rPr>
                <w:sz w:val="20"/>
                <w:szCs w:val="20"/>
              </w:rPr>
            </w:pPr>
          </w:p>
        </w:tc>
        <w:tc>
          <w:tcPr>
            <w:tcW w:w="1054" w:type="dxa"/>
            <w:vAlign w:val="center"/>
          </w:tcPr>
          <w:p w14:paraId="6A8951DC" w14:textId="77777777" w:rsidR="00B710FB" w:rsidRPr="000312AF" w:rsidRDefault="00B710FB" w:rsidP="00FC37FD">
            <w:pPr>
              <w:rPr>
                <w:sz w:val="20"/>
                <w:szCs w:val="20"/>
              </w:rPr>
            </w:pPr>
          </w:p>
        </w:tc>
        <w:tc>
          <w:tcPr>
            <w:tcW w:w="1054" w:type="dxa"/>
            <w:vAlign w:val="center"/>
          </w:tcPr>
          <w:p w14:paraId="756A9651" w14:textId="77777777" w:rsidR="00B710FB" w:rsidRPr="000312AF" w:rsidRDefault="00B710FB" w:rsidP="00FC37FD">
            <w:pPr>
              <w:rPr>
                <w:sz w:val="20"/>
                <w:szCs w:val="20"/>
              </w:rPr>
            </w:pPr>
          </w:p>
        </w:tc>
      </w:tr>
      <w:tr w:rsidR="00B710FB" w:rsidRPr="000312AF" w14:paraId="4058425E" w14:textId="151589CE" w:rsidTr="00FC37FD">
        <w:trPr>
          <w:trHeight w:val="405"/>
        </w:trPr>
        <w:tc>
          <w:tcPr>
            <w:tcW w:w="5279" w:type="dxa"/>
            <w:vAlign w:val="center"/>
          </w:tcPr>
          <w:p w14:paraId="4263579C" w14:textId="6ABA2482" w:rsidR="00B710FB" w:rsidRPr="000312AF" w:rsidRDefault="00B710FB" w:rsidP="00FC37FD">
            <w:pPr>
              <w:rPr>
                <w:sz w:val="20"/>
                <w:szCs w:val="20"/>
              </w:rPr>
            </w:pPr>
            <w:r w:rsidRPr="000312AF">
              <w:rPr>
                <w:sz w:val="20"/>
                <w:szCs w:val="20"/>
              </w:rPr>
              <w:t>Ders Öğrenme Çıktılarına Erişim Ort.</w:t>
            </w:r>
            <w:r>
              <w:rPr>
                <w:sz w:val="20"/>
                <w:szCs w:val="20"/>
              </w:rPr>
              <w:t xml:space="preserve"> (EDS Genel Ort.)</w:t>
            </w:r>
          </w:p>
        </w:tc>
        <w:tc>
          <w:tcPr>
            <w:tcW w:w="1054" w:type="dxa"/>
            <w:vAlign w:val="center"/>
          </w:tcPr>
          <w:p w14:paraId="3687A6A0" w14:textId="77777777" w:rsidR="00B710FB" w:rsidRPr="000312AF" w:rsidRDefault="00B710FB" w:rsidP="00FC37FD">
            <w:pPr>
              <w:rPr>
                <w:sz w:val="20"/>
                <w:szCs w:val="20"/>
              </w:rPr>
            </w:pPr>
          </w:p>
        </w:tc>
        <w:tc>
          <w:tcPr>
            <w:tcW w:w="1054" w:type="dxa"/>
            <w:vAlign w:val="center"/>
          </w:tcPr>
          <w:p w14:paraId="0D102B42" w14:textId="77777777" w:rsidR="00B710FB" w:rsidRPr="000312AF" w:rsidRDefault="00B710FB" w:rsidP="00FC37FD">
            <w:pPr>
              <w:rPr>
                <w:sz w:val="20"/>
                <w:szCs w:val="20"/>
              </w:rPr>
            </w:pPr>
          </w:p>
        </w:tc>
        <w:tc>
          <w:tcPr>
            <w:tcW w:w="1054" w:type="dxa"/>
            <w:vAlign w:val="center"/>
          </w:tcPr>
          <w:p w14:paraId="7654585C" w14:textId="77777777" w:rsidR="00B710FB" w:rsidRPr="000312AF" w:rsidRDefault="00B710FB" w:rsidP="00FC37FD">
            <w:pPr>
              <w:rPr>
                <w:sz w:val="20"/>
                <w:szCs w:val="20"/>
              </w:rPr>
            </w:pPr>
          </w:p>
        </w:tc>
      </w:tr>
      <w:tr w:rsidR="00B710FB" w:rsidRPr="000312AF" w14:paraId="255F1C85" w14:textId="1CCEA7ED" w:rsidTr="00FC37FD">
        <w:trPr>
          <w:trHeight w:val="405"/>
        </w:trPr>
        <w:tc>
          <w:tcPr>
            <w:tcW w:w="5279" w:type="dxa"/>
            <w:vAlign w:val="center"/>
          </w:tcPr>
          <w:p w14:paraId="14F6DD41" w14:textId="281DBDA3" w:rsidR="00B710FB" w:rsidRPr="000312AF" w:rsidRDefault="00B710FB" w:rsidP="00FC37FD">
            <w:pPr>
              <w:rPr>
                <w:sz w:val="20"/>
                <w:szCs w:val="20"/>
              </w:rPr>
            </w:pPr>
            <w:r w:rsidRPr="000312AF">
              <w:rPr>
                <w:sz w:val="20"/>
                <w:szCs w:val="20"/>
              </w:rPr>
              <w:t>Ders Değerlendirme Ort. (</w:t>
            </w:r>
            <w:proofErr w:type="spellStart"/>
            <w:r w:rsidRPr="000312AF">
              <w:rPr>
                <w:sz w:val="20"/>
                <w:szCs w:val="20"/>
              </w:rPr>
              <w:t>Güz+Bahar</w:t>
            </w:r>
            <w:proofErr w:type="spellEnd"/>
            <w:r w:rsidRPr="000312AF">
              <w:rPr>
                <w:sz w:val="20"/>
                <w:szCs w:val="20"/>
              </w:rPr>
              <w:t>)</w:t>
            </w:r>
            <w:r>
              <w:rPr>
                <w:sz w:val="20"/>
                <w:szCs w:val="20"/>
              </w:rPr>
              <w:t xml:space="preserve"> (OBS Genel Ort.)</w:t>
            </w:r>
          </w:p>
        </w:tc>
        <w:tc>
          <w:tcPr>
            <w:tcW w:w="1054" w:type="dxa"/>
            <w:vAlign w:val="center"/>
          </w:tcPr>
          <w:p w14:paraId="6072BC1B" w14:textId="77777777" w:rsidR="00B710FB" w:rsidRPr="000312AF" w:rsidRDefault="00B710FB" w:rsidP="00FC37FD">
            <w:pPr>
              <w:rPr>
                <w:sz w:val="20"/>
                <w:szCs w:val="20"/>
              </w:rPr>
            </w:pPr>
          </w:p>
        </w:tc>
        <w:tc>
          <w:tcPr>
            <w:tcW w:w="1054" w:type="dxa"/>
            <w:vAlign w:val="center"/>
          </w:tcPr>
          <w:p w14:paraId="2CA73313" w14:textId="77777777" w:rsidR="00B710FB" w:rsidRPr="000312AF" w:rsidRDefault="00B710FB" w:rsidP="00FC37FD">
            <w:pPr>
              <w:rPr>
                <w:sz w:val="20"/>
                <w:szCs w:val="20"/>
              </w:rPr>
            </w:pPr>
          </w:p>
        </w:tc>
        <w:tc>
          <w:tcPr>
            <w:tcW w:w="1054" w:type="dxa"/>
            <w:vAlign w:val="center"/>
          </w:tcPr>
          <w:p w14:paraId="3F0CF528" w14:textId="77777777" w:rsidR="00B710FB" w:rsidRPr="000312AF" w:rsidRDefault="00B710FB" w:rsidP="00FC37FD">
            <w:pPr>
              <w:rPr>
                <w:sz w:val="20"/>
                <w:szCs w:val="20"/>
              </w:rPr>
            </w:pPr>
          </w:p>
        </w:tc>
      </w:tr>
    </w:tbl>
    <w:p w14:paraId="4CD5F222" w14:textId="34C54C73" w:rsidR="00037AC9" w:rsidRPr="008B5673" w:rsidRDefault="007D6085" w:rsidP="00037AC9">
      <w:pPr>
        <w:spacing w:before="120" w:line="276" w:lineRule="auto"/>
        <w:jc w:val="both"/>
        <w:rPr>
          <w:rFonts w:eastAsiaTheme="minorHAnsi"/>
          <w:color w:val="FF0000"/>
          <w:lang w:eastAsia="en-US"/>
        </w:rPr>
      </w:pPr>
      <w:r w:rsidRPr="00C20C3B">
        <w:rPr>
          <w:rFonts w:eastAsiaTheme="minorHAnsi"/>
          <w:i/>
          <w:iCs/>
          <w:sz w:val="20"/>
          <w:szCs w:val="20"/>
          <w:lang w:eastAsia="en-US"/>
        </w:rPr>
        <w:t>NOT</w:t>
      </w:r>
      <w:r w:rsidR="00037AC9" w:rsidRPr="00C20C3B">
        <w:rPr>
          <w:rFonts w:eastAsiaTheme="minorHAnsi"/>
          <w:i/>
          <w:iCs/>
          <w:sz w:val="20"/>
          <w:szCs w:val="20"/>
          <w:lang w:eastAsia="en-US"/>
        </w:rPr>
        <w:t>:</w:t>
      </w:r>
      <w:r w:rsidR="00037AC9" w:rsidRPr="00C20C3B">
        <w:rPr>
          <w:rFonts w:eastAsiaTheme="minorHAnsi"/>
          <w:lang w:eastAsia="en-US"/>
        </w:rPr>
        <w:t xml:space="preserve"> </w:t>
      </w:r>
      <w:r w:rsidR="00037AC9" w:rsidRPr="00C20C3B">
        <w:rPr>
          <w:rFonts w:eastAsiaTheme="minorHAnsi"/>
          <w:i/>
          <w:iCs/>
          <w:sz w:val="20"/>
          <w:szCs w:val="20"/>
          <w:lang w:eastAsia="en-US"/>
        </w:rPr>
        <w:t>Bölümde birden fazla program varsa bu tablo çoğaltılarak diğer programlar için de hazırlanmalıdır.</w:t>
      </w:r>
    </w:p>
    <w:p w14:paraId="46B6D7B2" w14:textId="77777777" w:rsidR="00037AC9" w:rsidRDefault="00037AC9" w:rsidP="00037AC9">
      <w:pPr>
        <w:jc w:val="center"/>
        <w:rPr>
          <w:i/>
          <w:sz w:val="22"/>
          <w:szCs w:val="22"/>
        </w:rPr>
      </w:pPr>
    </w:p>
    <w:p w14:paraId="3CD3D10D" w14:textId="77777777" w:rsidR="00C9523B" w:rsidRDefault="00C9523B" w:rsidP="00037AC9">
      <w:pPr>
        <w:jc w:val="center"/>
      </w:pPr>
    </w:p>
    <w:p w14:paraId="1BACA666" w14:textId="77777777" w:rsidR="00C9523B" w:rsidRDefault="00C9523B" w:rsidP="00037AC9">
      <w:pPr>
        <w:jc w:val="center"/>
      </w:pPr>
    </w:p>
    <w:p w14:paraId="6F7D9D3B" w14:textId="7B58E095" w:rsidR="00037AC9" w:rsidRDefault="00037AC9" w:rsidP="00037AC9">
      <w:pPr>
        <w:jc w:val="center"/>
      </w:pPr>
      <w:r>
        <w:br/>
      </w:r>
      <w:r w:rsidRPr="00B77A7F">
        <w:rPr>
          <w:noProof/>
          <w:sz w:val="20"/>
          <w:szCs w:val="20"/>
        </w:rPr>
        <w:drawing>
          <wp:inline distT="0" distB="0" distL="0" distR="0" wp14:anchorId="21614A2C" wp14:editId="0CD45761">
            <wp:extent cx="5086350" cy="2886075"/>
            <wp:effectExtent l="0" t="0" r="0" b="9525"/>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105CAE8" w14:textId="77777777" w:rsidR="00037AC9" w:rsidRDefault="00037AC9" w:rsidP="00037AC9">
      <w:pPr>
        <w:jc w:val="center"/>
        <w:rPr>
          <w:b/>
        </w:rPr>
      </w:pPr>
    </w:p>
    <w:p w14:paraId="16460478" w14:textId="7432349A" w:rsidR="00037AC9" w:rsidRPr="00C9523B" w:rsidRDefault="00037AC9" w:rsidP="00037AC9">
      <w:pPr>
        <w:jc w:val="center"/>
        <w:rPr>
          <w:b/>
          <w:sz w:val="20"/>
          <w:szCs w:val="20"/>
        </w:rPr>
      </w:pPr>
      <w:r w:rsidRPr="00C9523B">
        <w:rPr>
          <w:b/>
          <w:sz w:val="20"/>
          <w:szCs w:val="20"/>
        </w:rPr>
        <w:t xml:space="preserve">Şekil 1. </w:t>
      </w:r>
      <w:r w:rsidR="00BD61C2">
        <w:rPr>
          <w:b/>
          <w:color w:val="8DD873" w:themeColor="accent6" w:themeTint="99"/>
          <w:sz w:val="20"/>
          <w:szCs w:val="20"/>
        </w:rPr>
        <w:t xml:space="preserve"> </w:t>
      </w:r>
      <w:r w:rsidRPr="00BD61C2">
        <w:rPr>
          <w:sz w:val="20"/>
          <w:szCs w:val="20"/>
        </w:rPr>
        <w:t>Bölüm</w:t>
      </w:r>
      <w:r w:rsidR="007D6085" w:rsidRPr="00BD61C2">
        <w:rPr>
          <w:sz w:val="20"/>
          <w:szCs w:val="20"/>
        </w:rPr>
        <w:t xml:space="preserve"> </w:t>
      </w:r>
      <w:r w:rsidR="0096499D" w:rsidRPr="00BD61C2">
        <w:rPr>
          <w:sz w:val="20"/>
          <w:szCs w:val="20"/>
        </w:rPr>
        <w:t>E</w:t>
      </w:r>
      <w:r w:rsidR="0096499D" w:rsidRPr="00B710FB">
        <w:rPr>
          <w:sz w:val="20"/>
          <w:szCs w:val="20"/>
        </w:rPr>
        <w:t>ğitim Çıktıları Analizi</w:t>
      </w:r>
    </w:p>
    <w:p w14:paraId="25720FDA" w14:textId="77777777" w:rsidR="00C20C3B" w:rsidRPr="00A20E87" w:rsidRDefault="00C20C3B" w:rsidP="00037AC9">
      <w:pPr>
        <w:jc w:val="center"/>
        <w:rPr>
          <w:sz w:val="22"/>
          <w:szCs w:val="22"/>
        </w:rPr>
      </w:pPr>
    </w:p>
    <w:p w14:paraId="17262F6F" w14:textId="7E4A3856" w:rsidR="00037AC9" w:rsidRDefault="00037AC9" w:rsidP="00037AC9">
      <w:pPr>
        <w:rPr>
          <w:color w:val="FF0000"/>
          <w:sz w:val="18"/>
          <w:szCs w:val="18"/>
        </w:rPr>
      </w:pPr>
      <w:r w:rsidRPr="00C20C3B">
        <w:rPr>
          <w:i/>
          <w:sz w:val="20"/>
          <w:szCs w:val="18"/>
        </w:rPr>
        <w:t xml:space="preserve">Not: Programa ait </w:t>
      </w:r>
      <w:r w:rsidR="00B710FB">
        <w:rPr>
          <w:i/>
          <w:sz w:val="20"/>
          <w:szCs w:val="18"/>
        </w:rPr>
        <w:t>verileri, grafiğe sağ tıklayıp “V</w:t>
      </w:r>
      <w:r w:rsidRPr="00C20C3B">
        <w:rPr>
          <w:i/>
          <w:sz w:val="20"/>
          <w:szCs w:val="18"/>
        </w:rPr>
        <w:t>erileri düzenle</w:t>
      </w:r>
      <w:r w:rsidR="00B710FB">
        <w:rPr>
          <w:i/>
          <w:sz w:val="20"/>
          <w:szCs w:val="18"/>
        </w:rPr>
        <w:t>”</w:t>
      </w:r>
      <w:r w:rsidRPr="00C20C3B">
        <w:rPr>
          <w:i/>
          <w:sz w:val="20"/>
          <w:szCs w:val="18"/>
        </w:rPr>
        <w:sym w:font="Wingdings" w:char="F0E0"/>
      </w:r>
      <w:r w:rsidRPr="00C20C3B">
        <w:rPr>
          <w:i/>
          <w:sz w:val="20"/>
          <w:szCs w:val="18"/>
        </w:rPr>
        <w:t xml:space="preserve"> </w:t>
      </w:r>
      <w:r w:rsidR="00B710FB">
        <w:rPr>
          <w:i/>
          <w:sz w:val="20"/>
          <w:szCs w:val="18"/>
        </w:rPr>
        <w:t xml:space="preserve">“Verileri </w:t>
      </w:r>
      <w:r w:rsidRPr="00C20C3B">
        <w:rPr>
          <w:i/>
          <w:sz w:val="20"/>
          <w:szCs w:val="18"/>
        </w:rPr>
        <w:t>Excel üzerinden düzenle</w:t>
      </w:r>
      <w:r w:rsidR="00B710FB">
        <w:rPr>
          <w:i/>
          <w:sz w:val="20"/>
          <w:szCs w:val="18"/>
        </w:rPr>
        <w:t>”</w:t>
      </w:r>
      <w:r w:rsidRPr="00C20C3B">
        <w:rPr>
          <w:i/>
          <w:sz w:val="20"/>
          <w:szCs w:val="18"/>
        </w:rPr>
        <w:t xml:space="preserve"> sekmesinden</w:t>
      </w:r>
      <w:r w:rsidR="00B710FB">
        <w:rPr>
          <w:i/>
          <w:sz w:val="20"/>
          <w:szCs w:val="18"/>
        </w:rPr>
        <w:t xml:space="preserve"> güncelleyebilirsiniz.</w:t>
      </w:r>
      <w:r w:rsidRPr="00C20C3B">
        <w:rPr>
          <w:i/>
          <w:sz w:val="20"/>
          <w:szCs w:val="18"/>
        </w:rPr>
        <w:t xml:space="preserve"> </w:t>
      </w:r>
    </w:p>
    <w:p w14:paraId="14E9B491" w14:textId="1DBDB10A" w:rsidR="003F7029" w:rsidRDefault="003F7029" w:rsidP="00037AC9">
      <w:pPr>
        <w:rPr>
          <w:color w:val="FF0000"/>
          <w:sz w:val="18"/>
          <w:szCs w:val="18"/>
        </w:rPr>
      </w:pPr>
    </w:p>
    <w:p w14:paraId="113D8C06" w14:textId="7C6EF194" w:rsidR="003F7029" w:rsidRDefault="003F7029" w:rsidP="00037AC9">
      <w:pPr>
        <w:rPr>
          <w:color w:val="FF0000"/>
          <w:sz w:val="18"/>
          <w:szCs w:val="18"/>
        </w:rPr>
      </w:pPr>
    </w:p>
    <w:p w14:paraId="04FE989C" w14:textId="77777777" w:rsidR="00C9523B" w:rsidRDefault="00C9523B" w:rsidP="00C9523B">
      <w:pPr>
        <w:jc w:val="both"/>
        <w:rPr>
          <w:color w:val="FF0000"/>
          <w:sz w:val="18"/>
          <w:szCs w:val="18"/>
        </w:rPr>
      </w:pPr>
    </w:p>
    <w:p w14:paraId="641A7E1F" w14:textId="77777777" w:rsidR="00C9523B" w:rsidRDefault="00C9523B" w:rsidP="00C9523B">
      <w:pPr>
        <w:jc w:val="both"/>
        <w:rPr>
          <w:color w:val="FF0000"/>
          <w:sz w:val="18"/>
          <w:szCs w:val="18"/>
        </w:rPr>
      </w:pPr>
    </w:p>
    <w:p w14:paraId="0222240A" w14:textId="742AB5CA" w:rsidR="00C9523B" w:rsidRDefault="00C9523B" w:rsidP="00C9523B">
      <w:pPr>
        <w:jc w:val="both"/>
        <w:rPr>
          <w:color w:val="FF0000"/>
          <w:sz w:val="18"/>
          <w:szCs w:val="18"/>
        </w:rPr>
      </w:pPr>
    </w:p>
    <w:p w14:paraId="258CEBC3" w14:textId="77777777" w:rsidR="00B710FB" w:rsidRDefault="00B710FB" w:rsidP="00C9523B">
      <w:pPr>
        <w:jc w:val="both"/>
        <w:rPr>
          <w:color w:val="FF0000"/>
          <w:sz w:val="18"/>
          <w:szCs w:val="18"/>
        </w:rPr>
      </w:pPr>
    </w:p>
    <w:p w14:paraId="3726BA01" w14:textId="77777777" w:rsidR="00C9523B" w:rsidRDefault="00C9523B" w:rsidP="00C9523B">
      <w:pPr>
        <w:jc w:val="both"/>
        <w:rPr>
          <w:color w:val="FF0000"/>
          <w:sz w:val="18"/>
          <w:szCs w:val="18"/>
        </w:rPr>
      </w:pPr>
    </w:p>
    <w:p w14:paraId="3222F899" w14:textId="43396F99" w:rsidR="00D42CFB" w:rsidRPr="001A7B9E" w:rsidRDefault="00037AC9" w:rsidP="00633EE6">
      <w:pPr>
        <w:jc w:val="both"/>
        <w:rPr>
          <w:color w:val="002060"/>
          <w:sz w:val="28"/>
          <w:szCs w:val="28"/>
        </w:rPr>
      </w:pPr>
      <w:r w:rsidRPr="001A7B9E">
        <w:rPr>
          <w:b/>
          <w:color w:val="002060"/>
          <w:sz w:val="28"/>
          <w:szCs w:val="28"/>
        </w:rPr>
        <w:lastRenderedPageBreak/>
        <w:t>3.2 Bölümde Tanımlı Program</w:t>
      </w:r>
      <w:r w:rsidR="0006266E" w:rsidRPr="001A7B9E">
        <w:rPr>
          <w:b/>
          <w:color w:val="002060"/>
          <w:sz w:val="28"/>
          <w:szCs w:val="28"/>
        </w:rPr>
        <w:t xml:space="preserve"> Yeterliliklerine Erişim Durumu</w:t>
      </w:r>
    </w:p>
    <w:p w14:paraId="2593E00C" w14:textId="074AC8D8" w:rsidR="00D42CFB" w:rsidRDefault="002F687C" w:rsidP="00A8361A">
      <w:pPr>
        <w:spacing w:line="360" w:lineRule="auto"/>
        <w:rPr>
          <w:b/>
          <w:szCs w:val="22"/>
        </w:rPr>
      </w:pPr>
      <w:r>
        <w:rPr>
          <w:b/>
          <w:bCs/>
          <w:noProof/>
        </w:rPr>
        <mc:AlternateContent>
          <mc:Choice Requires="wps">
            <w:drawing>
              <wp:anchor distT="0" distB="0" distL="114300" distR="114300" simplePos="0" relativeHeight="251791360" behindDoc="0" locked="0" layoutInCell="1" allowOverlap="1" wp14:anchorId="5CDF57B2" wp14:editId="1B4263B1">
                <wp:simplePos x="0" y="0"/>
                <wp:positionH relativeFrom="margin">
                  <wp:posOffset>0</wp:posOffset>
                </wp:positionH>
                <wp:positionV relativeFrom="paragraph">
                  <wp:posOffset>125095</wp:posOffset>
                </wp:positionV>
                <wp:extent cx="5753100" cy="838200"/>
                <wp:effectExtent l="0" t="0" r="19050" b="19050"/>
                <wp:wrapNone/>
                <wp:docPr id="24" name="Metin Kutusu 24"/>
                <wp:cNvGraphicFramePr/>
                <a:graphic xmlns:a="http://schemas.openxmlformats.org/drawingml/2006/main">
                  <a:graphicData uri="http://schemas.microsoft.com/office/word/2010/wordprocessingShape">
                    <wps:wsp>
                      <wps:cNvSpPr txBox="1"/>
                      <wps:spPr>
                        <a:xfrm>
                          <a:off x="0" y="0"/>
                          <a:ext cx="5753100" cy="838200"/>
                        </a:xfrm>
                        <a:prstGeom prst="rect">
                          <a:avLst/>
                        </a:prstGeom>
                        <a:solidFill>
                          <a:schemeClr val="lt1"/>
                        </a:solidFill>
                        <a:ln w="6350">
                          <a:solidFill>
                            <a:prstClr val="black"/>
                          </a:solidFill>
                        </a:ln>
                      </wps:spPr>
                      <wps:txbx>
                        <w:txbxContent>
                          <w:p w14:paraId="58AD2834" w14:textId="6A55C1ED" w:rsidR="0067653D" w:rsidRPr="0096499D" w:rsidRDefault="0067653D" w:rsidP="002F687C">
                            <w:pPr>
                              <w:spacing w:line="276" w:lineRule="auto"/>
                              <w:jc w:val="both"/>
                              <w:rPr>
                                <w:i/>
                                <w:sz w:val="22"/>
                                <w:szCs w:val="22"/>
                              </w:rPr>
                            </w:pPr>
                            <w:r w:rsidRPr="00EA36E0">
                              <w:rPr>
                                <w:i/>
                                <w:sz w:val="22"/>
                                <w:szCs w:val="22"/>
                              </w:rPr>
                              <w:t xml:space="preserve">Her bölüm </w:t>
                            </w:r>
                            <w:r w:rsidRPr="0096499D">
                              <w:rPr>
                                <w:i/>
                                <w:sz w:val="22"/>
                                <w:szCs w:val="22"/>
                              </w:rPr>
                              <w:t xml:space="preserve">program çıktılarına erişim düzeyi verilerini </w:t>
                            </w:r>
                            <w:r>
                              <w:rPr>
                                <w:i/>
                                <w:sz w:val="22"/>
                                <w:szCs w:val="22"/>
                              </w:rPr>
                              <w:t>EDS sistemi</w:t>
                            </w:r>
                            <w:r w:rsidRPr="004B7ECD">
                              <w:rPr>
                                <w:i/>
                                <w:sz w:val="22"/>
                                <w:szCs w:val="22"/>
                              </w:rPr>
                              <w:sym w:font="Wingdings" w:char="F0E0"/>
                            </w:r>
                            <w:r>
                              <w:rPr>
                                <w:i/>
                                <w:sz w:val="22"/>
                                <w:szCs w:val="22"/>
                              </w:rPr>
                              <w:t>Program Yeterlilik Sağlanma Düzeyi üzerinden veya 2024-2025 yılı Kurumsal Eğitim Değerlendirme</w:t>
                            </w:r>
                            <w:r w:rsidRPr="0096499D">
                              <w:rPr>
                                <w:i/>
                                <w:sz w:val="22"/>
                                <w:szCs w:val="22"/>
                              </w:rPr>
                              <w:t xml:space="preserve"> </w:t>
                            </w:r>
                            <w:r>
                              <w:rPr>
                                <w:i/>
                                <w:sz w:val="22"/>
                                <w:szCs w:val="22"/>
                              </w:rPr>
                              <w:t>(</w:t>
                            </w:r>
                            <w:r w:rsidRPr="0096499D">
                              <w:rPr>
                                <w:i/>
                                <w:sz w:val="22"/>
                                <w:szCs w:val="22"/>
                              </w:rPr>
                              <w:t>KED</w:t>
                            </w:r>
                            <w:r>
                              <w:rPr>
                                <w:i/>
                                <w:sz w:val="22"/>
                                <w:szCs w:val="22"/>
                              </w:rPr>
                              <w:t>)</w:t>
                            </w:r>
                            <w:r w:rsidRPr="0096499D">
                              <w:rPr>
                                <w:i/>
                                <w:sz w:val="22"/>
                                <w:szCs w:val="22"/>
                              </w:rPr>
                              <w:t xml:space="preserve"> raporunun ilgili programa ait Program yeterlilikleri-çıktılarına ulaşım durumu başlığından alarak Tablo 2’yi güncellemelidir</w:t>
                            </w:r>
                            <w:r>
                              <w:rPr>
                                <w:i/>
                                <w:sz w:val="22"/>
                                <w:szCs w:val="22"/>
                              </w:rPr>
                              <w:t>.</w:t>
                            </w:r>
                          </w:p>
                          <w:p w14:paraId="05EC2876" w14:textId="77777777" w:rsidR="0067653D" w:rsidRPr="002E1EA0" w:rsidRDefault="0067653D" w:rsidP="002F687C">
                            <w:pPr>
                              <w:jc w:val="both"/>
                              <w:rPr>
                                <w:i/>
                                <w:sz w:val="22"/>
                                <w:szCs w:val="22"/>
                              </w:rPr>
                            </w:pPr>
                          </w:p>
                          <w:p w14:paraId="4FD8FAFA" w14:textId="77777777" w:rsidR="0067653D" w:rsidRPr="00EC7340" w:rsidRDefault="0067653D" w:rsidP="002F687C">
                            <w:pPr>
                              <w:jc w:val="both"/>
                              <w:rPr>
                                <w:i/>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DF57B2" id="Metin Kutusu 24" o:spid="_x0000_s1029" type="#_x0000_t202" style="position:absolute;margin-left:0;margin-top:9.85pt;width:453pt;height:66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qYOwIAAIMEAAAOAAAAZHJzL2Uyb0RvYy54bWysVE1v2zAMvQ/YfxB0X+x8tZ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" fillcolor="white [3201]" strokeweight=".5pt">
                <v:textbox>
                  <w:txbxContent>
                    <w:p w14:paraId="58AD2834" w14:textId="6A55C1ED" w:rsidR="0067653D" w:rsidRPr="0096499D" w:rsidRDefault="0067653D" w:rsidP="002F687C">
                      <w:pPr>
                        <w:spacing w:line="276" w:lineRule="auto"/>
                        <w:jc w:val="both"/>
                        <w:rPr>
                          <w:i/>
                          <w:sz w:val="22"/>
                          <w:szCs w:val="22"/>
                        </w:rPr>
                      </w:pPr>
                      <w:r w:rsidRPr="00EA36E0">
                        <w:rPr>
                          <w:i/>
                          <w:sz w:val="22"/>
                          <w:szCs w:val="22"/>
                        </w:rPr>
                        <w:t xml:space="preserve">Her bölüm </w:t>
                      </w:r>
                      <w:r w:rsidRPr="0096499D">
                        <w:rPr>
                          <w:i/>
                          <w:sz w:val="22"/>
                          <w:szCs w:val="22"/>
                        </w:rPr>
                        <w:t xml:space="preserve">program çıktılarına erişim düzeyi verilerini </w:t>
                      </w:r>
                      <w:r>
                        <w:rPr>
                          <w:i/>
                          <w:sz w:val="22"/>
                          <w:szCs w:val="22"/>
                        </w:rPr>
                        <w:t>EDS sistemi</w:t>
                      </w:r>
                      <w:r w:rsidRPr="004B7ECD">
                        <w:rPr>
                          <w:i/>
                          <w:sz w:val="22"/>
                          <w:szCs w:val="22"/>
                        </w:rPr>
                        <w:sym w:font="Wingdings" w:char="F0E0"/>
                      </w:r>
                      <w:r>
                        <w:rPr>
                          <w:i/>
                          <w:sz w:val="22"/>
                          <w:szCs w:val="22"/>
                        </w:rPr>
                        <w:t>Program Yeterlilik Sağlanma Düzeyi üzerinden veya 2024-2025 yılı Kurumsal Eğitim Değerlendirme</w:t>
                      </w:r>
                      <w:r w:rsidRPr="0096499D">
                        <w:rPr>
                          <w:i/>
                          <w:sz w:val="22"/>
                          <w:szCs w:val="22"/>
                        </w:rPr>
                        <w:t xml:space="preserve"> </w:t>
                      </w:r>
                      <w:r>
                        <w:rPr>
                          <w:i/>
                          <w:sz w:val="22"/>
                          <w:szCs w:val="22"/>
                        </w:rPr>
                        <w:t>(</w:t>
                      </w:r>
                      <w:r w:rsidRPr="0096499D">
                        <w:rPr>
                          <w:i/>
                          <w:sz w:val="22"/>
                          <w:szCs w:val="22"/>
                        </w:rPr>
                        <w:t>KED</w:t>
                      </w:r>
                      <w:r>
                        <w:rPr>
                          <w:i/>
                          <w:sz w:val="22"/>
                          <w:szCs w:val="22"/>
                        </w:rPr>
                        <w:t>)</w:t>
                      </w:r>
                      <w:r w:rsidRPr="0096499D">
                        <w:rPr>
                          <w:i/>
                          <w:sz w:val="22"/>
                          <w:szCs w:val="22"/>
                        </w:rPr>
                        <w:t xml:space="preserve"> raporunun ilgili programa ait Program yeterlilikleri-çıktılarına ulaşım durumu başlığından alarak Tablo 2’yi güncellemelidir</w:t>
                      </w:r>
                      <w:r>
                        <w:rPr>
                          <w:i/>
                          <w:sz w:val="22"/>
                          <w:szCs w:val="22"/>
                        </w:rPr>
                        <w:t>.</w:t>
                      </w:r>
                    </w:p>
                    <w:p w14:paraId="05EC2876" w14:textId="77777777" w:rsidR="0067653D" w:rsidRPr="002E1EA0" w:rsidRDefault="0067653D" w:rsidP="002F687C">
                      <w:pPr>
                        <w:jc w:val="both"/>
                        <w:rPr>
                          <w:i/>
                          <w:sz w:val="22"/>
                          <w:szCs w:val="22"/>
                        </w:rPr>
                      </w:pPr>
                    </w:p>
                    <w:p w14:paraId="4FD8FAFA" w14:textId="77777777" w:rsidR="0067653D" w:rsidRPr="00EC7340" w:rsidRDefault="0067653D" w:rsidP="002F687C">
                      <w:pPr>
                        <w:jc w:val="both"/>
                        <w:rPr>
                          <w:i/>
                          <w:color w:val="FF0000"/>
                          <w:sz w:val="22"/>
                          <w:szCs w:val="22"/>
                        </w:rPr>
                      </w:pPr>
                    </w:p>
                  </w:txbxContent>
                </v:textbox>
                <w10:wrap anchorx="margin"/>
              </v:shape>
            </w:pict>
          </mc:Fallback>
        </mc:AlternateContent>
      </w:r>
    </w:p>
    <w:p w14:paraId="38E3C7D9" w14:textId="0F95F7A9" w:rsidR="002F687C" w:rsidRDefault="002F687C" w:rsidP="00A8361A">
      <w:pPr>
        <w:spacing w:line="360" w:lineRule="auto"/>
        <w:rPr>
          <w:b/>
          <w:szCs w:val="22"/>
        </w:rPr>
      </w:pPr>
    </w:p>
    <w:p w14:paraId="1920DB72" w14:textId="31AA5FAE" w:rsidR="002F687C" w:rsidRDefault="002F687C" w:rsidP="00A8361A">
      <w:pPr>
        <w:spacing w:line="360" w:lineRule="auto"/>
        <w:rPr>
          <w:b/>
          <w:szCs w:val="22"/>
        </w:rPr>
      </w:pPr>
    </w:p>
    <w:p w14:paraId="029E24C2" w14:textId="1EF2A00E" w:rsidR="002F687C" w:rsidRPr="004B7ECD" w:rsidRDefault="002F687C" w:rsidP="00A8361A">
      <w:pPr>
        <w:spacing w:line="360" w:lineRule="auto"/>
        <w:rPr>
          <w:b/>
          <w:sz w:val="20"/>
          <w:szCs w:val="20"/>
        </w:rPr>
      </w:pPr>
    </w:p>
    <w:p w14:paraId="7EEEC9CC" w14:textId="77777777" w:rsidR="000902EF" w:rsidRDefault="000902EF" w:rsidP="00A8361A">
      <w:pPr>
        <w:spacing w:line="360" w:lineRule="auto"/>
        <w:rPr>
          <w:b/>
          <w:sz w:val="20"/>
          <w:szCs w:val="20"/>
        </w:rPr>
      </w:pPr>
    </w:p>
    <w:p w14:paraId="3F7DFE47" w14:textId="64D944C6" w:rsidR="00037AC9" w:rsidRPr="00BD61C2" w:rsidRDefault="00037AC9" w:rsidP="00A8361A">
      <w:pPr>
        <w:spacing w:line="360" w:lineRule="auto"/>
        <w:rPr>
          <w:sz w:val="20"/>
          <w:szCs w:val="20"/>
        </w:rPr>
      </w:pPr>
      <w:r w:rsidRPr="004B7ECD">
        <w:rPr>
          <w:b/>
          <w:sz w:val="20"/>
          <w:szCs w:val="20"/>
        </w:rPr>
        <w:t xml:space="preserve">Tablo </w:t>
      </w:r>
      <w:r w:rsidR="00C20C3B" w:rsidRPr="004B7ECD">
        <w:rPr>
          <w:b/>
          <w:sz w:val="20"/>
          <w:szCs w:val="20"/>
        </w:rPr>
        <w:t>3</w:t>
      </w:r>
      <w:r w:rsidRPr="004B7ECD">
        <w:rPr>
          <w:b/>
          <w:sz w:val="20"/>
          <w:szCs w:val="20"/>
        </w:rPr>
        <w:t>.</w:t>
      </w:r>
      <w:r w:rsidR="00C20C3B" w:rsidRPr="004B7ECD">
        <w:rPr>
          <w:b/>
          <w:sz w:val="20"/>
          <w:szCs w:val="20"/>
        </w:rPr>
        <w:t>2</w:t>
      </w:r>
      <w:r w:rsidRPr="004B7ECD">
        <w:rPr>
          <w:sz w:val="20"/>
          <w:szCs w:val="20"/>
        </w:rPr>
        <w:t xml:space="preserve"> </w:t>
      </w:r>
      <w:r w:rsidRPr="00BD61C2">
        <w:rPr>
          <w:sz w:val="20"/>
          <w:szCs w:val="20"/>
        </w:rPr>
        <w:t xml:space="preserve">Bölüm Program Yeterliklerine Son </w:t>
      </w:r>
      <w:r w:rsidR="00BD61C2" w:rsidRPr="00BD61C2">
        <w:rPr>
          <w:sz w:val="20"/>
          <w:szCs w:val="20"/>
        </w:rPr>
        <w:t xml:space="preserve">3 </w:t>
      </w:r>
      <w:r w:rsidR="00C20C3B" w:rsidRPr="00BD61C2">
        <w:rPr>
          <w:sz w:val="20"/>
          <w:szCs w:val="20"/>
        </w:rPr>
        <w:t>Yıldaki Erişim Durumu</w:t>
      </w:r>
    </w:p>
    <w:tbl>
      <w:tblPr>
        <w:tblStyle w:val="TabloKlavuzuAk"/>
        <w:tblW w:w="7878" w:type="dxa"/>
        <w:jc w:val="center"/>
        <w:tblLook w:val="04A0" w:firstRow="1" w:lastRow="0" w:firstColumn="1" w:lastColumn="0" w:noHBand="0" w:noVBand="1"/>
      </w:tblPr>
      <w:tblGrid>
        <w:gridCol w:w="711"/>
        <w:gridCol w:w="4975"/>
        <w:gridCol w:w="733"/>
        <w:gridCol w:w="736"/>
        <w:gridCol w:w="723"/>
      </w:tblGrid>
      <w:tr w:rsidR="000902EF" w:rsidRPr="00004398" w14:paraId="6A65D377" w14:textId="77777777" w:rsidTr="004E589C">
        <w:trPr>
          <w:cantSplit/>
          <w:trHeight w:val="510"/>
          <w:jc w:val="center"/>
        </w:trPr>
        <w:tc>
          <w:tcPr>
            <w:tcW w:w="711" w:type="dxa"/>
            <w:vMerge w:val="restart"/>
          </w:tcPr>
          <w:p w14:paraId="18880189" w14:textId="77777777" w:rsidR="000902EF" w:rsidRPr="002E1EA0" w:rsidRDefault="000902EF" w:rsidP="0067653D">
            <w:pPr>
              <w:rPr>
                <w:b/>
                <w:sz w:val="20"/>
                <w:szCs w:val="20"/>
              </w:rPr>
            </w:pPr>
          </w:p>
        </w:tc>
        <w:tc>
          <w:tcPr>
            <w:tcW w:w="4975" w:type="dxa"/>
            <w:vMerge w:val="restart"/>
            <w:vAlign w:val="center"/>
          </w:tcPr>
          <w:p w14:paraId="34AFA85B" w14:textId="6D166F0A" w:rsidR="000902EF" w:rsidRPr="00737F3F" w:rsidRDefault="000902EF" w:rsidP="0067653D">
            <w:pPr>
              <w:rPr>
                <w:bCs/>
                <w:sz w:val="20"/>
                <w:szCs w:val="20"/>
              </w:rPr>
            </w:pPr>
            <w:r w:rsidRPr="00737F3F">
              <w:rPr>
                <w:bCs/>
                <w:sz w:val="20"/>
                <w:szCs w:val="20"/>
              </w:rPr>
              <w:t xml:space="preserve">Program Çıktıları / Yeterlilikleri                              </w:t>
            </w:r>
          </w:p>
        </w:tc>
        <w:tc>
          <w:tcPr>
            <w:tcW w:w="2192" w:type="dxa"/>
            <w:gridSpan w:val="3"/>
            <w:vAlign w:val="center"/>
          </w:tcPr>
          <w:p w14:paraId="4190C86D" w14:textId="3F31FC71" w:rsidR="000902EF" w:rsidRDefault="000902EF" w:rsidP="004E589C">
            <w:pPr>
              <w:ind w:right="-57"/>
              <w:jc w:val="center"/>
              <w:rPr>
                <w:bCs/>
                <w:sz w:val="20"/>
                <w:szCs w:val="20"/>
              </w:rPr>
            </w:pPr>
            <w:r>
              <w:rPr>
                <w:bCs/>
                <w:sz w:val="20"/>
                <w:szCs w:val="20"/>
              </w:rPr>
              <w:t xml:space="preserve">EDS </w:t>
            </w:r>
            <w:r w:rsidR="004E589C">
              <w:rPr>
                <w:bCs/>
                <w:sz w:val="20"/>
                <w:szCs w:val="20"/>
              </w:rPr>
              <w:t xml:space="preserve">Bölüm </w:t>
            </w:r>
            <w:r>
              <w:rPr>
                <w:bCs/>
                <w:sz w:val="20"/>
                <w:szCs w:val="20"/>
              </w:rPr>
              <w:t>Pro</w:t>
            </w:r>
            <w:r w:rsidRPr="000902EF">
              <w:rPr>
                <w:bCs/>
                <w:sz w:val="20"/>
                <w:szCs w:val="20"/>
              </w:rPr>
              <w:t>gram Grafikleri</w:t>
            </w:r>
          </w:p>
        </w:tc>
      </w:tr>
      <w:tr w:rsidR="000902EF" w:rsidRPr="00004398" w14:paraId="00B44A00" w14:textId="77777777" w:rsidTr="000902EF">
        <w:trPr>
          <w:cantSplit/>
          <w:trHeight w:val="1615"/>
          <w:jc w:val="center"/>
        </w:trPr>
        <w:tc>
          <w:tcPr>
            <w:tcW w:w="711" w:type="dxa"/>
            <w:vMerge/>
          </w:tcPr>
          <w:p w14:paraId="5F6E5C36" w14:textId="77777777" w:rsidR="000902EF" w:rsidRPr="002E1EA0" w:rsidRDefault="000902EF" w:rsidP="000902EF">
            <w:pPr>
              <w:rPr>
                <w:b/>
                <w:sz w:val="20"/>
                <w:szCs w:val="20"/>
              </w:rPr>
            </w:pPr>
          </w:p>
        </w:tc>
        <w:tc>
          <w:tcPr>
            <w:tcW w:w="4975" w:type="dxa"/>
            <w:vMerge/>
            <w:vAlign w:val="center"/>
          </w:tcPr>
          <w:p w14:paraId="27D4779C" w14:textId="77777777" w:rsidR="000902EF" w:rsidRPr="00737F3F" w:rsidRDefault="000902EF" w:rsidP="000902EF">
            <w:pPr>
              <w:rPr>
                <w:bCs/>
                <w:sz w:val="20"/>
                <w:szCs w:val="20"/>
              </w:rPr>
            </w:pPr>
          </w:p>
        </w:tc>
        <w:tc>
          <w:tcPr>
            <w:tcW w:w="733" w:type="dxa"/>
            <w:textDirection w:val="btLr"/>
            <w:vAlign w:val="center"/>
          </w:tcPr>
          <w:p w14:paraId="1CFD560B" w14:textId="2839D511" w:rsidR="000902EF" w:rsidRPr="00737F3F" w:rsidRDefault="000902EF" w:rsidP="000902EF">
            <w:pPr>
              <w:ind w:left="113" w:right="-57"/>
              <w:rPr>
                <w:bCs/>
                <w:sz w:val="20"/>
                <w:szCs w:val="20"/>
              </w:rPr>
            </w:pPr>
            <w:r w:rsidRPr="00737F3F">
              <w:rPr>
                <w:bCs/>
                <w:sz w:val="20"/>
                <w:szCs w:val="20"/>
              </w:rPr>
              <w:t>2022-2023 Erişim Düzeyi Ort.</w:t>
            </w:r>
          </w:p>
        </w:tc>
        <w:tc>
          <w:tcPr>
            <w:tcW w:w="736" w:type="dxa"/>
            <w:textDirection w:val="btLr"/>
            <w:vAlign w:val="center"/>
          </w:tcPr>
          <w:p w14:paraId="3DDAAA94" w14:textId="4DAFC3F1" w:rsidR="000902EF" w:rsidRPr="00737F3F" w:rsidRDefault="000902EF" w:rsidP="000902EF">
            <w:pPr>
              <w:ind w:left="113" w:right="-57"/>
              <w:rPr>
                <w:bCs/>
                <w:sz w:val="20"/>
                <w:szCs w:val="20"/>
              </w:rPr>
            </w:pPr>
            <w:r w:rsidRPr="00737F3F">
              <w:rPr>
                <w:bCs/>
                <w:sz w:val="20"/>
                <w:szCs w:val="20"/>
              </w:rPr>
              <w:t>2023-2024 Erişim Düzeyi Ort.</w:t>
            </w:r>
          </w:p>
        </w:tc>
        <w:tc>
          <w:tcPr>
            <w:tcW w:w="723" w:type="dxa"/>
            <w:textDirection w:val="btLr"/>
          </w:tcPr>
          <w:p w14:paraId="08CECDA8" w14:textId="6AFCDB6D" w:rsidR="000902EF" w:rsidRDefault="000902EF" w:rsidP="000902EF">
            <w:pPr>
              <w:ind w:left="113" w:right="-57"/>
              <w:rPr>
                <w:bCs/>
                <w:sz w:val="20"/>
                <w:szCs w:val="20"/>
              </w:rPr>
            </w:pPr>
            <w:r>
              <w:rPr>
                <w:bCs/>
                <w:sz w:val="20"/>
                <w:szCs w:val="20"/>
              </w:rPr>
              <w:t xml:space="preserve">2024-2025 </w:t>
            </w:r>
            <w:r w:rsidRPr="00737F3F">
              <w:rPr>
                <w:bCs/>
                <w:sz w:val="20"/>
                <w:szCs w:val="20"/>
              </w:rPr>
              <w:t>Erişim Düzeyi Ort.</w:t>
            </w:r>
          </w:p>
        </w:tc>
      </w:tr>
      <w:tr w:rsidR="000902EF" w:rsidRPr="00004398" w14:paraId="7DD8BE98" w14:textId="77777777" w:rsidTr="000902EF">
        <w:trPr>
          <w:cantSplit/>
          <w:trHeight w:val="340"/>
          <w:jc w:val="center"/>
        </w:trPr>
        <w:tc>
          <w:tcPr>
            <w:tcW w:w="711" w:type="dxa"/>
            <w:vAlign w:val="center"/>
          </w:tcPr>
          <w:p w14:paraId="62C231B4" w14:textId="77777777" w:rsidR="000902EF" w:rsidRPr="001E571C" w:rsidRDefault="000902EF" w:rsidP="0067653D">
            <w:pPr>
              <w:rPr>
                <w:sz w:val="20"/>
                <w:szCs w:val="20"/>
              </w:rPr>
            </w:pPr>
            <w:r w:rsidRPr="001E571C">
              <w:rPr>
                <w:sz w:val="20"/>
                <w:szCs w:val="20"/>
              </w:rPr>
              <w:t>P1</w:t>
            </w:r>
          </w:p>
        </w:tc>
        <w:tc>
          <w:tcPr>
            <w:tcW w:w="4975" w:type="dxa"/>
            <w:vAlign w:val="center"/>
          </w:tcPr>
          <w:p w14:paraId="4EF9B97B" w14:textId="77777777" w:rsidR="000902EF" w:rsidRPr="001E571C" w:rsidRDefault="000902EF" w:rsidP="0067653D">
            <w:pPr>
              <w:rPr>
                <w:sz w:val="20"/>
                <w:szCs w:val="20"/>
              </w:rPr>
            </w:pPr>
          </w:p>
        </w:tc>
        <w:tc>
          <w:tcPr>
            <w:tcW w:w="733" w:type="dxa"/>
            <w:vAlign w:val="center"/>
          </w:tcPr>
          <w:p w14:paraId="00D54F5B" w14:textId="77777777" w:rsidR="000902EF" w:rsidRPr="001E571C" w:rsidRDefault="000902EF" w:rsidP="0067653D">
            <w:pPr>
              <w:rPr>
                <w:sz w:val="20"/>
                <w:szCs w:val="20"/>
              </w:rPr>
            </w:pPr>
          </w:p>
        </w:tc>
        <w:tc>
          <w:tcPr>
            <w:tcW w:w="736" w:type="dxa"/>
            <w:vAlign w:val="center"/>
          </w:tcPr>
          <w:p w14:paraId="12520916" w14:textId="77777777" w:rsidR="000902EF" w:rsidRPr="001E571C" w:rsidRDefault="000902EF" w:rsidP="0067653D">
            <w:pPr>
              <w:rPr>
                <w:sz w:val="20"/>
                <w:szCs w:val="20"/>
              </w:rPr>
            </w:pPr>
          </w:p>
        </w:tc>
        <w:tc>
          <w:tcPr>
            <w:tcW w:w="723" w:type="dxa"/>
            <w:vAlign w:val="center"/>
          </w:tcPr>
          <w:p w14:paraId="70335F37" w14:textId="77777777" w:rsidR="000902EF" w:rsidRPr="001E571C" w:rsidRDefault="000902EF" w:rsidP="0067653D">
            <w:pPr>
              <w:rPr>
                <w:sz w:val="20"/>
                <w:szCs w:val="20"/>
              </w:rPr>
            </w:pPr>
          </w:p>
        </w:tc>
      </w:tr>
      <w:tr w:rsidR="000902EF" w:rsidRPr="00004398" w14:paraId="58DEF3EC" w14:textId="77777777" w:rsidTr="000902EF">
        <w:trPr>
          <w:cantSplit/>
          <w:trHeight w:val="340"/>
          <w:jc w:val="center"/>
        </w:trPr>
        <w:tc>
          <w:tcPr>
            <w:tcW w:w="711" w:type="dxa"/>
            <w:vAlign w:val="center"/>
          </w:tcPr>
          <w:p w14:paraId="7F14CE51" w14:textId="77777777" w:rsidR="000902EF" w:rsidRPr="001E571C" w:rsidRDefault="000902EF" w:rsidP="0067653D">
            <w:pPr>
              <w:rPr>
                <w:sz w:val="20"/>
                <w:szCs w:val="20"/>
              </w:rPr>
            </w:pPr>
            <w:r w:rsidRPr="001E571C">
              <w:rPr>
                <w:sz w:val="20"/>
                <w:szCs w:val="20"/>
              </w:rPr>
              <w:t>P2</w:t>
            </w:r>
          </w:p>
        </w:tc>
        <w:tc>
          <w:tcPr>
            <w:tcW w:w="4975" w:type="dxa"/>
            <w:vAlign w:val="center"/>
          </w:tcPr>
          <w:p w14:paraId="5C3BF86E" w14:textId="77777777" w:rsidR="000902EF" w:rsidRPr="001E571C" w:rsidRDefault="000902EF" w:rsidP="0067653D">
            <w:pPr>
              <w:rPr>
                <w:sz w:val="20"/>
                <w:szCs w:val="20"/>
              </w:rPr>
            </w:pPr>
          </w:p>
        </w:tc>
        <w:tc>
          <w:tcPr>
            <w:tcW w:w="733" w:type="dxa"/>
            <w:vAlign w:val="center"/>
          </w:tcPr>
          <w:p w14:paraId="07F2AAE8" w14:textId="77777777" w:rsidR="000902EF" w:rsidRPr="001E571C" w:rsidRDefault="000902EF" w:rsidP="0067653D">
            <w:pPr>
              <w:rPr>
                <w:sz w:val="20"/>
                <w:szCs w:val="20"/>
              </w:rPr>
            </w:pPr>
          </w:p>
        </w:tc>
        <w:tc>
          <w:tcPr>
            <w:tcW w:w="736" w:type="dxa"/>
            <w:vAlign w:val="center"/>
          </w:tcPr>
          <w:p w14:paraId="03934A65" w14:textId="77777777" w:rsidR="000902EF" w:rsidRPr="001E571C" w:rsidRDefault="000902EF" w:rsidP="0067653D">
            <w:pPr>
              <w:rPr>
                <w:sz w:val="20"/>
                <w:szCs w:val="20"/>
              </w:rPr>
            </w:pPr>
          </w:p>
        </w:tc>
        <w:tc>
          <w:tcPr>
            <w:tcW w:w="723" w:type="dxa"/>
            <w:vAlign w:val="center"/>
          </w:tcPr>
          <w:p w14:paraId="4499BC70" w14:textId="77777777" w:rsidR="000902EF" w:rsidRPr="001E571C" w:rsidRDefault="000902EF" w:rsidP="0067653D">
            <w:pPr>
              <w:rPr>
                <w:sz w:val="20"/>
                <w:szCs w:val="20"/>
              </w:rPr>
            </w:pPr>
          </w:p>
        </w:tc>
      </w:tr>
      <w:tr w:rsidR="000902EF" w:rsidRPr="00004398" w14:paraId="7561C12E" w14:textId="77777777" w:rsidTr="000902EF">
        <w:trPr>
          <w:cantSplit/>
          <w:trHeight w:val="340"/>
          <w:jc w:val="center"/>
        </w:trPr>
        <w:tc>
          <w:tcPr>
            <w:tcW w:w="711" w:type="dxa"/>
            <w:vAlign w:val="center"/>
          </w:tcPr>
          <w:p w14:paraId="7C407966" w14:textId="77777777" w:rsidR="000902EF" w:rsidRPr="001E571C" w:rsidRDefault="000902EF" w:rsidP="0067653D">
            <w:pPr>
              <w:rPr>
                <w:sz w:val="20"/>
                <w:szCs w:val="20"/>
              </w:rPr>
            </w:pPr>
            <w:r w:rsidRPr="001E571C">
              <w:rPr>
                <w:sz w:val="20"/>
                <w:szCs w:val="20"/>
              </w:rPr>
              <w:t>P3</w:t>
            </w:r>
          </w:p>
        </w:tc>
        <w:tc>
          <w:tcPr>
            <w:tcW w:w="4975" w:type="dxa"/>
            <w:vAlign w:val="center"/>
          </w:tcPr>
          <w:p w14:paraId="507E47FF" w14:textId="77777777" w:rsidR="000902EF" w:rsidRPr="001E571C" w:rsidRDefault="000902EF" w:rsidP="0067653D">
            <w:pPr>
              <w:rPr>
                <w:sz w:val="20"/>
                <w:szCs w:val="20"/>
              </w:rPr>
            </w:pPr>
          </w:p>
        </w:tc>
        <w:tc>
          <w:tcPr>
            <w:tcW w:w="733" w:type="dxa"/>
            <w:vAlign w:val="center"/>
          </w:tcPr>
          <w:p w14:paraId="79ECCE59" w14:textId="77777777" w:rsidR="000902EF" w:rsidRPr="001E571C" w:rsidRDefault="000902EF" w:rsidP="0067653D">
            <w:pPr>
              <w:rPr>
                <w:sz w:val="20"/>
                <w:szCs w:val="20"/>
              </w:rPr>
            </w:pPr>
          </w:p>
        </w:tc>
        <w:tc>
          <w:tcPr>
            <w:tcW w:w="736" w:type="dxa"/>
            <w:vAlign w:val="center"/>
          </w:tcPr>
          <w:p w14:paraId="0CB52725" w14:textId="77777777" w:rsidR="000902EF" w:rsidRPr="001E571C" w:rsidRDefault="000902EF" w:rsidP="0067653D">
            <w:pPr>
              <w:rPr>
                <w:sz w:val="20"/>
                <w:szCs w:val="20"/>
              </w:rPr>
            </w:pPr>
          </w:p>
        </w:tc>
        <w:tc>
          <w:tcPr>
            <w:tcW w:w="723" w:type="dxa"/>
            <w:vAlign w:val="center"/>
          </w:tcPr>
          <w:p w14:paraId="1CAB5ED5" w14:textId="77777777" w:rsidR="000902EF" w:rsidRPr="001E571C" w:rsidRDefault="000902EF" w:rsidP="0067653D">
            <w:pPr>
              <w:rPr>
                <w:sz w:val="20"/>
                <w:szCs w:val="20"/>
              </w:rPr>
            </w:pPr>
          </w:p>
        </w:tc>
      </w:tr>
      <w:tr w:rsidR="000902EF" w:rsidRPr="00004398" w14:paraId="119B120C" w14:textId="77777777" w:rsidTr="000902EF">
        <w:trPr>
          <w:cantSplit/>
          <w:trHeight w:val="340"/>
          <w:jc w:val="center"/>
        </w:trPr>
        <w:tc>
          <w:tcPr>
            <w:tcW w:w="711" w:type="dxa"/>
            <w:vAlign w:val="center"/>
          </w:tcPr>
          <w:p w14:paraId="423CFD91" w14:textId="77777777" w:rsidR="000902EF" w:rsidRPr="001E571C" w:rsidRDefault="000902EF" w:rsidP="0067653D">
            <w:pPr>
              <w:rPr>
                <w:sz w:val="20"/>
                <w:szCs w:val="20"/>
              </w:rPr>
            </w:pPr>
            <w:r w:rsidRPr="001E571C">
              <w:rPr>
                <w:sz w:val="20"/>
                <w:szCs w:val="20"/>
              </w:rPr>
              <w:t>P4</w:t>
            </w:r>
          </w:p>
        </w:tc>
        <w:tc>
          <w:tcPr>
            <w:tcW w:w="4975" w:type="dxa"/>
            <w:vAlign w:val="center"/>
          </w:tcPr>
          <w:p w14:paraId="38D88742" w14:textId="77777777" w:rsidR="000902EF" w:rsidRPr="001E571C" w:rsidRDefault="000902EF" w:rsidP="0067653D">
            <w:pPr>
              <w:rPr>
                <w:sz w:val="20"/>
                <w:szCs w:val="20"/>
              </w:rPr>
            </w:pPr>
          </w:p>
        </w:tc>
        <w:tc>
          <w:tcPr>
            <w:tcW w:w="733" w:type="dxa"/>
            <w:vAlign w:val="center"/>
          </w:tcPr>
          <w:p w14:paraId="05B7534E" w14:textId="77777777" w:rsidR="000902EF" w:rsidRPr="001E571C" w:rsidRDefault="000902EF" w:rsidP="0067653D">
            <w:pPr>
              <w:rPr>
                <w:sz w:val="20"/>
                <w:szCs w:val="20"/>
              </w:rPr>
            </w:pPr>
          </w:p>
        </w:tc>
        <w:tc>
          <w:tcPr>
            <w:tcW w:w="736" w:type="dxa"/>
            <w:vAlign w:val="center"/>
          </w:tcPr>
          <w:p w14:paraId="65038989" w14:textId="77777777" w:rsidR="000902EF" w:rsidRPr="001E571C" w:rsidRDefault="000902EF" w:rsidP="0067653D">
            <w:pPr>
              <w:rPr>
                <w:sz w:val="20"/>
                <w:szCs w:val="20"/>
              </w:rPr>
            </w:pPr>
          </w:p>
        </w:tc>
        <w:tc>
          <w:tcPr>
            <w:tcW w:w="723" w:type="dxa"/>
            <w:vAlign w:val="center"/>
          </w:tcPr>
          <w:p w14:paraId="53C0416F" w14:textId="77777777" w:rsidR="000902EF" w:rsidRPr="001E571C" w:rsidRDefault="000902EF" w:rsidP="0067653D">
            <w:pPr>
              <w:rPr>
                <w:sz w:val="20"/>
                <w:szCs w:val="20"/>
              </w:rPr>
            </w:pPr>
          </w:p>
        </w:tc>
      </w:tr>
      <w:tr w:rsidR="000902EF" w:rsidRPr="00004398" w14:paraId="1C9C084F" w14:textId="77777777" w:rsidTr="000902EF">
        <w:trPr>
          <w:cantSplit/>
          <w:trHeight w:val="340"/>
          <w:jc w:val="center"/>
        </w:trPr>
        <w:tc>
          <w:tcPr>
            <w:tcW w:w="711" w:type="dxa"/>
            <w:vAlign w:val="center"/>
          </w:tcPr>
          <w:p w14:paraId="05101E38" w14:textId="77777777" w:rsidR="000902EF" w:rsidRPr="001E571C" w:rsidRDefault="000902EF" w:rsidP="0067653D">
            <w:pPr>
              <w:rPr>
                <w:sz w:val="20"/>
                <w:szCs w:val="20"/>
              </w:rPr>
            </w:pPr>
            <w:r w:rsidRPr="001E571C">
              <w:rPr>
                <w:sz w:val="20"/>
                <w:szCs w:val="20"/>
              </w:rPr>
              <w:t>P5</w:t>
            </w:r>
          </w:p>
        </w:tc>
        <w:tc>
          <w:tcPr>
            <w:tcW w:w="4975" w:type="dxa"/>
            <w:vAlign w:val="center"/>
          </w:tcPr>
          <w:p w14:paraId="5664053D" w14:textId="77777777" w:rsidR="000902EF" w:rsidRPr="001E571C" w:rsidRDefault="000902EF" w:rsidP="0067653D">
            <w:pPr>
              <w:rPr>
                <w:sz w:val="20"/>
                <w:szCs w:val="20"/>
              </w:rPr>
            </w:pPr>
          </w:p>
        </w:tc>
        <w:tc>
          <w:tcPr>
            <w:tcW w:w="733" w:type="dxa"/>
            <w:vAlign w:val="center"/>
          </w:tcPr>
          <w:p w14:paraId="1BA3D3EF" w14:textId="77777777" w:rsidR="000902EF" w:rsidRPr="001E571C" w:rsidRDefault="000902EF" w:rsidP="0067653D">
            <w:pPr>
              <w:rPr>
                <w:sz w:val="20"/>
                <w:szCs w:val="20"/>
              </w:rPr>
            </w:pPr>
          </w:p>
        </w:tc>
        <w:tc>
          <w:tcPr>
            <w:tcW w:w="736" w:type="dxa"/>
            <w:vAlign w:val="center"/>
          </w:tcPr>
          <w:p w14:paraId="770644C6" w14:textId="77777777" w:rsidR="000902EF" w:rsidRPr="001E571C" w:rsidRDefault="000902EF" w:rsidP="0067653D">
            <w:pPr>
              <w:rPr>
                <w:sz w:val="20"/>
                <w:szCs w:val="20"/>
              </w:rPr>
            </w:pPr>
          </w:p>
        </w:tc>
        <w:tc>
          <w:tcPr>
            <w:tcW w:w="723" w:type="dxa"/>
            <w:vAlign w:val="center"/>
          </w:tcPr>
          <w:p w14:paraId="46894EAC" w14:textId="77777777" w:rsidR="000902EF" w:rsidRPr="001E571C" w:rsidRDefault="000902EF" w:rsidP="0067653D">
            <w:pPr>
              <w:rPr>
                <w:sz w:val="20"/>
                <w:szCs w:val="20"/>
              </w:rPr>
            </w:pPr>
          </w:p>
        </w:tc>
      </w:tr>
      <w:tr w:rsidR="000902EF" w:rsidRPr="00004398" w14:paraId="26F11CC3" w14:textId="77777777" w:rsidTr="000902EF">
        <w:trPr>
          <w:cantSplit/>
          <w:trHeight w:val="340"/>
          <w:jc w:val="center"/>
        </w:trPr>
        <w:tc>
          <w:tcPr>
            <w:tcW w:w="711" w:type="dxa"/>
            <w:vAlign w:val="center"/>
          </w:tcPr>
          <w:p w14:paraId="28F780CA" w14:textId="77777777" w:rsidR="000902EF" w:rsidRPr="001E571C" w:rsidRDefault="000902EF" w:rsidP="0067653D">
            <w:pPr>
              <w:rPr>
                <w:sz w:val="20"/>
                <w:szCs w:val="20"/>
              </w:rPr>
            </w:pPr>
            <w:r w:rsidRPr="001E571C">
              <w:rPr>
                <w:sz w:val="20"/>
                <w:szCs w:val="20"/>
              </w:rPr>
              <w:t>P6</w:t>
            </w:r>
          </w:p>
        </w:tc>
        <w:tc>
          <w:tcPr>
            <w:tcW w:w="4975" w:type="dxa"/>
            <w:vAlign w:val="center"/>
          </w:tcPr>
          <w:p w14:paraId="3A1480CD" w14:textId="77777777" w:rsidR="000902EF" w:rsidRPr="001E571C" w:rsidRDefault="000902EF" w:rsidP="0067653D">
            <w:pPr>
              <w:rPr>
                <w:sz w:val="20"/>
                <w:szCs w:val="20"/>
              </w:rPr>
            </w:pPr>
          </w:p>
        </w:tc>
        <w:tc>
          <w:tcPr>
            <w:tcW w:w="733" w:type="dxa"/>
            <w:vAlign w:val="center"/>
          </w:tcPr>
          <w:p w14:paraId="2E6DB605" w14:textId="77777777" w:rsidR="000902EF" w:rsidRPr="001E571C" w:rsidRDefault="000902EF" w:rsidP="0067653D">
            <w:pPr>
              <w:rPr>
                <w:sz w:val="20"/>
                <w:szCs w:val="20"/>
              </w:rPr>
            </w:pPr>
          </w:p>
        </w:tc>
        <w:tc>
          <w:tcPr>
            <w:tcW w:w="736" w:type="dxa"/>
            <w:vAlign w:val="center"/>
          </w:tcPr>
          <w:p w14:paraId="41ECAD64" w14:textId="77777777" w:rsidR="000902EF" w:rsidRPr="001E571C" w:rsidRDefault="000902EF" w:rsidP="0067653D">
            <w:pPr>
              <w:rPr>
                <w:sz w:val="20"/>
                <w:szCs w:val="20"/>
              </w:rPr>
            </w:pPr>
          </w:p>
        </w:tc>
        <w:tc>
          <w:tcPr>
            <w:tcW w:w="723" w:type="dxa"/>
            <w:vAlign w:val="center"/>
          </w:tcPr>
          <w:p w14:paraId="2FC4AB6C" w14:textId="77777777" w:rsidR="000902EF" w:rsidRPr="001E571C" w:rsidRDefault="000902EF" w:rsidP="0067653D">
            <w:pPr>
              <w:rPr>
                <w:sz w:val="20"/>
                <w:szCs w:val="20"/>
              </w:rPr>
            </w:pPr>
          </w:p>
        </w:tc>
      </w:tr>
      <w:tr w:rsidR="000902EF" w:rsidRPr="00004398" w14:paraId="45575493" w14:textId="77777777" w:rsidTr="000902EF">
        <w:trPr>
          <w:cantSplit/>
          <w:trHeight w:val="340"/>
          <w:jc w:val="center"/>
        </w:trPr>
        <w:tc>
          <w:tcPr>
            <w:tcW w:w="711" w:type="dxa"/>
            <w:vAlign w:val="center"/>
          </w:tcPr>
          <w:p w14:paraId="0AE9261B" w14:textId="77777777" w:rsidR="000902EF" w:rsidRPr="001E571C" w:rsidRDefault="000902EF" w:rsidP="0067653D">
            <w:pPr>
              <w:rPr>
                <w:sz w:val="20"/>
                <w:szCs w:val="20"/>
              </w:rPr>
            </w:pPr>
            <w:r w:rsidRPr="001E571C">
              <w:rPr>
                <w:sz w:val="20"/>
                <w:szCs w:val="20"/>
              </w:rPr>
              <w:t>P7</w:t>
            </w:r>
          </w:p>
        </w:tc>
        <w:tc>
          <w:tcPr>
            <w:tcW w:w="4975" w:type="dxa"/>
            <w:vAlign w:val="center"/>
          </w:tcPr>
          <w:p w14:paraId="2D67954E" w14:textId="77777777" w:rsidR="000902EF" w:rsidRPr="001E571C" w:rsidRDefault="000902EF" w:rsidP="0067653D">
            <w:pPr>
              <w:rPr>
                <w:sz w:val="20"/>
                <w:szCs w:val="20"/>
              </w:rPr>
            </w:pPr>
          </w:p>
        </w:tc>
        <w:tc>
          <w:tcPr>
            <w:tcW w:w="733" w:type="dxa"/>
            <w:vAlign w:val="center"/>
          </w:tcPr>
          <w:p w14:paraId="5D56A27D" w14:textId="77777777" w:rsidR="000902EF" w:rsidRPr="001E571C" w:rsidRDefault="000902EF" w:rsidP="0067653D">
            <w:pPr>
              <w:rPr>
                <w:sz w:val="20"/>
                <w:szCs w:val="20"/>
              </w:rPr>
            </w:pPr>
          </w:p>
        </w:tc>
        <w:tc>
          <w:tcPr>
            <w:tcW w:w="736" w:type="dxa"/>
            <w:vAlign w:val="center"/>
          </w:tcPr>
          <w:p w14:paraId="5FA48BB8" w14:textId="77777777" w:rsidR="000902EF" w:rsidRPr="001E571C" w:rsidRDefault="000902EF" w:rsidP="0067653D">
            <w:pPr>
              <w:rPr>
                <w:sz w:val="20"/>
                <w:szCs w:val="20"/>
              </w:rPr>
            </w:pPr>
          </w:p>
        </w:tc>
        <w:tc>
          <w:tcPr>
            <w:tcW w:w="723" w:type="dxa"/>
            <w:vAlign w:val="center"/>
          </w:tcPr>
          <w:p w14:paraId="46910AC7" w14:textId="77777777" w:rsidR="000902EF" w:rsidRPr="001E571C" w:rsidRDefault="000902EF" w:rsidP="0067653D">
            <w:pPr>
              <w:rPr>
                <w:sz w:val="20"/>
                <w:szCs w:val="20"/>
              </w:rPr>
            </w:pPr>
          </w:p>
        </w:tc>
      </w:tr>
      <w:tr w:rsidR="000902EF" w:rsidRPr="00004398" w14:paraId="23C09579" w14:textId="77777777" w:rsidTr="000902EF">
        <w:trPr>
          <w:cantSplit/>
          <w:trHeight w:val="340"/>
          <w:jc w:val="center"/>
        </w:trPr>
        <w:tc>
          <w:tcPr>
            <w:tcW w:w="711" w:type="dxa"/>
            <w:vAlign w:val="center"/>
          </w:tcPr>
          <w:p w14:paraId="425474E7" w14:textId="77777777" w:rsidR="000902EF" w:rsidRPr="001E571C" w:rsidRDefault="000902EF" w:rsidP="0067653D">
            <w:pPr>
              <w:rPr>
                <w:sz w:val="20"/>
                <w:szCs w:val="20"/>
              </w:rPr>
            </w:pPr>
            <w:r w:rsidRPr="001E571C">
              <w:rPr>
                <w:sz w:val="20"/>
                <w:szCs w:val="20"/>
              </w:rPr>
              <w:t>P8</w:t>
            </w:r>
          </w:p>
        </w:tc>
        <w:tc>
          <w:tcPr>
            <w:tcW w:w="4975" w:type="dxa"/>
            <w:vAlign w:val="center"/>
          </w:tcPr>
          <w:p w14:paraId="3D15922B" w14:textId="77777777" w:rsidR="000902EF" w:rsidRPr="001E571C" w:rsidRDefault="000902EF" w:rsidP="0067653D">
            <w:pPr>
              <w:rPr>
                <w:sz w:val="20"/>
                <w:szCs w:val="20"/>
              </w:rPr>
            </w:pPr>
          </w:p>
        </w:tc>
        <w:tc>
          <w:tcPr>
            <w:tcW w:w="733" w:type="dxa"/>
            <w:vAlign w:val="center"/>
          </w:tcPr>
          <w:p w14:paraId="1C532031" w14:textId="77777777" w:rsidR="000902EF" w:rsidRPr="001E571C" w:rsidRDefault="000902EF" w:rsidP="0067653D">
            <w:pPr>
              <w:rPr>
                <w:sz w:val="20"/>
                <w:szCs w:val="20"/>
              </w:rPr>
            </w:pPr>
          </w:p>
        </w:tc>
        <w:tc>
          <w:tcPr>
            <w:tcW w:w="736" w:type="dxa"/>
            <w:vAlign w:val="center"/>
          </w:tcPr>
          <w:p w14:paraId="3C06BC83" w14:textId="77777777" w:rsidR="000902EF" w:rsidRPr="001E571C" w:rsidRDefault="000902EF" w:rsidP="0067653D">
            <w:pPr>
              <w:rPr>
                <w:sz w:val="20"/>
                <w:szCs w:val="20"/>
              </w:rPr>
            </w:pPr>
          </w:p>
        </w:tc>
        <w:tc>
          <w:tcPr>
            <w:tcW w:w="723" w:type="dxa"/>
            <w:vAlign w:val="center"/>
          </w:tcPr>
          <w:p w14:paraId="697AB6B8" w14:textId="77777777" w:rsidR="000902EF" w:rsidRPr="001E571C" w:rsidRDefault="000902EF" w:rsidP="0067653D">
            <w:pPr>
              <w:rPr>
                <w:sz w:val="20"/>
                <w:szCs w:val="20"/>
              </w:rPr>
            </w:pPr>
          </w:p>
        </w:tc>
      </w:tr>
      <w:tr w:rsidR="000902EF" w:rsidRPr="00004398" w14:paraId="4AD8D3B0" w14:textId="77777777" w:rsidTr="000902EF">
        <w:trPr>
          <w:cantSplit/>
          <w:trHeight w:val="340"/>
          <w:jc w:val="center"/>
        </w:trPr>
        <w:tc>
          <w:tcPr>
            <w:tcW w:w="711" w:type="dxa"/>
            <w:vAlign w:val="center"/>
          </w:tcPr>
          <w:p w14:paraId="2E331AA0" w14:textId="77777777" w:rsidR="000902EF" w:rsidRPr="001E571C" w:rsidRDefault="000902EF" w:rsidP="0067653D">
            <w:pPr>
              <w:rPr>
                <w:sz w:val="20"/>
                <w:szCs w:val="20"/>
              </w:rPr>
            </w:pPr>
            <w:r w:rsidRPr="001E571C">
              <w:rPr>
                <w:sz w:val="20"/>
                <w:szCs w:val="20"/>
              </w:rPr>
              <w:t>P9</w:t>
            </w:r>
          </w:p>
        </w:tc>
        <w:tc>
          <w:tcPr>
            <w:tcW w:w="4975" w:type="dxa"/>
            <w:vAlign w:val="center"/>
          </w:tcPr>
          <w:p w14:paraId="79913387" w14:textId="77777777" w:rsidR="000902EF" w:rsidRPr="001E571C" w:rsidRDefault="000902EF" w:rsidP="0067653D">
            <w:pPr>
              <w:rPr>
                <w:sz w:val="20"/>
                <w:szCs w:val="20"/>
              </w:rPr>
            </w:pPr>
          </w:p>
        </w:tc>
        <w:tc>
          <w:tcPr>
            <w:tcW w:w="733" w:type="dxa"/>
            <w:vAlign w:val="center"/>
          </w:tcPr>
          <w:p w14:paraId="182B15B5" w14:textId="77777777" w:rsidR="000902EF" w:rsidRPr="001E571C" w:rsidRDefault="000902EF" w:rsidP="0067653D">
            <w:pPr>
              <w:rPr>
                <w:sz w:val="20"/>
                <w:szCs w:val="20"/>
              </w:rPr>
            </w:pPr>
          </w:p>
        </w:tc>
        <w:tc>
          <w:tcPr>
            <w:tcW w:w="736" w:type="dxa"/>
            <w:vAlign w:val="center"/>
          </w:tcPr>
          <w:p w14:paraId="47EC7F8B" w14:textId="77777777" w:rsidR="000902EF" w:rsidRPr="001E571C" w:rsidRDefault="000902EF" w:rsidP="0067653D">
            <w:pPr>
              <w:rPr>
                <w:sz w:val="20"/>
                <w:szCs w:val="20"/>
              </w:rPr>
            </w:pPr>
          </w:p>
        </w:tc>
        <w:tc>
          <w:tcPr>
            <w:tcW w:w="723" w:type="dxa"/>
            <w:vAlign w:val="center"/>
          </w:tcPr>
          <w:p w14:paraId="56E5D993" w14:textId="77777777" w:rsidR="000902EF" w:rsidRPr="001E571C" w:rsidRDefault="000902EF" w:rsidP="0067653D">
            <w:pPr>
              <w:rPr>
                <w:sz w:val="20"/>
                <w:szCs w:val="20"/>
              </w:rPr>
            </w:pPr>
          </w:p>
        </w:tc>
      </w:tr>
      <w:tr w:rsidR="000902EF" w:rsidRPr="00004398" w14:paraId="33466803" w14:textId="77777777" w:rsidTr="000902EF">
        <w:trPr>
          <w:cantSplit/>
          <w:trHeight w:val="340"/>
          <w:jc w:val="center"/>
        </w:trPr>
        <w:tc>
          <w:tcPr>
            <w:tcW w:w="711" w:type="dxa"/>
            <w:vAlign w:val="center"/>
          </w:tcPr>
          <w:p w14:paraId="7B3DE75E" w14:textId="77777777" w:rsidR="000902EF" w:rsidRPr="001E571C" w:rsidRDefault="000902EF" w:rsidP="0067653D">
            <w:pPr>
              <w:rPr>
                <w:sz w:val="20"/>
                <w:szCs w:val="20"/>
              </w:rPr>
            </w:pPr>
            <w:r w:rsidRPr="001E571C">
              <w:rPr>
                <w:sz w:val="20"/>
                <w:szCs w:val="20"/>
              </w:rPr>
              <w:t>P10</w:t>
            </w:r>
          </w:p>
        </w:tc>
        <w:tc>
          <w:tcPr>
            <w:tcW w:w="4975" w:type="dxa"/>
            <w:vAlign w:val="center"/>
          </w:tcPr>
          <w:p w14:paraId="10E1F896" w14:textId="77777777" w:rsidR="000902EF" w:rsidRPr="001E571C" w:rsidRDefault="000902EF" w:rsidP="0067653D">
            <w:pPr>
              <w:rPr>
                <w:sz w:val="20"/>
                <w:szCs w:val="20"/>
              </w:rPr>
            </w:pPr>
          </w:p>
        </w:tc>
        <w:tc>
          <w:tcPr>
            <w:tcW w:w="733" w:type="dxa"/>
            <w:vAlign w:val="center"/>
          </w:tcPr>
          <w:p w14:paraId="50446912" w14:textId="77777777" w:rsidR="000902EF" w:rsidRPr="001E571C" w:rsidRDefault="000902EF" w:rsidP="0067653D">
            <w:pPr>
              <w:rPr>
                <w:sz w:val="20"/>
                <w:szCs w:val="20"/>
              </w:rPr>
            </w:pPr>
          </w:p>
        </w:tc>
        <w:tc>
          <w:tcPr>
            <w:tcW w:w="736" w:type="dxa"/>
            <w:vAlign w:val="center"/>
          </w:tcPr>
          <w:p w14:paraId="6B7FBE6A" w14:textId="77777777" w:rsidR="000902EF" w:rsidRPr="001E571C" w:rsidRDefault="000902EF" w:rsidP="0067653D">
            <w:pPr>
              <w:rPr>
                <w:sz w:val="20"/>
                <w:szCs w:val="20"/>
              </w:rPr>
            </w:pPr>
          </w:p>
        </w:tc>
        <w:tc>
          <w:tcPr>
            <w:tcW w:w="723" w:type="dxa"/>
            <w:vAlign w:val="center"/>
          </w:tcPr>
          <w:p w14:paraId="1EB8D169" w14:textId="77777777" w:rsidR="000902EF" w:rsidRPr="001E571C" w:rsidRDefault="000902EF" w:rsidP="0067653D">
            <w:pPr>
              <w:rPr>
                <w:sz w:val="20"/>
                <w:szCs w:val="20"/>
              </w:rPr>
            </w:pPr>
          </w:p>
        </w:tc>
      </w:tr>
      <w:tr w:rsidR="000902EF" w:rsidRPr="00004398" w14:paraId="1D1983C3" w14:textId="77777777" w:rsidTr="000902EF">
        <w:trPr>
          <w:cantSplit/>
          <w:trHeight w:val="340"/>
          <w:jc w:val="center"/>
        </w:trPr>
        <w:tc>
          <w:tcPr>
            <w:tcW w:w="711" w:type="dxa"/>
            <w:vAlign w:val="center"/>
          </w:tcPr>
          <w:p w14:paraId="2F10FDC7" w14:textId="77777777" w:rsidR="000902EF" w:rsidRPr="001E571C" w:rsidRDefault="000902EF" w:rsidP="0067653D">
            <w:pPr>
              <w:rPr>
                <w:sz w:val="20"/>
                <w:szCs w:val="20"/>
              </w:rPr>
            </w:pPr>
            <w:r w:rsidRPr="001E571C">
              <w:rPr>
                <w:sz w:val="20"/>
                <w:szCs w:val="20"/>
              </w:rPr>
              <w:t>P11</w:t>
            </w:r>
          </w:p>
        </w:tc>
        <w:tc>
          <w:tcPr>
            <w:tcW w:w="4975" w:type="dxa"/>
            <w:vAlign w:val="center"/>
          </w:tcPr>
          <w:p w14:paraId="39E48818" w14:textId="77777777" w:rsidR="000902EF" w:rsidRPr="001E571C" w:rsidRDefault="000902EF" w:rsidP="0067653D">
            <w:pPr>
              <w:rPr>
                <w:sz w:val="20"/>
                <w:szCs w:val="20"/>
              </w:rPr>
            </w:pPr>
          </w:p>
        </w:tc>
        <w:tc>
          <w:tcPr>
            <w:tcW w:w="733" w:type="dxa"/>
            <w:vAlign w:val="center"/>
          </w:tcPr>
          <w:p w14:paraId="06E9C599" w14:textId="77777777" w:rsidR="000902EF" w:rsidRPr="001E571C" w:rsidRDefault="000902EF" w:rsidP="0067653D">
            <w:pPr>
              <w:rPr>
                <w:sz w:val="20"/>
                <w:szCs w:val="20"/>
              </w:rPr>
            </w:pPr>
          </w:p>
        </w:tc>
        <w:tc>
          <w:tcPr>
            <w:tcW w:w="736" w:type="dxa"/>
            <w:vAlign w:val="center"/>
          </w:tcPr>
          <w:p w14:paraId="514E31FB" w14:textId="77777777" w:rsidR="000902EF" w:rsidRPr="001E571C" w:rsidRDefault="000902EF" w:rsidP="0067653D">
            <w:pPr>
              <w:rPr>
                <w:sz w:val="20"/>
                <w:szCs w:val="20"/>
              </w:rPr>
            </w:pPr>
          </w:p>
        </w:tc>
        <w:tc>
          <w:tcPr>
            <w:tcW w:w="723" w:type="dxa"/>
            <w:vAlign w:val="center"/>
          </w:tcPr>
          <w:p w14:paraId="3FE05B40" w14:textId="77777777" w:rsidR="000902EF" w:rsidRPr="001E571C" w:rsidRDefault="000902EF" w:rsidP="0067653D">
            <w:pPr>
              <w:rPr>
                <w:sz w:val="20"/>
                <w:szCs w:val="20"/>
              </w:rPr>
            </w:pPr>
          </w:p>
        </w:tc>
      </w:tr>
      <w:tr w:rsidR="000902EF" w:rsidRPr="00004398" w14:paraId="41509043" w14:textId="77777777" w:rsidTr="000902EF">
        <w:trPr>
          <w:cantSplit/>
          <w:trHeight w:val="340"/>
          <w:jc w:val="center"/>
        </w:trPr>
        <w:tc>
          <w:tcPr>
            <w:tcW w:w="711" w:type="dxa"/>
            <w:vAlign w:val="center"/>
          </w:tcPr>
          <w:p w14:paraId="76E09DB0" w14:textId="77777777" w:rsidR="000902EF" w:rsidRPr="001E571C" w:rsidRDefault="000902EF" w:rsidP="0067653D">
            <w:pPr>
              <w:rPr>
                <w:sz w:val="20"/>
                <w:szCs w:val="20"/>
              </w:rPr>
            </w:pPr>
            <w:r w:rsidRPr="001E571C">
              <w:rPr>
                <w:sz w:val="20"/>
                <w:szCs w:val="20"/>
              </w:rPr>
              <w:t>P12</w:t>
            </w:r>
          </w:p>
        </w:tc>
        <w:tc>
          <w:tcPr>
            <w:tcW w:w="4975" w:type="dxa"/>
            <w:vAlign w:val="center"/>
          </w:tcPr>
          <w:p w14:paraId="220E5E94" w14:textId="77777777" w:rsidR="000902EF" w:rsidRPr="001E571C" w:rsidRDefault="000902EF" w:rsidP="0067653D">
            <w:pPr>
              <w:rPr>
                <w:sz w:val="20"/>
                <w:szCs w:val="20"/>
              </w:rPr>
            </w:pPr>
          </w:p>
        </w:tc>
        <w:tc>
          <w:tcPr>
            <w:tcW w:w="733" w:type="dxa"/>
            <w:vAlign w:val="center"/>
          </w:tcPr>
          <w:p w14:paraId="1FDE1B4D" w14:textId="77777777" w:rsidR="000902EF" w:rsidRPr="001E571C" w:rsidRDefault="000902EF" w:rsidP="0067653D">
            <w:pPr>
              <w:rPr>
                <w:sz w:val="20"/>
                <w:szCs w:val="20"/>
              </w:rPr>
            </w:pPr>
          </w:p>
        </w:tc>
        <w:tc>
          <w:tcPr>
            <w:tcW w:w="736" w:type="dxa"/>
            <w:vAlign w:val="center"/>
          </w:tcPr>
          <w:p w14:paraId="26CA107F" w14:textId="77777777" w:rsidR="000902EF" w:rsidRPr="001E571C" w:rsidRDefault="000902EF" w:rsidP="0067653D">
            <w:pPr>
              <w:rPr>
                <w:sz w:val="20"/>
                <w:szCs w:val="20"/>
              </w:rPr>
            </w:pPr>
          </w:p>
        </w:tc>
        <w:tc>
          <w:tcPr>
            <w:tcW w:w="723" w:type="dxa"/>
            <w:vAlign w:val="center"/>
          </w:tcPr>
          <w:p w14:paraId="30E7A278" w14:textId="77777777" w:rsidR="000902EF" w:rsidRPr="001E571C" w:rsidRDefault="000902EF" w:rsidP="0067653D">
            <w:pPr>
              <w:rPr>
                <w:sz w:val="20"/>
                <w:szCs w:val="20"/>
              </w:rPr>
            </w:pPr>
          </w:p>
        </w:tc>
      </w:tr>
      <w:tr w:rsidR="000902EF" w:rsidRPr="00004398" w14:paraId="20B8D281" w14:textId="77777777" w:rsidTr="000902EF">
        <w:trPr>
          <w:cantSplit/>
          <w:trHeight w:val="340"/>
          <w:jc w:val="center"/>
        </w:trPr>
        <w:tc>
          <w:tcPr>
            <w:tcW w:w="711" w:type="dxa"/>
            <w:vAlign w:val="center"/>
          </w:tcPr>
          <w:p w14:paraId="4ABB3CCC" w14:textId="77777777" w:rsidR="000902EF" w:rsidRPr="001E571C" w:rsidRDefault="000902EF" w:rsidP="0067653D">
            <w:pPr>
              <w:rPr>
                <w:sz w:val="20"/>
                <w:szCs w:val="20"/>
              </w:rPr>
            </w:pPr>
            <w:r w:rsidRPr="001E571C">
              <w:rPr>
                <w:sz w:val="20"/>
                <w:szCs w:val="20"/>
              </w:rPr>
              <w:t>P13</w:t>
            </w:r>
          </w:p>
        </w:tc>
        <w:tc>
          <w:tcPr>
            <w:tcW w:w="4975" w:type="dxa"/>
            <w:vAlign w:val="center"/>
          </w:tcPr>
          <w:p w14:paraId="0C182B84" w14:textId="77777777" w:rsidR="000902EF" w:rsidRPr="001E571C" w:rsidRDefault="000902EF" w:rsidP="0067653D">
            <w:pPr>
              <w:rPr>
                <w:sz w:val="20"/>
                <w:szCs w:val="20"/>
              </w:rPr>
            </w:pPr>
          </w:p>
        </w:tc>
        <w:tc>
          <w:tcPr>
            <w:tcW w:w="733" w:type="dxa"/>
            <w:vAlign w:val="center"/>
          </w:tcPr>
          <w:p w14:paraId="31CB37D1" w14:textId="77777777" w:rsidR="000902EF" w:rsidRPr="001E571C" w:rsidRDefault="000902EF" w:rsidP="0067653D">
            <w:pPr>
              <w:rPr>
                <w:sz w:val="20"/>
                <w:szCs w:val="20"/>
              </w:rPr>
            </w:pPr>
          </w:p>
        </w:tc>
        <w:tc>
          <w:tcPr>
            <w:tcW w:w="736" w:type="dxa"/>
            <w:vAlign w:val="center"/>
          </w:tcPr>
          <w:p w14:paraId="5C2929B0" w14:textId="77777777" w:rsidR="000902EF" w:rsidRPr="001E571C" w:rsidRDefault="000902EF" w:rsidP="0067653D">
            <w:pPr>
              <w:rPr>
                <w:sz w:val="20"/>
                <w:szCs w:val="20"/>
              </w:rPr>
            </w:pPr>
          </w:p>
        </w:tc>
        <w:tc>
          <w:tcPr>
            <w:tcW w:w="723" w:type="dxa"/>
            <w:vAlign w:val="center"/>
          </w:tcPr>
          <w:p w14:paraId="323119D5" w14:textId="77777777" w:rsidR="000902EF" w:rsidRPr="001E571C" w:rsidRDefault="000902EF" w:rsidP="0067653D">
            <w:pPr>
              <w:rPr>
                <w:sz w:val="20"/>
                <w:szCs w:val="20"/>
              </w:rPr>
            </w:pPr>
          </w:p>
        </w:tc>
      </w:tr>
      <w:tr w:rsidR="000902EF" w:rsidRPr="00004398" w14:paraId="026477A9" w14:textId="77777777" w:rsidTr="000902EF">
        <w:trPr>
          <w:cantSplit/>
          <w:trHeight w:val="340"/>
          <w:jc w:val="center"/>
        </w:trPr>
        <w:tc>
          <w:tcPr>
            <w:tcW w:w="711" w:type="dxa"/>
            <w:vAlign w:val="center"/>
          </w:tcPr>
          <w:p w14:paraId="6D705555" w14:textId="77777777" w:rsidR="000902EF" w:rsidRPr="001E571C" w:rsidRDefault="000902EF" w:rsidP="0067653D">
            <w:pPr>
              <w:rPr>
                <w:sz w:val="20"/>
                <w:szCs w:val="20"/>
              </w:rPr>
            </w:pPr>
            <w:r w:rsidRPr="001E571C">
              <w:rPr>
                <w:sz w:val="20"/>
                <w:szCs w:val="20"/>
              </w:rPr>
              <w:t>P14</w:t>
            </w:r>
          </w:p>
        </w:tc>
        <w:tc>
          <w:tcPr>
            <w:tcW w:w="4975" w:type="dxa"/>
            <w:vAlign w:val="center"/>
          </w:tcPr>
          <w:p w14:paraId="0986A01C" w14:textId="77777777" w:rsidR="000902EF" w:rsidRPr="001E571C" w:rsidRDefault="000902EF" w:rsidP="0067653D">
            <w:pPr>
              <w:rPr>
                <w:sz w:val="20"/>
                <w:szCs w:val="20"/>
              </w:rPr>
            </w:pPr>
          </w:p>
        </w:tc>
        <w:tc>
          <w:tcPr>
            <w:tcW w:w="733" w:type="dxa"/>
            <w:vAlign w:val="center"/>
          </w:tcPr>
          <w:p w14:paraId="2F5A1727" w14:textId="77777777" w:rsidR="000902EF" w:rsidRPr="001E571C" w:rsidRDefault="000902EF" w:rsidP="0067653D">
            <w:pPr>
              <w:rPr>
                <w:sz w:val="20"/>
                <w:szCs w:val="20"/>
              </w:rPr>
            </w:pPr>
          </w:p>
        </w:tc>
        <w:tc>
          <w:tcPr>
            <w:tcW w:w="736" w:type="dxa"/>
            <w:vAlign w:val="center"/>
          </w:tcPr>
          <w:p w14:paraId="2E370345" w14:textId="77777777" w:rsidR="000902EF" w:rsidRPr="001E571C" w:rsidRDefault="000902EF" w:rsidP="0067653D">
            <w:pPr>
              <w:rPr>
                <w:sz w:val="20"/>
                <w:szCs w:val="20"/>
              </w:rPr>
            </w:pPr>
          </w:p>
        </w:tc>
        <w:tc>
          <w:tcPr>
            <w:tcW w:w="723" w:type="dxa"/>
            <w:vAlign w:val="center"/>
          </w:tcPr>
          <w:p w14:paraId="0F852837" w14:textId="77777777" w:rsidR="000902EF" w:rsidRPr="001E571C" w:rsidRDefault="000902EF" w:rsidP="0067653D">
            <w:pPr>
              <w:rPr>
                <w:sz w:val="20"/>
                <w:szCs w:val="20"/>
              </w:rPr>
            </w:pPr>
          </w:p>
        </w:tc>
      </w:tr>
      <w:tr w:rsidR="000902EF" w:rsidRPr="00004398" w14:paraId="71DF9F55" w14:textId="77777777" w:rsidTr="000902EF">
        <w:trPr>
          <w:cantSplit/>
          <w:trHeight w:val="340"/>
          <w:jc w:val="center"/>
        </w:trPr>
        <w:tc>
          <w:tcPr>
            <w:tcW w:w="711" w:type="dxa"/>
            <w:vAlign w:val="center"/>
          </w:tcPr>
          <w:p w14:paraId="634F5247" w14:textId="77777777" w:rsidR="000902EF" w:rsidRPr="001E571C" w:rsidRDefault="000902EF" w:rsidP="0067653D">
            <w:pPr>
              <w:rPr>
                <w:sz w:val="20"/>
                <w:szCs w:val="20"/>
              </w:rPr>
            </w:pPr>
            <w:r w:rsidRPr="001E571C">
              <w:rPr>
                <w:sz w:val="20"/>
                <w:szCs w:val="20"/>
              </w:rPr>
              <w:t>P15</w:t>
            </w:r>
          </w:p>
        </w:tc>
        <w:tc>
          <w:tcPr>
            <w:tcW w:w="4975" w:type="dxa"/>
            <w:vAlign w:val="center"/>
          </w:tcPr>
          <w:p w14:paraId="75145D5C" w14:textId="77777777" w:rsidR="000902EF" w:rsidRPr="001E571C" w:rsidRDefault="000902EF" w:rsidP="0067653D">
            <w:pPr>
              <w:rPr>
                <w:sz w:val="20"/>
                <w:szCs w:val="20"/>
              </w:rPr>
            </w:pPr>
          </w:p>
        </w:tc>
        <w:tc>
          <w:tcPr>
            <w:tcW w:w="733" w:type="dxa"/>
            <w:vAlign w:val="center"/>
          </w:tcPr>
          <w:p w14:paraId="46B7D1BC" w14:textId="77777777" w:rsidR="000902EF" w:rsidRPr="001E571C" w:rsidRDefault="000902EF" w:rsidP="0067653D">
            <w:pPr>
              <w:rPr>
                <w:sz w:val="20"/>
                <w:szCs w:val="20"/>
              </w:rPr>
            </w:pPr>
          </w:p>
        </w:tc>
        <w:tc>
          <w:tcPr>
            <w:tcW w:w="736" w:type="dxa"/>
            <w:vAlign w:val="center"/>
          </w:tcPr>
          <w:p w14:paraId="14F5E8E0" w14:textId="77777777" w:rsidR="000902EF" w:rsidRPr="001E571C" w:rsidRDefault="000902EF" w:rsidP="0067653D">
            <w:pPr>
              <w:rPr>
                <w:sz w:val="20"/>
                <w:szCs w:val="20"/>
              </w:rPr>
            </w:pPr>
          </w:p>
        </w:tc>
        <w:tc>
          <w:tcPr>
            <w:tcW w:w="723" w:type="dxa"/>
            <w:vAlign w:val="center"/>
          </w:tcPr>
          <w:p w14:paraId="38F3891B" w14:textId="77777777" w:rsidR="000902EF" w:rsidRPr="001E571C" w:rsidRDefault="000902EF" w:rsidP="0067653D">
            <w:pPr>
              <w:rPr>
                <w:sz w:val="20"/>
                <w:szCs w:val="20"/>
              </w:rPr>
            </w:pPr>
          </w:p>
        </w:tc>
      </w:tr>
      <w:tr w:rsidR="000902EF" w:rsidRPr="00004398" w14:paraId="2219AA9E" w14:textId="77777777" w:rsidTr="000902EF">
        <w:trPr>
          <w:cantSplit/>
          <w:trHeight w:val="340"/>
          <w:jc w:val="center"/>
        </w:trPr>
        <w:tc>
          <w:tcPr>
            <w:tcW w:w="711" w:type="dxa"/>
            <w:vAlign w:val="center"/>
          </w:tcPr>
          <w:p w14:paraId="2AF06782" w14:textId="77777777" w:rsidR="000902EF" w:rsidRDefault="000902EF" w:rsidP="0067653D">
            <w:pPr>
              <w:rPr>
                <w:sz w:val="20"/>
                <w:szCs w:val="20"/>
              </w:rPr>
            </w:pPr>
            <w:r>
              <w:rPr>
                <w:sz w:val="20"/>
                <w:szCs w:val="20"/>
              </w:rPr>
              <w:t>P16</w:t>
            </w:r>
          </w:p>
        </w:tc>
        <w:tc>
          <w:tcPr>
            <w:tcW w:w="4975" w:type="dxa"/>
            <w:vAlign w:val="center"/>
          </w:tcPr>
          <w:p w14:paraId="63BFA1CB" w14:textId="77777777" w:rsidR="000902EF" w:rsidRPr="001E571C" w:rsidRDefault="000902EF" w:rsidP="0067653D">
            <w:pPr>
              <w:rPr>
                <w:sz w:val="20"/>
                <w:szCs w:val="20"/>
              </w:rPr>
            </w:pPr>
          </w:p>
        </w:tc>
        <w:tc>
          <w:tcPr>
            <w:tcW w:w="733" w:type="dxa"/>
            <w:vAlign w:val="center"/>
          </w:tcPr>
          <w:p w14:paraId="52BECB65" w14:textId="77777777" w:rsidR="000902EF" w:rsidRPr="001E571C" w:rsidRDefault="000902EF" w:rsidP="0067653D">
            <w:pPr>
              <w:rPr>
                <w:sz w:val="20"/>
                <w:szCs w:val="20"/>
              </w:rPr>
            </w:pPr>
          </w:p>
        </w:tc>
        <w:tc>
          <w:tcPr>
            <w:tcW w:w="736" w:type="dxa"/>
            <w:vAlign w:val="center"/>
          </w:tcPr>
          <w:p w14:paraId="7C8DB203" w14:textId="77777777" w:rsidR="000902EF" w:rsidRPr="001E571C" w:rsidRDefault="000902EF" w:rsidP="0067653D">
            <w:pPr>
              <w:rPr>
                <w:sz w:val="20"/>
                <w:szCs w:val="20"/>
              </w:rPr>
            </w:pPr>
          </w:p>
        </w:tc>
        <w:tc>
          <w:tcPr>
            <w:tcW w:w="723" w:type="dxa"/>
            <w:vAlign w:val="center"/>
          </w:tcPr>
          <w:p w14:paraId="62F31280" w14:textId="77777777" w:rsidR="000902EF" w:rsidRPr="001E571C" w:rsidRDefault="000902EF" w:rsidP="0067653D">
            <w:pPr>
              <w:rPr>
                <w:sz w:val="20"/>
                <w:szCs w:val="20"/>
              </w:rPr>
            </w:pPr>
          </w:p>
        </w:tc>
      </w:tr>
      <w:tr w:rsidR="000902EF" w:rsidRPr="00004398" w14:paraId="2488E2A1" w14:textId="77777777" w:rsidTr="000902EF">
        <w:trPr>
          <w:cantSplit/>
          <w:trHeight w:val="340"/>
          <w:jc w:val="center"/>
        </w:trPr>
        <w:tc>
          <w:tcPr>
            <w:tcW w:w="711" w:type="dxa"/>
            <w:vAlign w:val="center"/>
          </w:tcPr>
          <w:p w14:paraId="4DB33B60" w14:textId="77777777" w:rsidR="000902EF" w:rsidRDefault="000902EF" w:rsidP="0067653D">
            <w:pPr>
              <w:rPr>
                <w:sz w:val="20"/>
                <w:szCs w:val="20"/>
              </w:rPr>
            </w:pPr>
            <w:r>
              <w:rPr>
                <w:sz w:val="20"/>
                <w:szCs w:val="20"/>
              </w:rPr>
              <w:t>P17</w:t>
            </w:r>
          </w:p>
        </w:tc>
        <w:tc>
          <w:tcPr>
            <w:tcW w:w="4975" w:type="dxa"/>
            <w:vAlign w:val="center"/>
          </w:tcPr>
          <w:p w14:paraId="6FF9B2C1" w14:textId="77777777" w:rsidR="000902EF" w:rsidRPr="001E571C" w:rsidRDefault="000902EF" w:rsidP="0067653D">
            <w:pPr>
              <w:rPr>
                <w:sz w:val="20"/>
                <w:szCs w:val="20"/>
              </w:rPr>
            </w:pPr>
          </w:p>
        </w:tc>
        <w:tc>
          <w:tcPr>
            <w:tcW w:w="733" w:type="dxa"/>
            <w:vAlign w:val="center"/>
          </w:tcPr>
          <w:p w14:paraId="43065C48" w14:textId="77777777" w:rsidR="000902EF" w:rsidRPr="001E571C" w:rsidRDefault="000902EF" w:rsidP="0067653D">
            <w:pPr>
              <w:rPr>
                <w:sz w:val="20"/>
                <w:szCs w:val="20"/>
              </w:rPr>
            </w:pPr>
          </w:p>
        </w:tc>
        <w:tc>
          <w:tcPr>
            <w:tcW w:w="736" w:type="dxa"/>
            <w:vAlign w:val="center"/>
          </w:tcPr>
          <w:p w14:paraId="660F013B" w14:textId="77777777" w:rsidR="000902EF" w:rsidRPr="001E571C" w:rsidRDefault="000902EF" w:rsidP="0067653D">
            <w:pPr>
              <w:rPr>
                <w:sz w:val="20"/>
                <w:szCs w:val="20"/>
              </w:rPr>
            </w:pPr>
          </w:p>
        </w:tc>
        <w:tc>
          <w:tcPr>
            <w:tcW w:w="723" w:type="dxa"/>
            <w:vAlign w:val="center"/>
          </w:tcPr>
          <w:p w14:paraId="68AF34C9" w14:textId="77777777" w:rsidR="000902EF" w:rsidRPr="001E571C" w:rsidRDefault="000902EF" w:rsidP="0067653D">
            <w:pPr>
              <w:rPr>
                <w:sz w:val="20"/>
                <w:szCs w:val="20"/>
              </w:rPr>
            </w:pPr>
          </w:p>
        </w:tc>
      </w:tr>
      <w:tr w:rsidR="000902EF" w:rsidRPr="00004398" w14:paraId="530932AE" w14:textId="77777777" w:rsidTr="000902EF">
        <w:trPr>
          <w:cantSplit/>
          <w:trHeight w:val="340"/>
          <w:jc w:val="center"/>
        </w:trPr>
        <w:tc>
          <w:tcPr>
            <w:tcW w:w="711" w:type="dxa"/>
            <w:vAlign w:val="center"/>
          </w:tcPr>
          <w:p w14:paraId="326B0BA3" w14:textId="77777777" w:rsidR="000902EF" w:rsidRDefault="000902EF" w:rsidP="0067653D">
            <w:pPr>
              <w:rPr>
                <w:sz w:val="20"/>
                <w:szCs w:val="20"/>
              </w:rPr>
            </w:pPr>
            <w:r>
              <w:rPr>
                <w:sz w:val="20"/>
                <w:szCs w:val="20"/>
              </w:rPr>
              <w:t>P18</w:t>
            </w:r>
          </w:p>
        </w:tc>
        <w:tc>
          <w:tcPr>
            <w:tcW w:w="4975" w:type="dxa"/>
            <w:vAlign w:val="center"/>
          </w:tcPr>
          <w:p w14:paraId="4FAA3B30" w14:textId="77777777" w:rsidR="000902EF" w:rsidRPr="001E571C" w:rsidRDefault="000902EF" w:rsidP="0067653D">
            <w:pPr>
              <w:rPr>
                <w:sz w:val="20"/>
                <w:szCs w:val="20"/>
              </w:rPr>
            </w:pPr>
          </w:p>
        </w:tc>
        <w:tc>
          <w:tcPr>
            <w:tcW w:w="733" w:type="dxa"/>
            <w:vAlign w:val="center"/>
          </w:tcPr>
          <w:p w14:paraId="2CCDE9B9" w14:textId="77777777" w:rsidR="000902EF" w:rsidRPr="001E571C" w:rsidRDefault="000902EF" w:rsidP="0067653D">
            <w:pPr>
              <w:rPr>
                <w:sz w:val="20"/>
                <w:szCs w:val="20"/>
              </w:rPr>
            </w:pPr>
          </w:p>
        </w:tc>
        <w:tc>
          <w:tcPr>
            <w:tcW w:w="736" w:type="dxa"/>
            <w:vAlign w:val="center"/>
          </w:tcPr>
          <w:p w14:paraId="728C1C78" w14:textId="77777777" w:rsidR="000902EF" w:rsidRPr="001E571C" w:rsidRDefault="000902EF" w:rsidP="0067653D">
            <w:pPr>
              <w:rPr>
                <w:sz w:val="20"/>
                <w:szCs w:val="20"/>
              </w:rPr>
            </w:pPr>
          </w:p>
        </w:tc>
        <w:tc>
          <w:tcPr>
            <w:tcW w:w="723" w:type="dxa"/>
            <w:vAlign w:val="center"/>
          </w:tcPr>
          <w:p w14:paraId="042D25A1" w14:textId="77777777" w:rsidR="000902EF" w:rsidRPr="001E571C" w:rsidRDefault="000902EF" w:rsidP="0067653D">
            <w:pPr>
              <w:rPr>
                <w:sz w:val="20"/>
                <w:szCs w:val="20"/>
              </w:rPr>
            </w:pPr>
          </w:p>
        </w:tc>
      </w:tr>
    </w:tbl>
    <w:p w14:paraId="561F8633" w14:textId="6E3572C0" w:rsidR="00037AC9" w:rsidRPr="004B7ECD" w:rsidRDefault="00AE28A9" w:rsidP="004B7ECD">
      <w:pPr>
        <w:spacing w:before="120" w:line="276" w:lineRule="auto"/>
        <w:jc w:val="both"/>
        <w:rPr>
          <w:rFonts w:eastAsiaTheme="minorHAnsi"/>
          <w:lang w:eastAsia="en-US"/>
        </w:rPr>
      </w:pPr>
      <w:r w:rsidRPr="00C20C3B">
        <w:rPr>
          <w:rFonts w:eastAsiaTheme="minorHAnsi"/>
          <w:i/>
          <w:iCs/>
          <w:sz w:val="20"/>
          <w:szCs w:val="20"/>
          <w:lang w:eastAsia="en-US"/>
        </w:rPr>
        <w:t xml:space="preserve">NOT: </w:t>
      </w:r>
      <w:r w:rsidR="00037AC9" w:rsidRPr="00C20C3B">
        <w:rPr>
          <w:rFonts w:eastAsiaTheme="minorHAnsi"/>
          <w:i/>
          <w:iCs/>
          <w:sz w:val="20"/>
          <w:szCs w:val="20"/>
          <w:lang w:eastAsia="en-US"/>
        </w:rPr>
        <w:t>Bölümde birden fazla program varsa bu tablo çoğaltılarak diğer programlar için de hazırlanmalıdır.</w:t>
      </w:r>
    </w:p>
    <w:p w14:paraId="126C41CD" w14:textId="77777777" w:rsidR="00037AC9" w:rsidRPr="00004398" w:rsidRDefault="00037AC9" w:rsidP="00037AC9">
      <w:pPr>
        <w:jc w:val="center"/>
      </w:pPr>
    </w:p>
    <w:p w14:paraId="5E24FED5" w14:textId="77777777" w:rsidR="00037AC9" w:rsidRDefault="00037AC9" w:rsidP="00037AC9">
      <w:pPr>
        <w:jc w:val="center"/>
      </w:pPr>
      <w:r>
        <w:rPr>
          <w:noProof/>
        </w:rPr>
        <w:lastRenderedPageBreak/>
        <w:drawing>
          <wp:inline distT="0" distB="0" distL="0" distR="0" wp14:anchorId="12977C5F" wp14:editId="51D92123">
            <wp:extent cx="5257800" cy="2247900"/>
            <wp:effectExtent l="0" t="0" r="0" b="0"/>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C511568" w14:textId="04AED53C" w:rsidR="00037AC9" w:rsidRPr="004B7ECD" w:rsidRDefault="00037AC9" w:rsidP="00037AC9">
      <w:pPr>
        <w:jc w:val="center"/>
        <w:rPr>
          <w:sz w:val="20"/>
          <w:szCs w:val="20"/>
        </w:rPr>
      </w:pPr>
      <w:r w:rsidRPr="004B7ECD">
        <w:rPr>
          <w:b/>
          <w:sz w:val="20"/>
          <w:szCs w:val="20"/>
        </w:rPr>
        <w:t>Şekil 2.</w:t>
      </w:r>
      <w:r w:rsidRPr="004B7ECD">
        <w:rPr>
          <w:sz w:val="20"/>
          <w:szCs w:val="20"/>
        </w:rPr>
        <w:t xml:space="preserve"> </w:t>
      </w:r>
      <w:r w:rsidRPr="000902EF">
        <w:rPr>
          <w:sz w:val="20"/>
          <w:szCs w:val="20"/>
        </w:rPr>
        <w:t xml:space="preserve">Bölüm Program Çıktılarına </w:t>
      </w:r>
      <w:r w:rsidR="004E589C">
        <w:rPr>
          <w:sz w:val="20"/>
          <w:szCs w:val="20"/>
        </w:rPr>
        <w:t xml:space="preserve">Erişim </w:t>
      </w:r>
      <w:r w:rsidRPr="000902EF">
        <w:rPr>
          <w:sz w:val="20"/>
          <w:szCs w:val="20"/>
        </w:rPr>
        <w:t>Düzey Grafiği</w:t>
      </w:r>
    </w:p>
    <w:p w14:paraId="306BE22A" w14:textId="77777777" w:rsidR="000902EF" w:rsidRDefault="000902EF" w:rsidP="000902EF">
      <w:pPr>
        <w:rPr>
          <w:i/>
          <w:sz w:val="20"/>
          <w:szCs w:val="18"/>
        </w:rPr>
      </w:pPr>
    </w:p>
    <w:p w14:paraId="1F7E0F31" w14:textId="2C32B58E" w:rsidR="000902EF" w:rsidRDefault="000902EF" w:rsidP="000902EF">
      <w:pPr>
        <w:rPr>
          <w:color w:val="FF0000"/>
          <w:sz w:val="18"/>
          <w:szCs w:val="18"/>
        </w:rPr>
      </w:pPr>
      <w:r w:rsidRPr="00C20C3B">
        <w:rPr>
          <w:i/>
          <w:sz w:val="20"/>
          <w:szCs w:val="18"/>
        </w:rPr>
        <w:t xml:space="preserve">Not: Programa ait </w:t>
      </w:r>
      <w:r>
        <w:rPr>
          <w:i/>
          <w:sz w:val="20"/>
          <w:szCs w:val="18"/>
        </w:rPr>
        <w:t>verileri, grafiğe sağ tıklayıp “V</w:t>
      </w:r>
      <w:r w:rsidRPr="00C20C3B">
        <w:rPr>
          <w:i/>
          <w:sz w:val="20"/>
          <w:szCs w:val="18"/>
        </w:rPr>
        <w:t>erileri düzenle</w:t>
      </w:r>
      <w:r>
        <w:rPr>
          <w:i/>
          <w:sz w:val="20"/>
          <w:szCs w:val="18"/>
        </w:rPr>
        <w:t>”</w:t>
      </w:r>
      <w:r w:rsidRPr="00C20C3B">
        <w:rPr>
          <w:i/>
          <w:sz w:val="20"/>
          <w:szCs w:val="18"/>
        </w:rPr>
        <w:sym w:font="Wingdings" w:char="F0E0"/>
      </w:r>
      <w:r w:rsidRPr="00C20C3B">
        <w:rPr>
          <w:i/>
          <w:sz w:val="20"/>
          <w:szCs w:val="18"/>
        </w:rPr>
        <w:t xml:space="preserve"> </w:t>
      </w:r>
      <w:r>
        <w:rPr>
          <w:i/>
          <w:sz w:val="20"/>
          <w:szCs w:val="18"/>
        </w:rPr>
        <w:t xml:space="preserve">“Verileri </w:t>
      </w:r>
      <w:r w:rsidRPr="00C20C3B">
        <w:rPr>
          <w:i/>
          <w:sz w:val="20"/>
          <w:szCs w:val="18"/>
        </w:rPr>
        <w:t>Excel üzerinden düzenle</w:t>
      </w:r>
      <w:r>
        <w:rPr>
          <w:i/>
          <w:sz w:val="20"/>
          <w:szCs w:val="18"/>
        </w:rPr>
        <w:t>”</w:t>
      </w:r>
      <w:r w:rsidRPr="00C20C3B">
        <w:rPr>
          <w:i/>
          <w:sz w:val="20"/>
          <w:szCs w:val="18"/>
        </w:rPr>
        <w:t xml:space="preserve"> sekmesinden</w:t>
      </w:r>
      <w:r>
        <w:rPr>
          <w:i/>
          <w:sz w:val="20"/>
          <w:szCs w:val="18"/>
        </w:rPr>
        <w:t xml:space="preserve"> güncelleyebilirsiniz.</w:t>
      </w:r>
      <w:r w:rsidRPr="00C20C3B">
        <w:rPr>
          <w:i/>
          <w:sz w:val="20"/>
          <w:szCs w:val="18"/>
        </w:rPr>
        <w:t xml:space="preserve"> </w:t>
      </w:r>
    </w:p>
    <w:p w14:paraId="3B24AF3E" w14:textId="29594ED6" w:rsidR="000902EF" w:rsidRDefault="000902EF" w:rsidP="00093128">
      <w:pPr>
        <w:rPr>
          <w:rFonts w:eastAsiaTheme="minorHAnsi"/>
          <w:b/>
          <w:bCs/>
          <w:color w:val="000000"/>
          <w:sz w:val="22"/>
          <w:szCs w:val="22"/>
          <w:lang w:eastAsia="en-US"/>
        </w:rPr>
      </w:pPr>
    </w:p>
    <w:p w14:paraId="61CA6432" w14:textId="77777777" w:rsidR="000902EF" w:rsidRDefault="000902EF" w:rsidP="00093128">
      <w:pPr>
        <w:rPr>
          <w:rFonts w:eastAsiaTheme="minorHAnsi"/>
          <w:b/>
          <w:bCs/>
          <w:color w:val="000000"/>
          <w:sz w:val="22"/>
          <w:szCs w:val="22"/>
          <w:lang w:eastAsia="en-US"/>
        </w:rPr>
      </w:pPr>
    </w:p>
    <w:p w14:paraId="762FDCAD" w14:textId="77777777" w:rsidR="000902EF" w:rsidRPr="000902EF" w:rsidRDefault="000902EF" w:rsidP="000902EF">
      <w:pPr>
        <w:spacing w:line="276" w:lineRule="auto"/>
        <w:rPr>
          <w:b/>
          <w:bCs/>
          <w:sz w:val="22"/>
          <w:szCs w:val="22"/>
          <w:lang w:eastAsia="en-US"/>
        </w:rPr>
      </w:pPr>
      <w:r w:rsidRPr="000902EF">
        <w:rPr>
          <w:b/>
          <w:bCs/>
          <w:sz w:val="22"/>
          <w:szCs w:val="22"/>
          <w:lang w:eastAsia="en-US"/>
        </w:rPr>
        <w:t>Bölümün Yürüttüğü Durum Analizi Çalışması</w:t>
      </w:r>
    </w:p>
    <w:p w14:paraId="2531C69F" w14:textId="20F4414E" w:rsidR="000902EF" w:rsidRPr="000902EF" w:rsidRDefault="000902EF" w:rsidP="000902EF">
      <w:pPr>
        <w:shd w:val="clear" w:color="auto" w:fill="F2F2F2" w:themeFill="background1" w:themeFillShade="F2"/>
        <w:spacing w:line="276" w:lineRule="auto"/>
        <w:jc w:val="both"/>
        <w:rPr>
          <w:i/>
          <w:color w:val="0E2841" w:themeColor="text2"/>
          <w:sz w:val="22"/>
          <w:szCs w:val="22"/>
        </w:rPr>
      </w:pPr>
      <w:r w:rsidRPr="000902EF">
        <w:rPr>
          <w:i/>
          <w:color w:val="0E2841" w:themeColor="text2"/>
          <w:sz w:val="22"/>
          <w:szCs w:val="22"/>
        </w:rPr>
        <w:t xml:space="preserve">Bu başlık </w:t>
      </w:r>
      <w:r w:rsidRPr="00BD61C2">
        <w:rPr>
          <w:i/>
          <w:sz w:val="22"/>
          <w:szCs w:val="22"/>
        </w:rPr>
        <w:t xml:space="preserve">altında bölümlerin yapması gereken en temel eylem, yukarıdaki tablo ve şekilde ortaya konan Program Yeterliklerine Son </w:t>
      </w:r>
      <w:r w:rsidR="00BD61C2" w:rsidRPr="00BD61C2">
        <w:rPr>
          <w:i/>
          <w:sz w:val="22"/>
          <w:szCs w:val="22"/>
        </w:rPr>
        <w:t xml:space="preserve">3 </w:t>
      </w:r>
      <w:r w:rsidRPr="00BD61C2">
        <w:rPr>
          <w:i/>
          <w:sz w:val="22"/>
          <w:szCs w:val="22"/>
        </w:rPr>
        <w:t>Yıldaki Erişim Durumu verileri incelenerek bölümün amaçlarını gerçekleştirmeye etkisini belirlemek ve bölümün güçlü ve zayıf yönlerine dayalı ihtiyaçların tespit etmektir.</w:t>
      </w:r>
      <w:r w:rsidRPr="00BD61C2">
        <w:rPr>
          <w:sz w:val="22"/>
          <w:szCs w:val="22"/>
        </w:rPr>
        <w:t xml:space="preserve"> </w:t>
      </w:r>
      <w:r w:rsidRPr="00BD61C2">
        <w:rPr>
          <w:i/>
          <w:sz w:val="22"/>
          <w:szCs w:val="22"/>
        </w:rPr>
        <w:t xml:space="preserve">Bir bölümde birden fazla program </w:t>
      </w:r>
      <w:r w:rsidRPr="000902EF">
        <w:rPr>
          <w:i/>
          <w:color w:val="0E2841" w:themeColor="text2"/>
          <w:sz w:val="22"/>
          <w:szCs w:val="22"/>
        </w:rPr>
        <w:t>varsa her bir program için bu tablolar çoğaltılır.</w:t>
      </w:r>
    </w:p>
    <w:p w14:paraId="019D794A" w14:textId="77777777" w:rsidR="000902EF" w:rsidRPr="000902EF" w:rsidRDefault="000902EF" w:rsidP="000902EF">
      <w:pPr>
        <w:rPr>
          <w:rFonts w:eastAsiaTheme="minorHAnsi"/>
          <w:b/>
          <w:bCs/>
          <w:color w:val="000000"/>
          <w:sz w:val="22"/>
          <w:szCs w:val="22"/>
          <w:lang w:eastAsia="en-US"/>
        </w:rPr>
      </w:pPr>
    </w:p>
    <w:sdt>
      <w:sdtPr>
        <w:rPr>
          <w:b/>
          <w:sz w:val="22"/>
          <w:szCs w:val="22"/>
        </w:rPr>
        <w:id w:val="-344872996"/>
        <w:placeholder>
          <w:docPart w:val="FC7B1C88CD89454A85165F55456A0FE5"/>
        </w:placeholder>
        <w:showingPlcHdr/>
      </w:sdtPr>
      <w:sdtEndPr/>
      <w:sdtContent>
        <w:p w14:paraId="1142AFDA" w14:textId="77777777" w:rsidR="000902EF" w:rsidRPr="000902EF" w:rsidRDefault="000902EF" w:rsidP="000902EF">
          <w:pPr>
            <w:rPr>
              <w:b/>
              <w:sz w:val="22"/>
              <w:szCs w:val="22"/>
            </w:rPr>
          </w:pPr>
          <w:r w:rsidRPr="000902EF">
            <w:rPr>
              <w:rStyle w:val="YerTutucuMetni"/>
              <w:rFonts w:eastAsiaTheme="minorHAnsi"/>
              <w:sz w:val="22"/>
              <w:szCs w:val="22"/>
            </w:rPr>
            <w:t>Metin girmek için buraya tıklayın veya dokunun.</w:t>
          </w:r>
        </w:p>
      </w:sdtContent>
    </w:sdt>
    <w:p w14:paraId="4660F8DE" w14:textId="77777777" w:rsidR="000902EF" w:rsidRPr="000902EF" w:rsidRDefault="000902EF" w:rsidP="000902EF">
      <w:pPr>
        <w:spacing w:line="276" w:lineRule="auto"/>
        <w:rPr>
          <w:b/>
          <w:bCs/>
          <w:sz w:val="22"/>
          <w:szCs w:val="22"/>
          <w:lang w:eastAsia="en-US"/>
        </w:rPr>
      </w:pPr>
    </w:p>
    <w:p w14:paraId="1138243F" w14:textId="77777777" w:rsidR="000902EF" w:rsidRPr="000902EF" w:rsidRDefault="000902EF" w:rsidP="000902EF">
      <w:pPr>
        <w:spacing w:line="276" w:lineRule="auto"/>
        <w:rPr>
          <w:b/>
          <w:bCs/>
          <w:sz w:val="22"/>
          <w:szCs w:val="22"/>
          <w:lang w:eastAsia="en-US"/>
        </w:rPr>
      </w:pPr>
    </w:p>
    <w:p w14:paraId="31D33A89" w14:textId="68E866DA" w:rsidR="000902EF" w:rsidRDefault="000902EF" w:rsidP="000902EF">
      <w:pPr>
        <w:spacing w:line="276" w:lineRule="auto"/>
        <w:rPr>
          <w:b/>
          <w:bCs/>
          <w:sz w:val="22"/>
          <w:szCs w:val="22"/>
          <w:lang w:eastAsia="en-US"/>
        </w:rPr>
      </w:pPr>
    </w:p>
    <w:p w14:paraId="36BEB08F" w14:textId="51B5F803" w:rsidR="000902EF" w:rsidRDefault="000902EF" w:rsidP="000902EF">
      <w:pPr>
        <w:spacing w:line="276" w:lineRule="auto"/>
        <w:rPr>
          <w:b/>
          <w:bCs/>
          <w:sz w:val="22"/>
          <w:szCs w:val="22"/>
          <w:lang w:eastAsia="en-US"/>
        </w:rPr>
      </w:pPr>
    </w:p>
    <w:p w14:paraId="4CF87590" w14:textId="3455D6F3" w:rsidR="000902EF" w:rsidRDefault="000902EF" w:rsidP="000902EF">
      <w:pPr>
        <w:spacing w:line="276" w:lineRule="auto"/>
        <w:rPr>
          <w:b/>
          <w:bCs/>
          <w:sz w:val="22"/>
          <w:szCs w:val="22"/>
          <w:lang w:eastAsia="en-US"/>
        </w:rPr>
      </w:pPr>
    </w:p>
    <w:p w14:paraId="5C23E4D2" w14:textId="08887A4E" w:rsidR="000902EF" w:rsidRDefault="000902EF" w:rsidP="000902EF">
      <w:pPr>
        <w:spacing w:line="276" w:lineRule="auto"/>
        <w:rPr>
          <w:b/>
          <w:bCs/>
          <w:sz w:val="22"/>
          <w:szCs w:val="22"/>
          <w:lang w:eastAsia="en-US"/>
        </w:rPr>
      </w:pPr>
    </w:p>
    <w:p w14:paraId="2B4AA985" w14:textId="53F1A4FA" w:rsidR="000902EF" w:rsidRPr="000902EF" w:rsidRDefault="000902EF" w:rsidP="000902EF">
      <w:pPr>
        <w:spacing w:line="276" w:lineRule="auto"/>
        <w:rPr>
          <w:b/>
          <w:bCs/>
          <w:sz w:val="22"/>
          <w:szCs w:val="22"/>
          <w:lang w:eastAsia="en-US"/>
        </w:rPr>
      </w:pPr>
    </w:p>
    <w:p w14:paraId="0F7975B6" w14:textId="77777777" w:rsidR="000902EF" w:rsidRPr="000902EF" w:rsidRDefault="000902EF" w:rsidP="000902EF">
      <w:pPr>
        <w:spacing w:line="276" w:lineRule="auto"/>
        <w:rPr>
          <w:b/>
          <w:bCs/>
          <w:sz w:val="22"/>
          <w:szCs w:val="22"/>
          <w:lang w:eastAsia="en-US"/>
        </w:rPr>
      </w:pPr>
      <w:r w:rsidRPr="000902EF">
        <w:rPr>
          <w:b/>
          <w:bCs/>
          <w:sz w:val="22"/>
          <w:szCs w:val="22"/>
          <w:lang w:eastAsia="en-US"/>
        </w:rPr>
        <w:t>Bölümün Durumla İlgili Planladığı İyileştirme-Geliştirme Çalışması</w:t>
      </w:r>
    </w:p>
    <w:p w14:paraId="41A575B9" w14:textId="77777777" w:rsidR="000902EF" w:rsidRPr="000902EF" w:rsidRDefault="000902EF" w:rsidP="000902EF">
      <w:pPr>
        <w:shd w:val="clear" w:color="auto" w:fill="F2F2F2" w:themeFill="background1" w:themeFillShade="F2"/>
        <w:spacing w:line="276" w:lineRule="auto"/>
        <w:jc w:val="both"/>
        <w:rPr>
          <w:i/>
          <w:color w:val="0E2841" w:themeColor="text2"/>
          <w:sz w:val="22"/>
          <w:szCs w:val="22"/>
        </w:rPr>
      </w:pPr>
      <w:r w:rsidRPr="000902EF">
        <w:rPr>
          <w:i/>
          <w:color w:val="0E2841" w:themeColor="text2"/>
          <w:sz w:val="22"/>
          <w:szCs w:val="22"/>
        </w:rPr>
        <w:t xml:space="preserve">Bu başlık altında bölümlerin yapması gereken en temel eylem, durum analizinde ortaya konan veriler ile ilgili olası iyileştirme çalışmaları ve bunların nasıl, kimlerle, ne zaman yapılacağının yapılacağını öngörmektedir. Geliştirme uygulamalarının nasıl, kimlerle ve ne zaman yapılacağının açık ve net şekilde belirlenmesi, sonraki aşamada izleme sonuçlarının kesinliği açısından önem taşımaktadır. </w:t>
      </w:r>
    </w:p>
    <w:p w14:paraId="03A2134D" w14:textId="77777777" w:rsidR="000902EF" w:rsidRPr="000902EF" w:rsidRDefault="000902EF" w:rsidP="000902EF">
      <w:pPr>
        <w:spacing w:line="276" w:lineRule="auto"/>
        <w:rPr>
          <w:b/>
          <w:bCs/>
          <w:sz w:val="22"/>
          <w:szCs w:val="22"/>
          <w:lang w:eastAsia="en-US"/>
        </w:rPr>
      </w:pPr>
    </w:p>
    <w:sdt>
      <w:sdtPr>
        <w:rPr>
          <w:b/>
          <w:sz w:val="22"/>
          <w:szCs w:val="22"/>
        </w:rPr>
        <w:id w:val="-178202521"/>
        <w:placeholder>
          <w:docPart w:val="BED73C5753CF417BAB99F5E4EE680497"/>
        </w:placeholder>
        <w:showingPlcHdr/>
      </w:sdtPr>
      <w:sdtEndPr/>
      <w:sdtContent>
        <w:p w14:paraId="7BCB2352" w14:textId="77777777" w:rsidR="000902EF" w:rsidRPr="000902EF" w:rsidRDefault="000902EF" w:rsidP="000902EF">
          <w:pPr>
            <w:rPr>
              <w:b/>
              <w:sz w:val="22"/>
              <w:szCs w:val="22"/>
            </w:rPr>
          </w:pPr>
          <w:r w:rsidRPr="000902EF">
            <w:rPr>
              <w:rStyle w:val="YerTutucuMetni"/>
              <w:rFonts w:eastAsiaTheme="minorHAnsi"/>
              <w:sz w:val="22"/>
              <w:szCs w:val="22"/>
            </w:rPr>
            <w:t>Metin girmek için buraya tıklayın veya dokunun.</w:t>
          </w:r>
        </w:p>
      </w:sdtContent>
    </w:sdt>
    <w:p w14:paraId="3B170364" w14:textId="77777777" w:rsidR="000902EF" w:rsidRPr="000902EF" w:rsidRDefault="000902EF" w:rsidP="000902EF">
      <w:pPr>
        <w:spacing w:line="276" w:lineRule="auto"/>
        <w:rPr>
          <w:b/>
          <w:bCs/>
          <w:sz w:val="22"/>
          <w:szCs w:val="22"/>
          <w:lang w:eastAsia="en-US"/>
        </w:rPr>
      </w:pPr>
    </w:p>
    <w:p w14:paraId="7CE9DDE1" w14:textId="77777777" w:rsidR="000902EF" w:rsidRPr="000902EF" w:rsidRDefault="000902EF" w:rsidP="000902EF">
      <w:pPr>
        <w:spacing w:line="276" w:lineRule="auto"/>
        <w:rPr>
          <w:b/>
          <w:bCs/>
          <w:sz w:val="22"/>
          <w:szCs w:val="22"/>
          <w:lang w:eastAsia="en-US"/>
        </w:rPr>
      </w:pPr>
    </w:p>
    <w:p w14:paraId="32F1F6AD" w14:textId="203BC7E2" w:rsidR="000902EF" w:rsidRDefault="000902EF" w:rsidP="000902EF">
      <w:pPr>
        <w:spacing w:line="276" w:lineRule="auto"/>
        <w:rPr>
          <w:b/>
          <w:bCs/>
          <w:sz w:val="22"/>
          <w:szCs w:val="22"/>
          <w:lang w:eastAsia="en-US"/>
        </w:rPr>
      </w:pPr>
    </w:p>
    <w:p w14:paraId="306FE56C" w14:textId="7CFEFAC6" w:rsidR="000902EF" w:rsidRDefault="000902EF" w:rsidP="000902EF">
      <w:pPr>
        <w:spacing w:line="276" w:lineRule="auto"/>
        <w:rPr>
          <w:b/>
          <w:bCs/>
          <w:sz w:val="22"/>
          <w:szCs w:val="22"/>
          <w:lang w:eastAsia="en-US"/>
        </w:rPr>
      </w:pPr>
    </w:p>
    <w:p w14:paraId="5CE76C73" w14:textId="77777777" w:rsidR="000902EF" w:rsidRPr="000902EF" w:rsidRDefault="000902EF" w:rsidP="000902EF">
      <w:pPr>
        <w:spacing w:line="276" w:lineRule="auto"/>
        <w:rPr>
          <w:b/>
          <w:bCs/>
          <w:sz w:val="22"/>
          <w:szCs w:val="22"/>
          <w:lang w:eastAsia="en-US"/>
        </w:rPr>
      </w:pPr>
    </w:p>
    <w:p w14:paraId="07912118" w14:textId="77777777" w:rsidR="000902EF" w:rsidRPr="000902EF" w:rsidRDefault="000902EF" w:rsidP="000902EF">
      <w:pPr>
        <w:spacing w:line="276" w:lineRule="auto"/>
        <w:rPr>
          <w:b/>
          <w:bCs/>
          <w:sz w:val="22"/>
          <w:szCs w:val="22"/>
          <w:lang w:eastAsia="en-US"/>
        </w:rPr>
      </w:pPr>
      <w:r w:rsidRPr="000902EF">
        <w:rPr>
          <w:b/>
          <w:bCs/>
          <w:sz w:val="22"/>
          <w:szCs w:val="22"/>
          <w:lang w:eastAsia="en-US"/>
        </w:rPr>
        <w:lastRenderedPageBreak/>
        <w:t>Bölümün Öngördüğü İzleme ve Değerlendirme Çalışmaları</w:t>
      </w:r>
    </w:p>
    <w:p w14:paraId="65AF4BD1" w14:textId="77777777" w:rsidR="000902EF" w:rsidRPr="000902EF" w:rsidRDefault="000902EF" w:rsidP="000902EF">
      <w:pPr>
        <w:shd w:val="clear" w:color="auto" w:fill="F2F2F2" w:themeFill="background1" w:themeFillShade="F2"/>
        <w:spacing w:line="276" w:lineRule="auto"/>
        <w:jc w:val="both"/>
        <w:rPr>
          <w:i/>
          <w:color w:val="0E2841" w:themeColor="text2"/>
          <w:sz w:val="22"/>
          <w:szCs w:val="22"/>
        </w:rPr>
      </w:pPr>
      <w:r w:rsidRPr="000902EF">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 Örneğin; Öğrenci geri bildirimleri ve ders değerlendirme sonuçları düzenli aralıklarla takip edilmeli, performans göstergeleri ışığında analiz edilmelidir.</w:t>
      </w:r>
    </w:p>
    <w:p w14:paraId="10FC7050" w14:textId="77777777" w:rsidR="000902EF" w:rsidRPr="000902EF" w:rsidRDefault="000902EF" w:rsidP="000902EF">
      <w:pPr>
        <w:spacing w:line="276" w:lineRule="auto"/>
        <w:rPr>
          <w:b/>
          <w:bCs/>
          <w:sz w:val="22"/>
          <w:szCs w:val="22"/>
          <w:lang w:eastAsia="en-US"/>
        </w:rPr>
      </w:pPr>
    </w:p>
    <w:sdt>
      <w:sdtPr>
        <w:rPr>
          <w:b/>
          <w:sz w:val="22"/>
          <w:szCs w:val="22"/>
        </w:rPr>
        <w:id w:val="1230954382"/>
        <w:placeholder>
          <w:docPart w:val="AC8CCC66E563474F9E18AEB6AF306826"/>
        </w:placeholder>
        <w:showingPlcHdr/>
      </w:sdtPr>
      <w:sdtEndPr/>
      <w:sdtContent>
        <w:p w14:paraId="3F6D694E" w14:textId="77777777" w:rsidR="000902EF" w:rsidRPr="000902EF" w:rsidRDefault="000902EF" w:rsidP="000902EF">
          <w:pPr>
            <w:rPr>
              <w:b/>
              <w:sz w:val="22"/>
              <w:szCs w:val="22"/>
            </w:rPr>
          </w:pPr>
          <w:r w:rsidRPr="000902EF">
            <w:rPr>
              <w:rStyle w:val="YerTutucuMetni"/>
              <w:rFonts w:eastAsiaTheme="minorHAnsi"/>
              <w:sz w:val="22"/>
              <w:szCs w:val="22"/>
            </w:rPr>
            <w:t>Metin girmek için buraya tıklayın veya dokunun.</w:t>
          </w:r>
        </w:p>
      </w:sdtContent>
    </w:sdt>
    <w:p w14:paraId="636DB0AC" w14:textId="77777777" w:rsidR="000902EF" w:rsidRPr="000902EF" w:rsidRDefault="000902EF" w:rsidP="000902EF">
      <w:pPr>
        <w:rPr>
          <w:b/>
          <w:sz w:val="22"/>
          <w:szCs w:val="22"/>
        </w:rPr>
      </w:pPr>
    </w:p>
    <w:p w14:paraId="021FA070" w14:textId="77777777" w:rsidR="000902EF" w:rsidRPr="000902EF" w:rsidRDefault="000902EF" w:rsidP="000902EF">
      <w:pPr>
        <w:rPr>
          <w:b/>
          <w:sz w:val="22"/>
          <w:szCs w:val="22"/>
        </w:rPr>
      </w:pPr>
    </w:p>
    <w:p w14:paraId="125A9606" w14:textId="77777777" w:rsidR="000902EF" w:rsidRPr="000902EF" w:rsidRDefault="000902EF" w:rsidP="000902EF">
      <w:pPr>
        <w:rPr>
          <w:b/>
          <w:sz w:val="22"/>
          <w:szCs w:val="22"/>
        </w:rPr>
      </w:pPr>
    </w:p>
    <w:p w14:paraId="383A138A" w14:textId="77777777" w:rsidR="000902EF" w:rsidRPr="000902EF" w:rsidRDefault="000902EF" w:rsidP="000902EF">
      <w:pPr>
        <w:spacing w:line="276" w:lineRule="auto"/>
        <w:rPr>
          <w:b/>
          <w:bCs/>
          <w:sz w:val="22"/>
          <w:szCs w:val="22"/>
          <w:lang w:eastAsia="en-US"/>
        </w:rPr>
      </w:pPr>
    </w:p>
    <w:p w14:paraId="270C57D2" w14:textId="43A9EDE9" w:rsidR="000902EF" w:rsidRDefault="000902EF" w:rsidP="000902EF">
      <w:pPr>
        <w:spacing w:line="276" w:lineRule="auto"/>
        <w:rPr>
          <w:b/>
          <w:bCs/>
          <w:sz w:val="22"/>
          <w:szCs w:val="22"/>
          <w:lang w:eastAsia="en-US"/>
        </w:rPr>
      </w:pPr>
    </w:p>
    <w:p w14:paraId="6918D397" w14:textId="77777777" w:rsidR="000902EF" w:rsidRPr="000902EF" w:rsidRDefault="000902EF" w:rsidP="000902EF">
      <w:pPr>
        <w:spacing w:line="276" w:lineRule="auto"/>
        <w:rPr>
          <w:b/>
          <w:bCs/>
          <w:sz w:val="22"/>
          <w:szCs w:val="22"/>
          <w:lang w:eastAsia="en-US"/>
        </w:rPr>
      </w:pPr>
    </w:p>
    <w:p w14:paraId="1F91E018" w14:textId="77777777" w:rsidR="000902EF" w:rsidRPr="009E190C" w:rsidRDefault="000902EF" w:rsidP="000902EF">
      <w:pPr>
        <w:spacing w:line="276" w:lineRule="auto"/>
        <w:rPr>
          <w:b/>
          <w:bCs/>
          <w:sz w:val="22"/>
          <w:szCs w:val="22"/>
          <w:lang w:eastAsia="en-US"/>
        </w:rPr>
      </w:pPr>
      <w:r w:rsidRPr="009E190C">
        <w:rPr>
          <w:b/>
          <w:bCs/>
          <w:sz w:val="22"/>
          <w:szCs w:val="22"/>
          <w:lang w:eastAsia="en-US"/>
        </w:rPr>
        <w:t>Ek Kanıtlar</w:t>
      </w:r>
    </w:p>
    <w:p w14:paraId="3A4EB32A" w14:textId="2D0A09E6" w:rsidR="000902EF" w:rsidRPr="009A2704" w:rsidRDefault="000902EF" w:rsidP="000902EF">
      <w:pPr>
        <w:spacing w:line="276" w:lineRule="auto"/>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w:t>
      </w:r>
      <w:r w:rsidRPr="00836197">
        <w:rPr>
          <w:iCs/>
          <w:sz w:val="20"/>
          <w:szCs w:val="20"/>
        </w:rPr>
        <w:t xml:space="preserve"> </w:t>
      </w:r>
      <w:r>
        <w:rPr>
          <w:iCs/>
          <w:sz w:val="20"/>
          <w:szCs w:val="20"/>
        </w:rPr>
        <w:t>(B</w:t>
      </w:r>
      <w:r w:rsidRPr="00165E94">
        <w:rPr>
          <w:iCs/>
          <w:sz w:val="20"/>
          <w:szCs w:val="20"/>
        </w:rPr>
        <w:t>.</w:t>
      </w:r>
      <w:r>
        <w:rPr>
          <w:iCs/>
          <w:sz w:val="20"/>
          <w:szCs w:val="20"/>
        </w:rPr>
        <w:t>1.5</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198AFE94" w14:textId="77777777" w:rsidR="000902EF" w:rsidRDefault="000902EF" w:rsidP="000902EF">
      <w:pPr>
        <w:jc w:val="both"/>
        <w:rPr>
          <w:iCs/>
          <w:sz w:val="20"/>
          <w:szCs w:val="20"/>
        </w:rPr>
      </w:pPr>
    </w:p>
    <w:p w14:paraId="78830132" w14:textId="77777777" w:rsidR="000902EF" w:rsidRDefault="000902EF" w:rsidP="000902EF">
      <w:pPr>
        <w:rPr>
          <w:b/>
          <w:sz w:val="28"/>
          <w:szCs w:val="28"/>
        </w:rPr>
      </w:pPr>
    </w:p>
    <w:p w14:paraId="58C01FA2" w14:textId="77777777" w:rsidR="000902EF" w:rsidRDefault="000902EF" w:rsidP="000902EF">
      <w:pPr>
        <w:rPr>
          <w:b/>
          <w:sz w:val="28"/>
          <w:szCs w:val="28"/>
        </w:rPr>
      </w:pPr>
    </w:p>
    <w:p w14:paraId="3830054E" w14:textId="77777777" w:rsidR="000902EF" w:rsidRDefault="000902EF" w:rsidP="000902EF">
      <w:pPr>
        <w:rPr>
          <w:b/>
          <w:sz w:val="28"/>
          <w:szCs w:val="28"/>
        </w:rPr>
      </w:pPr>
    </w:p>
    <w:p w14:paraId="40C1EF18" w14:textId="77777777" w:rsidR="000902EF" w:rsidRDefault="000902EF" w:rsidP="000902EF">
      <w:pPr>
        <w:rPr>
          <w:b/>
          <w:sz w:val="28"/>
          <w:szCs w:val="28"/>
        </w:rPr>
      </w:pPr>
    </w:p>
    <w:p w14:paraId="2C288D91" w14:textId="77777777" w:rsidR="000902EF" w:rsidRDefault="000902EF" w:rsidP="000902EF">
      <w:pPr>
        <w:rPr>
          <w:b/>
          <w:sz w:val="28"/>
          <w:szCs w:val="28"/>
        </w:rPr>
      </w:pPr>
    </w:p>
    <w:p w14:paraId="6D6FB17C" w14:textId="77777777" w:rsidR="000902EF" w:rsidRDefault="000902EF" w:rsidP="000902EF">
      <w:pPr>
        <w:rPr>
          <w:b/>
          <w:sz w:val="28"/>
          <w:szCs w:val="28"/>
        </w:rPr>
      </w:pPr>
    </w:p>
    <w:p w14:paraId="37C2BDD5" w14:textId="77777777" w:rsidR="000902EF" w:rsidRDefault="000902EF" w:rsidP="000902EF">
      <w:pPr>
        <w:rPr>
          <w:b/>
          <w:sz w:val="28"/>
          <w:szCs w:val="28"/>
        </w:rPr>
      </w:pPr>
    </w:p>
    <w:p w14:paraId="7C891F26" w14:textId="77777777" w:rsidR="000902EF" w:rsidRDefault="000902EF" w:rsidP="000902EF">
      <w:pPr>
        <w:rPr>
          <w:b/>
          <w:sz w:val="28"/>
          <w:szCs w:val="28"/>
        </w:rPr>
      </w:pPr>
    </w:p>
    <w:p w14:paraId="49C7FCCC" w14:textId="77777777" w:rsidR="000902EF" w:rsidRDefault="000902EF" w:rsidP="000902EF">
      <w:pPr>
        <w:rPr>
          <w:b/>
          <w:sz w:val="28"/>
          <w:szCs w:val="28"/>
        </w:rPr>
      </w:pPr>
    </w:p>
    <w:p w14:paraId="2BC4E334" w14:textId="77777777" w:rsidR="000902EF" w:rsidRDefault="000902EF" w:rsidP="000902EF">
      <w:pPr>
        <w:rPr>
          <w:b/>
          <w:sz w:val="28"/>
          <w:szCs w:val="28"/>
        </w:rPr>
      </w:pPr>
    </w:p>
    <w:p w14:paraId="36CFAF3F" w14:textId="77777777" w:rsidR="000902EF" w:rsidRDefault="000902EF" w:rsidP="000902EF">
      <w:pPr>
        <w:rPr>
          <w:b/>
          <w:sz w:val="28"/>
          <w:szCs w:val="28"/>
        </w:rPr>
      </w:pPr>
    </w:p>
    <w:p w14:paraId="31723F26" w14:textId="77777777" w:rsidR="000902EF" w:rsidRDefault="000902EF" w:rsidP="000902EF">
      <w:pPr>
        <w:rPr>
          <w:b/>
          <w:sz w:val="28"/>
          <w:szCs w:val="28"/>
        </w:rPr>
      </w:pPr>
    </w:p>
    <w:p w14:paraId="1ED67EB8" w14:textId="77777777" w:rsidR="000902EF" w:rsidRDefault="000902EF" w:rsidP="000902EF">
      <w:pPr>
        <w:rPr>
          <w:b/>
          <w:sz w:val="28"/>
          <w:szCs w:val="28"/>
        </w:rPr>
      </w:pPr>
    </w:p>
    <w:p w14:paraId="3C65508F" w14:textId="77777777" w:rsidR="000902EF" w:rsidRDefault="000902EF" w:rsidP="000902EF">
      <w:pPr>
        <w:rPr>
          <w:b/>
          <w:sz w:val="28"/>
          <w:szCs w:val="28"/>
        </w:rPr>
      </w:pPr>
    </w:p>
    <w:p w14:paraId="3D3339EF" w14:textId="77777777" w:rsidR="000902EF" w:rsidRDefault="000902EF" w:rsidP="000902EF">
      <w:pPr>
        <w:rPr>
          <w:b/>
          <w:sz w:val="28"/>
          <w:szCs w:val="28"/>
        </w:rPr>
      </w:pPr>
    </w:p>
    <w:p w14:paraId="52E7240E" w14:textId="77777777" w:rsidR="000902EF" w:rsidRDefault="000902EF" w:rsidP="000902EF">
      <w:pPr>
        <w:rPr>
          <w:b/>
          <w:sz w:val="28"/>
          <w:szCs w:val="28"/>
        </w:rPr>
      </w:pPr>
    </w:p>
    <w:p w14:paraId="1EECDC02" w14:textId="77777777" w:rsidR="000902EF" w:rsidRDefault="000902EF" w:rsidP="000902EF">
      <w:pPr>
        <w:rPr>
          <w:b/>
          <w:sz w:val="28"/>
          <w:szCs w:val="28"/>
        </w:rPr>
      </w:pPr>
    </w:p>
    <w:p w14:paraId="707F2812" w14:textId="77777777" w:rsidR="000902EF" w:rsidRDefault="000902EF" w:rsidP="000902EF">
      <w:pPr>
        <w:rPr>
          <w:b/>
          <w:sz w:val="28"/>
          <w:szCs w:val="28"/>
        </w:rPr>
      </w:pPr>
    </w:p>
    <w:p w14:paraId="106E68E9" w14:textId="77777777" w:rsidR="000902EF" w:rsidRDefault="000902EF" w:rsidP="000902EF">
      <w:pPr>
        <w:rPr>
          <w:b/>
          <w:sz w:val="28"/>
          <w:szCs w:val="28"/>
        </w:rPr>
      </w:pPr>
    </w:p>
    <w:p w14:paraId="2A1152C8" w14:textId="28DB952B" w:rsidR="000902EF" w:rsidRDefault="000902EF" w:rsidP="000902EF">
      <w:pPr>
        <w:rPr>
          <w:b/>
          <w:sz w:val="28"/>
          <w:szCs w:val="28"/>
        </w:rPr>
      </w:pPr>
    </w:p>
    <w:p w14:paraId="0AF665F2" w14:textId="16462AC1" w:rsidR="005E35FE" w:rsidRDefault="005E35FE" w:rsidP="000902EF">
      <w:pPr>
        <w:rPr>
          <w:b/>
          <w:sz w:val="28"/>
          <w:szCs w:val="28"/>
        </w:rPr>
      </w:pPr>
    </w:p>
    <w:p w14:paraId="1CE2E5F0" w14:textId="5037C213" w:rsidR="005E35FE" w:rsidRDefault="005E35FE" w:rsidP="000902EF">
      <w:pPr>
        <w:rPr>
          <w:b/>
          <w:sz w:val="28"/>
          <w:szCs w:val="28"/>
        </w:rPr>
      </w:pPr>
    </w:p>
    <w:p w14:paraId="061D313E" w14:textId="77777777" w:rsidR="005E35FE" w:rsidRDefault="005E35FE" w:rsidP="000902EF">
      <w:pPr>
        <w:rPr>
          <w:b/>
          <w:sz w:val="28"/>
          <w:szCs w:val="28"/>
        </w:rPr>
      </w:pPr>
    </w:p>
    <w:p w14:paraId="456D7734" w14:textId="01CFF70E" w:rsidR="000902EF" w:rsidRDefault="000902EF" w:rsidP="000902EF">
      <w:pPr>
        <w:rPr>
          <w:b/>
          <w:sz w:val="28"/>
          <w:szCs w:val="28"/>
        </w:rPr>
      </w:pPr>
    </w:p>
    <w:p w14:paraId="6CFE0D68" w14:textId="5DACB375" w:rsidR="00037AC9" w:rsidRPr="001A7B9E" w:rsidRDefault="00037AC9" w:rsidP="000902EF">
      <w:pPr>
        <w:rPr>
          <w:b/>
          <w:color w:val="002060"/>
          <w:sz w:val="28"/>
          <w:szCs w:val="28"/>
        </w:rPr>
      </w:pPr>
      <w:r w:rsidRPr="001A7B9E">
        <w:rPr>
          <w:b/>
          <w:color w:val="002060"/>
          <w:sz w:val="28"/>
          <w:szCs w:val="28"/>
        </w:rPr>
        <w:lastRenderedPageBreak/>
        <w:t>3.3 Bölümde Tanımlı Mezun Çıktılarına Erişim Durumu</w:t>
      </w:r>
    </w:p>
    <w:p w14:paraId="63C2891A" w14:textId="1CF4A9F5" w:rsidR="00C9523B" w:rsidRPr="00633EE6" w:rsidRDefault="00C9523B" w:rsidP="00633EE6">
      <w:pPr>
        <w:rPr>
          <w:b/>
        </w:rPr>
      </w:pPr>
      <w:r>
        <w:rPr>
          <w:b/>
          <w:bCs/>
          <w:noProof/>
        </w:rPr>
        <mc:AlternateContent>
          <mc:Choice Requires="wps">
            <w:drawing>
              <wp:anchor distT="0" distB="0" distL="114300" distR="114300" simplePos="0" relativeHeight="251793408" behindDoc="0" locked="0" layoutInCell="1" allowOverlap="1" wp14:anchorId="362FFE32" wp14:editId="1BF1498E">
                <wp:simplePos x="0" y="0"/>
                <wp:positionH relativeFrom="margin">
                  <wp:posOffset>0</wp:posOffset>
                </wp:positionH>
                <wp:positionV relativeFrom="paragraph">
                  <wp:posOffset>116205</wp:posOffset>
                </wp:positionV>
                <wp:extent cx="5705475" cy="6381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5705475" cy="638175"/>
                        </a:xfrm>
                        <a:prstGeom prst="rect">
                          <a:avLst/>
                        </a:prstGeom>
                        <a:solidFill>
                          <a:schemeClr val="lt1"/>
                        </a:solidFill>
                        <a:ln w="6350">
                          <a:solidFill>
                            <a:prstClr val="black"/>
                          </a:solidFill>
                        </a:ln>
                      </wps:spPr>
                      <wps:txbx>
                        <w:txbxContent>
                          <w:p w14:paraId="50E02121" w14:textId="3ADC5882" w:rsidR="0067653D" w:rsidRPr="0096499D" w:rsidRDefault="0067653D" w:rsidP="004B7ECD">
                            <w:pPr>
                              <w:spacing w:line="276" w:lineRule="auto"/>
                              <w:jc w:val="both"/>
                              <w:rPr>
                                <w:i/>
                                <w:sz w:val="22"/>
                                <w:szCs w:val="22"/>
                              </w:rPr>
                            </w:pPr>
                            <w:r w:rsidRPr="00753391">
                              <w:rPr>
                                <w:i/>
                                <w:sz w:val="22"/>
                                <w:szCs w:val="22"/>
                              </w:rPr>
                              <w:t>Mezun çıktılarına erişim düzeyi verilerini</w:t>
                            </w:r>
                            <w:r>
                              <w:rPr>
                                <w:i/>
                                <w:sz w:val="22"/>
                                <w:szCs w:val="22"/>
                              </w:rPr>
                              <w:t xml:space="preserve"> EDS sistemi </w:t>
                            </w:r>
                            <w:r w:rsidRPr="00753391">
                              <w:rPr>
                                <w:i/>
                                <w:sz w:val="22"/>
                                <w:szCs w:val="22"/>
                              </w:rPr>
                              <w:sym w:font="Wingdings" w:char="F0E0"/>
                            </w:r>
                            <w:r>
                              <w:rPr>
                                <w:i/>
                                <w:sz w:val="22"/>
                                <w:szCs w:val="22"/>
                              </w:rPr>
                              <w:t xml:space="preserve"> </w:t>
                            </w:r>
                            <w:r w:rsidRPr="00753391">
                              <w:rPr>
                                <w:i/>
                                <w:sz w:val="22"/>
                                <w:szCs w:val="22"/>
                              </w:rPr>
                              <w:t>Program Yeterliliklerinin Sağlanma Düzeyi Mezun Bazlı</w:t>
                            </w:r>
                            <w:r>
                              <w:rPr>
                                <w:i/>
                                <w:sz w:val="22"/>
                                <w:szCs w:val="22"/>
                              </w:rPr>
                              <w:t xml:space="preserve"> bölümünden veya</w:t>
                            </w:r>
                            <w:r w:rsidRPr="00753391">
                              <w:rPr>
                                <w:i/>
                                <w:sz w:val="22"/>
                                <w:szCs w:val="22"/>
                              </w:rPr>
                              <w:t xml:space="preserve"> 2024-2025 yılı kurumsal EDS raporunun ilgili programa ait Mezun çıktılarına ulaşım durumu başlığından alarak tabloyu güncellemelidir</w:t>
                            </w:r>
                            <w:r>
                              <w:rPr>
                                <w:i/>
                                <w:sz w:val="22"/>
                                <w:szCs w:val="22"/>
                              </w:rPr>
                              <w:t>.</w:t>
                            </w:r>
                          </w:p>
                          <w:p w14:paraId="4163D651" w14:textId="77777777" w:rsidR="0067653D" w:rsidRPr="002E1EA0" w:rsidRDefault="0067653D" w:rsidP="004B7ECD">
                            <w:pPr>
                              <w:jc w:val="both"/>
                              <w:rPr>
                                <w:i/>
                                <w:sz w:val="22"/>
                                <w:szCs w:val="22"/>
                              </w:rPr>
                            </w:pPr>
                          </w:p>
                          <w:p w14:paraId="2E21A769" w14:textId="77777777" w:rsidR="0067653D" w:rsidRPr="00EC7340" w:rsidRDefault="0067653D" w:rsidP="004B7ECD">
                            <w:pPr>
                              <w:jc w:val="both"/>
                              <w:rPr>
                                <w:i/>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2FFE32" id="Metin Kutusu 4" o:spid="_x0000_s1030" type="#_x0000_t202" style="position:absolute;margin-left:0;margin-top:9.15pt;width:449.25pt;height:50.2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" fillcolor="white [3201]" strokeweight=".5pt">
                <v:textbox>
                  <w:txbxContent>
                    <w:p w14:paraId="50E02121" w14:textId="3ADC5882" w:rsidR="0067653D" w:rsidRPr="0096499D" w:rsidRDefault="0067653D" w:rsidP="004B7ECD">
                      <w:pPr>
                        <w:spacing w:line="276" w:lineRule="auto"/>
                        <w:jc w:val="both"/>
                        <w:rPr>
                          <w:i/>
                          <w:sz w:val="22"/>
                          <w:szCs w:val="22"/>
                        </w:rPr>
                      </w:pPr>
                      <w:r w:rsidRPr="00753391">
                        <w:rPr>
                          <w:i/>
                          <w:sz w:val="22"/>
                          <w:szCs w:val="22"/>
                        </w:rPr>
                        <w:t>Mezun çıktılarına erişim düzeyi verilerini</w:t>
                      </w:r>
                      <w:r>
                        <w:rPr>
                          <w:i/>
                          <w:sz w:val="22"/>
                          <w:szCs w:val="22"/>
                        </w:rPr>
                        <w:t xml:space="preserve"> EDS sistemi </w:t>
                      </w:r>
                      <w:r w:rsidRPr="00753391">
                        <w:rPr>
                          <w:i/>
                          <w:sz w:val="22"/>
                          <w:szCs w:val="22"/>
                        </w:rPr>
                        <w:sym w:font="Wingdings" w:char="F0E0"/>
                      </w:r>
                      <w:r>
                        <w:rPr>
                          <w:i/>
                          <w:sz w:val="22"/>
                          <w:szCs w:val="22"/>
                        </w:rPr>
                        <w:t xml:space="preserve"> </w:t>
                      </w:r>
                      <w:r w:rsidRPr="00753391">
                        <w:rPr>
                          <w:i/>
                          <w:sz w:val="22"/>
                          <w:szCs w:val="22"/>
                        </w:rPr>
                        <w:t>Program Yeterliliklerinin Sağlanma Düzeyi Mezun Bazlı</w:t>
                      </w:r>
                      <w:r>
                        <w:rPr>
                          <w:i/>
                          <w:sz w:val="22"/>
                          <w:szCs w:val="22"/>
                        </w:rPr>
                        <w:t xml:space="preserve"> bölümünden veya</w:t>
                      </w:r>
                      <w:r w:rsidRPr="00753391">
                        <w:rPr>
                          <w:i/>
                          <w:sz w:val="22"/>
                          <w:szCs w:val="22"/>
                        </w:rPr>
                        <w:t xml:space="preserve"> 2024-2025 yılı kurumsal EDS raporunun ilgili programa ait Mezun çıktılarına ulaşım durumu başlığından alarak tabloyu güncellemelidir</w:t>
                      </w:r>
                      <w:r>
                        <w:rPr>
                          <w:i/>
                          <w:sz w:val="22"/>
                          <w:szCs w:val="22"/>
                        </w:rPr>
                        <w:t>.</w:t>
                      </w:r>
                    </w:p>
                    <w:p w14:paraId="4163D651" w14:textId="77777777" w:rsidR="0067653D" w:rsidRPr="002E1EA0" w:rsidRDefault="0067653D" w:rsidP="004B7ECD">
                      <w:pPr>
                        <w:jc w:val="both"/>
                        <w:rPr>
                          <w:i/>
                          <w:sz w:val="22"/>
                          <w:szCs w:val="22"/>
                        </w:rPr>
                      </w:pPr>
                    </w:p>
                    <w:p w14:paraId="2E21A769" w14:textId="77777777" w:rsidR="0067653D" w:rsidRPr="00EC7340" w:rsidRDefault="0067653D" w:rsidP="004B7ECD">
                      <w:pPr>
                        <w:jc w:val="both"/>
                        <w:rPr>
                          <w:i/>
                          <w:color w:val="FF0000"/>
                          <w:sz w:val="22"/>
                          <w:szCs w:val="22"/>
                        </w:rPr>
                      </w:pPr>
                    </w:p>
                  </w:txbxContent>
                </v:textbox>
                <w10:wrap anchorx="margin"/>
              </v:shape>
            </w:pict>
          </mc:Fallback>
        </mc:AlternateContent>
      </w:r>
    </w:p>
    <w:p w14:paraId="74AFF0C7" w14:textId="46AE5C34" w:rsidR="004B7ECD" w:rsidRDefault="004B7ECD" w:rsidP="00B21386">
      <w:pPr>
        <w:spacing w:line="360" w:lineRule="auto"/>
        <w:rPr>
          <w:b/>
          <w:szCs w:val="22"/>
        </w:rPr>
      </w:pPr>
    </w:p>
    <w:p w14:paraId="616DEBDF" w14:textId="4305D6AB" w:rsidR="004B7ECD" w:rsidRDefault="004B7ECD" w:rsidP="00B21386">
      <w:pPr>
        <w:spacing w:line="360" w:lineRule="auto"/>
        <w:rPr>
          <w:b/>
          <w:szCs w:val="22"/>
        </w:rPr>
      </w:pPr>
    </w:p>
    <w:p w14:paraId="38D1C946" w14:textId="77777777" w:rsidR="005E35FE" w:rsidRDefault="005E35FE" w:rsidP="00037AC9">
      <w:pPr>
        <w:spacing w:line="360" w:lineRule="auto"/>
        <w:jc w:val="center"/>
        <w:rPr>
          <w:b/>
          <w:sz w:val="20"/>
          <w:szCs w:val="22"/>
        </w:rPr>
      </w:pPr>
    </w:p>
    <w:p w14:paraId="075C9B8A" w14:textId="6DE9AE54" w:rsidR="00037AC9" w:rsidRPr="00BD61C2" w:rsidRDefault="00037AC9" w:rsidP="00037AC9">
      <w:pPr>
        <w:spacing w:line="360" w:lineRule="auto"/>
        <w:jc w:val="center"/>
        <w:rPr>
          <w:sz w:val="20"/>
          <w:szCs w:val="22"/>
        </w:rPr>
      </w:pPr>
      <w:r w:rsidRPr="00753391">
        <w:rPr>
          <w:b/>
          <w:sz w:val="20"/>
          <w:szCs w:val="22"/>
        </w:rPr>
        <w:t xml:space="preserve">Tablo </w:t>
      </w:r>
      <w:r w:rsidR="00C20C3B" w:rsidRPr="00753391">
        <w:rPr>
          <w:b/>
          <w:sz w:val="20"/>
          <w:szCs w:val="22"/>
        </w:rPr>
        <w:t>3.3</w:t>
      </w:r>
      <w:r w:rsidRPr="00753391">
        <w:rPr>
          <w:b/>
          <w:sz w:val="20"/>
          <w:szCs w:val="22"/>
        </w:rPr>
        <w:t>.</w:t>
      </w:r>
      <w:r w:rsidRPr="00FC37FD">
        <w:rPr>
          <w:color w:val="4EA72E" w:themeColor="accent6"/>
          <w:sz w:val="20"/>
          <w:szCs w:val="22"/>
        </w:rPr>
        <w:t xml:space="preserve"> </w:t>
      </w:r>
      <w:r w:rsidR="00C20C3B" w:rsidRPr="00BD61C2">
        <w:rPr>
          <w:sz w:val="20"/>
          <w:szCs w:val="22"/>
        </w:rPr>
        <w:t xml:space="preserve">Bölüm Mezun Çıktılarına Son </w:t>
      </w:r>
      <w:r w:rsidR="004E589C">
        <w:rPr>
          <w:sz w:val="20"/>
          <w:szCs w:val="22"/>
        </w:rPr>
        <w:t xml:space="preserve">Üç </w:t>
      </w:r>
      <w:r w:rsidR="00C20C3B" w:rsidRPr="00BD61C2">
        <w:rPr>
          <w:sz w:val="20"/>
          <w:szCs w:val="22"/>
        </w:rPr>
        <w:t>Yıldaki Erişim Durumu</w:t>
      </w:r>
    </w:p>
    <w:tbl>
      <w:tblPr>
        <w:tblStyle w:val="TabloKlavuzuAk"/>
        <w:tblW w:w="8231" w:type="dxa"/>
        <w:jc w:val="center"/>
        <w:tblLook w:val="04A0" w:firstRow="1" w:lastRow="0" w:firstColumn="1" w:lastColumn="0" w:noHBand="0" w:noVBand="1"/>
      </w:tblPr>
      <w:tblGrid>
        <w:gridCol w:w="780"/>
        <w:gridCol w:w="5614"/>
        <w:gridCol w:w="917"/>
        <w:gridCol w:w="920"/>
      </w:tblGrid>
      <w:tr w:rsidR="00C20C3B" w:rsidRPr="00004398" w14:paraId="65F227BB" w14:textId="64B48404" w:rsidTr="000902EF">
        <w:trPr>
          <w:cantSplit/>
          <w:trHeight w:val="426"/>
          <w:jc w:val="center"/>
        </w:trPr>
        <w:tc>
          <w:tcPr>
            <w:tcW w:w="780" w:type="dxa"/>
            <w:vMerge w:val="restart"/>
          </w:tcPr>
          <w:p w14:paraId="06C7A825" w14:textId="77777777" w:rsidR="00C20C3B" w:rsidRPr="002E1EA0" w:rsidRDefault="00C20C3B" w:rsidP="00F646F6">
            <w:pPr>
              <w:rPr>
                <w:b/>
                <w:sz w:val="20"/>
                <w:szCs w:val="20"/>
              </w:rPr>
            </w:pPr>
          </w:p>
        </w:tc>
        <w:tc>
          <w:tcPr>
            <w:tcW w:w="5614" w:type="dxa"/>
            <w:vMerge w:val="restart"/>
            <w:vAlign w:val="center"/>
          </w:tcPr>
          <w:p w14:paraId="348A50F5" w14:textId="77777777" w:rsidR="00C20C3B" w:rsidRPr="00737F3F" w:rsidRDefault="00C20C3B" w:rsidP="00F646F6">
            <w:pPr>
              <w:rPr>
                <w:bCs/>
                <w:sz w:val="20"/>
                <w:szCs w:val="20"/>
              </w:rPr>
            </w:pPr>
            <w:r w:rsidRPr="00737F3F">
              <w:rPr>
                <w:bCs/>
                <w:sz w:val="20"/>
                <w:szCs w:val="20"/>
              </w:rPr>
              <w:t xml:space="preserve">Program Çıktıları / Yeterlilikleri                              </w:t>
            </w:r>
          </w:p>
        </w:tc>
        <w:tc>
          <w:tcPr>
            <w:tcW w:w="1837" w:type="dxa"/>
            <w:gridSpan w:val="2"/>
            <w:vAlign w:val="center"/>
          </w:tcPr>
          <w:p w14:paraId="7C39711B" w14:textId="78E35A45" w:rsidR="00C20C3B" w:rsidRDefault="00C20C3B" w:rsidP="00F646F6">
            <w:pPr>
              <w:ind w:right="-57"/>
              <w:jc w:val="center"/>
              <w:rPr>
                <w:bCs/>
                <w:sz w:val="20"/>
                <w:szCs w:val="20"/>
              </w:rPr>
            </w:pPr>
            <w:r>
              <w:rPr>
                <w:bCs/>
                <w:sz w:val="20"/>
                <w:szCs w:val="20"/>
              </w:rPr>
              <w:t>EDS</w:t>
            </w:r>
          </w:p>
        </w:tc>
      </w:tr>
      <w:tr w:rsidR="00C20C3B" w:rsidRPr="00004398" w14:paraId="022AEF21" w14:textId="42B508FA" w:rsidTr="000902EF">
        <w:trPr>
          <w:cantSplit/>
          <w:trHeight w:val="1656"/>
          <w:jc w:val="center"/>
        </w:trPr>
        <w:tc>
          <w:tcPr>
            <w:tcW w:w="780" w:type="dxa"/>
            <w:vMerge/>
          </w:tcPr>
          <w:p w14:paraId="15EB315D" w14:textId="77777777" w:rsidR="00C20C3B" w:rsidRPr="002E1EA0" w:rsidRDefault="00C20C3B" w:rsidP="00F646F6">
            <w:pPr>
              <w:rPr>
                <w:b/>
                <w:sz w:val="20"/>
                <w:szCs w:val="20"/>
              </w:rPr>
            </w:pPr>
          </w:p>
        </w:tc>
        <w:tc>
          <w:tcPr>
            <w:tcW w:w="5614" w:type="dxa"/>
            <w:vMerge/>
            <w:vAlign w:val="center"/>
          </w:tcPr>
          <w:p w14:paraId="7AD17CFF" w14:textId="77777777" w:rsidR="00C20C3B" w:rsidRPr="00737F3F" w:rsidRDefault="00C20C3B" w:rsidP="00F646F6">
            <w:pPr>
              <w:rPr>
                <w:bCs/>
                <w:sz w:val="20"/>
                <w:szCs w:val="20"/>
              </w:rPr>
            </w:pPr>
          </w:p>
        </w:tc>
        <w:tc>
          <w:tcPr>
            <w:tcW w:w="917" w:type="dxa"/>
            <w:textDirection w:val="btLr"/>
            <w:vAlign w:val="center"/>
          </w:tcPr>
          <w:p w14:paraId="51B53607" w14:textId="77777777" w:rsidR="00C20C3B" w:rsidRPr="00737F3F" w:rsidRDefault="00C20C3B" w:rsidP="00F646F6">
            <w:pPr>
              <w:ind w:left="113" w:right="-57"/>
              <w:rPr>
                <w:bCs/>
                <w:sz w:val="20"/>
                <w:szCs w:val="20"/>
              </w:rPr>
            </w:pPr>
            <w:r w:rsidRPr="00737F3F">
              <w:rPr>
                <w:bCs/>
                <w:sz w:val="20"/>
                <w:szCs w:val="20"/>
              </w:rPr>
              <w:t>2023-2024 Erişim Düzeyi Ort.</w:t>
            </w:r>
          </w:p>
        </w:tc>
        <w:tc>
          <w:tcPr>
            <w:tcW w:w="919" w:type="dxa"/>
            <w:textDirection w:val="btLr"/>
          </w:tcPr>
          <w:p w14:paraId="36263583" w14:textId="683D62E2" w:rsidR="00C20C3B" w:rsidRPr="00737F3F" w:rsidRDefault="00C20C3B" w:rsidP="00F646F6">
            <w:pPr>
              <w:ind w:left="113" w:right="-57"/>
              <w:rPr>
                <w:bCs/>
                <w:sz w:val="20"/>
                <w:szCs w:val="20"/>
              </w:rPr>
            </w:pPr>
            <w:r>
              <w:rPr>
                <w:bCs/>
                <w:sz w:val="20"/>
                <w:szCs w:val="20"/>
              </w:rPr>
              <w:t xml:space="preserve">2024-2025 </w:t>
            </w:r>
            <w:r w:rsidRPr="00737F3F">
              <w:rPr>
                <w:bCs/>
                <w:sz w:val="20"/>
                <w:szCs w:val="20"/>
              </w:rPr>
              <w:t>Erişim Düzeyi Ort.</w:t>
            </w:r>
          </w:p>
        </w:tc>
      </w:tr>
      <w:tr w:rsidR="00C20C3B" w:rsidRPr="00004398" w14:paraId="137F389D" w14:textId="72DFC27F" w:rsidTr="000902EF">
        <w:trPr>
          <w:cantSplit/>
          <w:trHeight w:val="299"/>
          <w:jc w:val="center"/>
        </w:trPr>
        <w:tc>
          <w:tcPr>
            <w:tcW w:w="780" w:type="dxa"/>
            <w:vAlign w:val="center"/>
          </w:tcPr>
          <w:p w14:paraId="44248521" w14:textId="77777777" w:rsidR="00C20C3B" w:rsidRPr="001E571C" w:rsidRDefault="00C20C3B" w:rsidP="00F646F6">
            <w:pPr>
              <w:rPr>
                <w:sz w:val="20"/>
                <w:szCs w:val="20"/>
              </w:rPr>
            </w:pPr>
            <w:r w:rsidRPr="001E571C">
              <w:rPr>
                <w:sz w:val="20"/>
                <w:szCs w:val="20"/>
              </w:rPr>
              <w:t>P1</w:t>
            </w:r>
          </w:p>
        </w:tc>
        <w:tc>
          <w:tcPr>
            <w:tcW w:w="5614" w:type="dxa"/>
            <w:vAlign w:val="center"/>
          </w:tcPr>
          <w:p w14:paraId="4814090C" w14:textId="77777777" w:rsidR="00C20C3B" w:rsidRPr="001E571C" w:rsidRDefault="00C20C3B" w:rsidP="00F646F6">
            <w:pPr>
              <w:rPr>
                <w:sz w:val="20"/>
                <w:szCs w:val="20"/>
              </w:rPr>
            </w:pPr>
          </w:p>
        </w:tc>
        <w:tc>
          <w:tcPr>
            <w:tcW w:w="917" w:type="dxa"/>
            <w:vAlign w:val="center"/>
          </w:tcPr>
          <w:p w14:paraId="43ABFBD5" w14:textId="77777777" w:rsidR="00C20C3B" w:rsidRPr="001E571C" w:rsidRDefault="00C20C3B" w:rsidP="00F646F6">
            <w:pPr>
              <w:rPr>
                <w:sz w:val="20"/>
                <w:szCs w:val="20"/>
              </w:rPr>
            </w:pPr>
          </w:p>
        </w:tc>
        <w:tc>
          <w:tcPr>
            <w:tcW w:w="919" w:type="dxa"/>
          </w:tcPr>
          <w:p w14:paraId="0D356F29" w14:textId="77777777" w:rsidR="00C20C3B" w:rsidRPr="001E571C" w:rsidRDefault="00C20C3B" w:rsidP="00F646F6">
            <w:pPr>
              <w:rPr>
                <w:sz w:val="20"/>
                <w:szCs w:val="20"/>
              </w:rPr>
            </w:pPr>
          </w:p>
        </w:tc>
      </w:tr>
      <w:tr w:rsidR="00C20C3B" w:rsidRPr="00004398" w14:paraId="528F4BEE" w14:textId="55F63675" w:rsidTr="000902EF">
        <w:trPr>
          <w:cantSplit/>
          <w:trHeight w:val="299"/>
          <w:jc w:val="center"/>
        </w:trPr>
        <w:tc>
          <w:tcPr>
            <w:tcW w:w="780" w:type="dxa"/>
            <w:vAlign w:val="center"/>
          </w:tcPr>
          <w:p w14:paraId="12AB9C68" w14:textId="77777777" w:rsidR="00C20C3B" w:rsidRPr="001E571C" w:rsidRDefault="00C20C3B" w:rsidP="00F646F6">
            <w:pPr>
              <w:rPr>
                <w:sz w:val="20"/>
                <w:szCs w:val="20"/>
              </w:rPr>
            </w:pPr>
            <w:r w:rsidRPr="001E571C">
              <w:rPr>
                <w:sz w:val="20"/>
                <w:szCs w:val="20"/>
              </w:rPr>
              <w:t>P2</w:t>
            </w:r>
          </w:p>
        </w:tc>
        <w:tc>
          <w:tcPr>
            <w:tcW w:w="5614" w:type="dxa"/>
            <w:vAlign w:val="center"/>
          </w:tcPr>
          <w:p w14:paraId="5C9BEC30" w14:textId="77777777" w:rsidR="00C20C3B" w:rsidRPr="001E571C" w:rsidRDefault="00C20C3B" w:rsidP="00F646F6">
            <w:pPr>
              <w:rPr>
                <w:sz w:val="20"/>
                <w:szCs w:val="20"/>
              </w:rPr>
            </w:pPr>
          </w:p>
        </w:tc>
        <w:tc>
          <w:tcPr>
            <w:tcW w:w="917" w:type="dxa"/>
            <w:vAlign w:val="center"/>
          </w:tcPr>
          <w:p w14:paraId="64C0E64B" w14:textId="77777777" w:rsidR="00C20C3B" w:rsidRPr="001E571C" w:rsidRDefault="00C20C3B" w:rsidP="00F646F6">
            <w:pPr>
              <w:rPr>
                <w:sz w:val="20"/>
                <w:szCs w:val="20"/>
              </w:rPr>
            </w:pPr>
          </w:p>
        </w:tc>
        <w:tc>
          <w:tcPr>
            <w:tcW w:w="919" w:type="dxa"/>
          </w:tcPr>
          <w:p w14:paraId="61941A0B" w14:textId="77777777" w:rsidR="00C20C3B" w:rsidRPr="001E571C" w:rsidRDefault="00C20C3B" w:rsidP="00F646F6">
            <w:pPr>
              <w:rPr>
                <w:sz w:val="20"/>
                <w:szCs w:val="20"/>
              </w:rPr>
            </w:pPr>
          </w:p>
        </w:tc>
      </w:tr>
      <w:tr w:rsidR="00C20C3B" w:rsidRPr="00004398" w14:paraId="2853772B" w14:textId="09B7F549" w:rsidTr="000902EF">
        <w:trPr>
          <w:cantSplit/>
          <w:trHeight w:val="299"/>
          <w:jc w:val="center"/>
        </w:trPr>
        <w:tc>
          <w:tcPr>
            <w:tcW w:w="780" w:type="dxa"/>
            <w:vAlign w:val="center"/>
          </w:tcPr>
          <w:p w14:paraId="5E60DB6D" w14:textId="77777777" w:rsidR="00C20C3B" w:rsidRPr="001E571C" w:rsidRDefault="00C20C3B" w:rsidP="00F646F6">
            <w:pPr>
              <w:rPr>
                <w:sz w:val="20"/>
                <w:szCs w:val="20"/>
              </w:rPr>
            </w:pPr>
            <w:r w:rsidRPr="001E571C">
              <w:rPr>
                <w:sz w:val="20"/>
                <w:szCs w:val="20"/>
              </w:rPr>
              <w:t>P3</w:t>
            </w:r>
          </w:p>
        </w:tc>
        <w:tc>
          <w:tcPr>
            <w:tcW w:w="5614" w:type="dxa"/>
            <w:vAlign w:val="center"/>
          </w:tcPr>
          <w:p w14:paraId="44CEC900" w14:textId="77777777" w:rsidR="00C20C3B" w:rsidRPr="001E571C" w:rsidRDefault="00C20C3B" w:rsidP="00F646F6">
            <w:pPr>
              <w:rPr>
                <w:sz w:val="20"/>
                <w:szCs w:val="20"/>
              </w:rPr>
            </w:pPr>
          </w:p>
        </w:tc>
        <w:tc>
          <w:tcPr>
            <w:tcW w:w="917" w:type="dxa"/>
            <w:vAlign w:val="center"/>
          </w:tcPr>
          <w:p w14:paraId="4C01EE20" w14:textId="77777777" w:rsidR="00C20C3B" w:rsidRPr="001E571C" w:rsidRDefault="00C20C3B" w:rsidP="00F646F6">
            <w:pPr>
              <w:rPr>
                <w:sz w:val="20"/>
                <w:szCs w:val="20"/>
              </w:rPr>
            </w:pPr>
          </w:p>
        </w:tc>
        <w:tc>
          <w:tcPr>
            <w:tcW w:w="919" w:type="dxa"/>
          </w:tcPr>
          <w:p w14:paraId="7149AA76" w14:textId="77777777" w:rsidR="00C20C3B" w:rsidRPr="001E571C" w:rsidRDefault="00C20C3B" w:rsidP="00F646F6">
            <w:pPr>
              <w:rPr>
                <w:sz w:val="20"/>
                <w:szCs w:val="20"/>
              </w:rPr>
            </w:pPr>
          </w:p>
        </w:tc>
      </w:tr>
      <w:tr w:rsidR="00C20C3B" w:rsidRPr="00004398" w14:paraId="5319B953" w14:textId="321D72DE" w:rsidTr="000902EF">
        <w:trPr>
          <w:cantSplit/>
          <w:trHeight w:val="299"/>
          <w:jc w:val="center"/>
        </w:trPr>
        <w:tc>
          <w:tcPr>
            <w:tcW w:w="780" w:type="dxa"/>
            <w:vAlign w:val="center"/>
          </w:tcPr>
          <w:p w14:paraId="250F67F7" w14:textId="77777777" w:rsidR="00C20C3B" w:rsidRPr="001E571C" w:rsidRDefault="00C20C3B" w:rsidP="00F646F6">
            <w:pPr>
              <w:rPr>
                <w:sz w:val="20"/>
                <w:szCs w:val="20"/>
              </w:rPr>
            </w:pPr>
            <w:r w:rsidRPr="001E571C">
              <w:rPr>
                <w:sz w:val="20"/>
                <w:szCs w:val="20"/>
              </w:rPr>
              <w:t>P4</w:t>
            </w:r>
          </w:p>
        </w:tc>
        <w:tc>
          <w:tcPr>
            <w:tcW w:w="5614" w:type="dxa"/>
            <w:vAlign w:val="center"/>
          </w:tcPr>
          <w:p w14:paraId="5B14432C" w14:textId="77777777" w:rsidR="00C20C3B" w:rsidRPr="001E571C" w:rsidRDefault="00C20C3B" w:rsidP="00F646F6">
            <w:pPr>
              <w:rPr>
                <w:sz w:val="20"/>
                <w:szCs w:val="20"/>
              </w:rPr>
            </w:pPr>
          </w:p>
        </w:tc>
        <w:tc>
          <w:tcPr>
            <w:tcW w:w="917" w:type="dxa"/>
            <w:vAlign w:val="center"/>
          </w:tcPr>
          <w:p w14:paraId="3361E406" w14:textId="77777777" w:rsidR="00C20C3B" w:rsidRPr="001E571C" w:rsidRDefault="00C20C3B" w:rsidP="00F646F6">
            <w:pPr>
              <w:rPr>
                <w:sz w:val="20"/>
                <w:szCs w:val="20"/>
              </w:rPr>
            </w:pPr>
          </w:p>
        </w:tc>
        <w:tc>
          <w:tcPr>
            <w:tcW w:w="919" w:type="dxa"/>
          </w:tcPr>
          <w:p w14:paraId="2ECC8E2F" w14:textId="77777777" w:rsidR="00C20C3B" w:rsidRPr="001E571C" w:rsidRDefault="00C20C3B" w:rsidP="00F646F6">
            <w:pPr>
              <w:rPr>
                <w:sz w:val="20"/>
                <w:szCs w:val="20"/>
              </w:rPr>
            </w:pPr>
          </w:p>
        </w:tc>
      </w:tr>
      <w:tr w:rsidR="00C20C3B" w:rsidRPr="00004398" w14:paraId="67169C46" w14:textId="78776B40" w:rsidTr="000902EF">
        <w:trPr>
          <w:cantSplit/>
          <w:trHeight w:val="299"/>
          <w:jc w:val="center"/>
        </w:trPr>
        <w:tc>
          <w:tcPr>
            <w:tcW w:w="780" w:type="dxa"/>
            <w:vAlign w:val="center"/>
          </w:tcPr>
          <w:p w14:paraId="1CE78AE8" w14:textId="77777777" w:rsidR="00C20C3B" w:rsidRPr="001E571C" w:rsidRDefault="00C20C3B" w:rsidP="00F646F6">
            <w:pPr>
              <w:rPr>
                <w:sz w:val="20"/>
                <w:szCs w:val="20"/>
              </w:rPr>
            </w:pPr>
            <w:r w:rsidRPr="001E571C">
              <w:rPr>
                <w:sz w:val="20"/>
                <w:szCs w:val="20"/>
              </w:rPr>
              <w:t>P5</w:t>
            </w:r>
          </w:p>
        </w:tc>
        <w:tc>
          <w:tcPr>
            <w:tcW w:w="5614" w:type="dxa"/>
            <w:vAlign w:val="center"/>
          </w:tcPr>
          <w:p w14:paraId="79C8B361" w14:textId="77777777" w:rsidR="00C20C3B" w:rsidRPr="001E571C" w:rsidRDefault="00C20C3B" w:rsidP="00F646F6">
            <w:pPr>
              <w:rPr>
                <w:sz w:val="20"/>
                <w:szCs w:val="20"/>
              </w:rPr>
            </w:pPr>
          </w:p>
        </w:tc>
        <w:tc>
          <w:tcPr>
            <w:tcW w:w="917" w:type="dxa"/>
            <w:vAlign w:val="center"/>
          </w:tcPr>
          <w:p w14:paraId="23968CEC" w14:textId="77777777" w:rsidR="00C20C3B" w:rsidRPr="001E571C" w:rsidRDefault="00C20C3B" w:rsidP="00F646F6">
            <w:pPr>
              <w:rPr>
                <w:sz w:val="20"/>
                <w:szCs w:val="20"/>
              </w:rPr>
            </w:pPr>
          </w:p>
        </w:tc>
        <w:tc>
          <w:tcPr>
            <w:tcW w:w="919" w:type="dxa"/>
          </w:tcPr>
          <w:p w14:paraId="185A6FB6" w14:textId="77777777" w:rsidR="00C20C3B" w:rsidRPr="001E571C" w:rsidRDefault="00C20C3B" w:rsidP="00F646F6">
            <w:pPr>
              <w:rPr>
                <w:sz w:val="20"/>
                <w:szCs w:val="20"/>
              </w:rPr>
            </w:pPr>
          </w:p>
        </w:tc>
      </w:tr>
      <w:tr w:rsidR="00C20C3B" w:rsidRPr="00004398" w14:paraId="6E361D28" w14:textId="607C5D86" w:rsidTr="000902EF">
        <w:trPr>
          <w:cantSplit/>
          <w:trHeight w:val="299"/>
          <w:jc w:val="center"/>
        </w:trPr>
        <w:tc>
          <w:tcPr>
            <w:tcW w:w="780" w:type="dxa"/>
            <w:vAlign w:val="center"/>
          </w:tcPr>
          <w:p w14:paraId="6976279B" w14:textId="77777777" w:rsidR="00C20C3B" w:rsidRPr="001E571C" w:rsidRDefault="00C20C3B" w:rsidP="00F646F6">
            <w:pPr>
              <w:rPr>
                <w:sz w:val="20"/>
                <w:szCs w:val="20"/>
              </w:rPr>
            </w:pPr>
            <w:r w:rsidRPr="001E571C">
              <w:rPr>
                <w:sz w:val="20"/>
                <w:szCs w:val="20"/>
              </w:rPr>
              <w:t>P6</w:t>
            </w:r>
          </w:p>
        </w:tc>
        <w:tc>
          <w:tcPr>
            <w:tcW w:w="5614" w:type="dxa"/>
            <w:vAlign w:val="center"/>
          </w:tcPr>
          <w:p w14:paraId="74DA6103" w14:textId="77777777" w:rsidR="00C20C3B" w:rsidRPr="001E571C" w:rsidRDefault="00C20C3B" w:rsidP="00F646F6">
            <w:pPr>
              <w:rPr>
                <w:sz w:val="20"/>
                <w:szCs w:val="20"/>
              </w:rPr>
            </w:pPr>
          </w:p>
        </w:tc>
        <w:tc>
          <w:tcPr>
            <w:tcW w:w="917" w:type="dxa"/>
            <w:vAlign w:val="center"/>
          </w:tcPr>
          <w:p w14:paraId="78C8AC05" w14:textId="77777777" w:rsidR="00C20C3B" w:rsidRPr="001E571C" w:rsidRDefault="00C20C3B" w:rsidP="00F646F6">
            <w:pPr>
              <w:rPr>
                <w:sz w:val="20"/>
                <w:szCs w:val="20"/>
              </w:rPr>
            </w:pPr>
          </w:p>
        </w:tc>
        <w:tc>
          <w:tcPr>
            <w:tcW w:w="919" w:type="dxa"/>
          </w:tcPr>
          <w:p w14:paraId="1E1CD7AA" w14:textId="77777777" w:rsidR="00C20C3B" w:rsidRPr="001E571C" w:rsidRDefault="00C20C3B" w:rsidP="00F646F6">
            <w:pPr>
              <w:rPr>
                <w:sz w:val="20"/>
                <w:szCs w:val="20"/>
              </w:rPr>
            </w:pPr>
          </w:p>
        </w:tc>
      </w:tr>
      <w:tr w:rsidR="00C20C3B" w:rsidRPr="00004398" w14:paraId="55BBBA16" w14:textId="538A6382" w:rsidTr="000902EF">
        <w:trPr>
          <w:cantSplit/>
          <w:trHeight w:val="299"/>
          <w:jc w:val="center"/>
        </w:trPr>
        <w:tc>
          <w:tcPr>
            <w:tcW w:w="780" w:type="dxa"/>
            <w:vAlign w:val="center"/>
          </w:tcPr>
          <w:p w14:paraId="2D097F31" w14:textId="77777777" w:rsidR="00C20C3B" w:rsidRPr="001E571C" w:rsidRDefault="00C20C3B" w:rsidP="00F646F6">
            <w:pPr>
              <w:rPr>
                <w:sz w:val="20"/>
                <w:szCs w:val="20"/>
              </w:rPr>
            </w:pPr>
            <w:r w:rsidRPr="001E571C">
              <w:rPr>
                <w:sz w:val="20"/>
                <w:szCs w:val="20"/>
              </w:rPr>
              <w:t>P7</w:t>
            </w:r>
          </w:p>
        </w:tc>
        <w:tc>
          <w:tcPr>
            <w:tcW w:w="5614" w:type="dxa"/>
            <w:vAlign w:val="center"/>
          </w:tcPr>
          <w:p w14:paraId="606157C9" w14:textId="77777777" w:rsidR="00C20C3B" w:rsidRPr="001E571C" w:rsidRDefault="00C20C3B" w:rsidP="00F646F6">
            <w:pPr>
              <w:rPr>
                <w:sz w:val="20"/>
                <w:szCs w:val="20"/>
              </w:rPr>
            </w:pPr>
          </w:p>
        </w:tc>
        <w:tc>
          <w:tcPr>
            <w:tcW w:w="917" w:type="dxa"/>
            <w:vAlign w:val="center"/>
          </w:tcPr>
          <w:p w14:paraId="1171A3D2" w14:textId="77777777" w:rsidR="00C20C3B" w:rsidRPr="001E571C" w:rsidRDefault="00C20C3B" w:rsidP="00F646F6">
            <w:pPr>
              <w:rPr>
                <w:sz w:val="20"/>
                <w:szCs w:val="20"/>
              </w:rPr>
            </w:pPr>
          </w:p>
        </w:tc>
        <w:tc>
          <w:tcPr>
            <w:tcW w:w="919" w:type="dxa"/>
          </w:tcPr>
          <w:p w14:paraId="7F184864" w14:textId="77777777" w:rsidR="00C20C3B" w:rsidRPr="001E571C" w:rsidRDefault="00C20C3B" w:rsidP="00F646F6">
            <w:pPr>
              <w:rPr>
                <w:sz w:val="20"/>
                <w:szCs w:val="20"/>
              </w:rPr>
            </w:pPr>
          </w:p>
        </w:tc>
      </w:tr>
      <w:tr w:rsidR="00C20C3B" w:rsidRPr="00004398" w14:paraId="33B3485C" w14:textId="619E202F" w:rsidTr="000902EF">
        <w:trPr>
          <w:cantSplit/>
          <w:trHeight w:val="299"/>
          <w:jc w:val="center"/>
        </w:trPr>
        <w:tc>
          <w:tcPr>
            <w:tcW w:w="780" w:type="dxa"/>
            <w:vAlign w:val="center"/>
          </w:tcPr>
          <w:p w14:paraId="1DDEBAE8" w14:textId="77777777" w:rsidR="00C20C3B" w:rsidRPr="001E571C" w:rsidRDefault="00C20C3B" w:rsidP="00F646F6">
            <w:pPr>
              <w:rPr>
                <w:sz w:val="20"/>
                <w:szCs w:val="20"/>
              </w:rPr>
            </w:pPr>
            <w:r w:rsidRPr="001E571C">
              <w:rPr>
                <w:sz w:val="20"/>
                <w:szCs w:val="20"/>
              </w:rPr>
              <w:t>P8</w:t>
            </w:r>
          </w:p>
        </w:tc>
        <w:tc>
          <w:tcPr>
            <w:tcW w:w="5614" w:type="dxa"/>
            <w:vAlign w:val="center"/>
          </w:tcPr>
          <w:p w14:paraId="04B512C1" w14:textId="77777777" w:rsidR="00C20C3B" w:rsidRPr="001E571C" w:rsidRDefault="00C20C3B" w:rsidP="00F646F6">
            <w:pPr>
              <w:rPr>
                <w:sz w:val="20"/>
                <w:szCs w:val="20"/>
              </w:rPr>
            </w:pPr>
          </w:p>
        </w:tc>
        <w:tc>
          <w:tcPr>
            <w:tcW w:w="917" w:type="dxa"/>
            <w:vAlign w:val="center"/>
          </w:tcPr>
          <w:p w14:paraId="319D19A1" w14:textId="77777777" w:rsidR="00C20C3B" w:rsidRPr="001E571C" w:rsidRDefault="00C20C3B" w:rsidP="00F646F6">
            <w:pPr>
              <w:rPr>
                <w:sz w:val="20"/>
                <w:szCs w:val="20"/>
              </w:rPr>
            </w:pPr>
          </w:p>
        </w:tc>
        <w:tc>
          <w:tcPr>
            <w:tcW w:w="919" w:type="dxa"/>
          </w:tcPr>
          <w:p w14:paraId="0A458EA8" w14:textId="77777777" w:rsidR="00C20C3B" w:rsidRPr="001E571C" w:rsidRDefault="00C20C3B" w:rsidP="00F646F6">
            <w:pPr>
              <w:rPr>
                <w:sz w:val="20"/>
                <w:szCs w:val="20"/>
              </w:rPr>
            </w:pPr>
          </w:p>
        </w:tc>
      </w:tr>
      <w:tr w:rsidR="00C20C3B" w:rsidRPr="00004398" w14:paraId="7FB57A6B" w14:textId="297E85DE" w:rsidTr="000902EF">
        <w:trPr>
          <w:cantSplit/>
          <w:trHeight w:val="299"/>
          <w:jc w:val="center"/>
        </w:trPr>
        <w:tc>
          <w:tcPr>
            <w:tcW w:w="780" w:type="dxa"/>
            <w:vAlign w:val="center"/>
          </w:tcPr>
          <w:p w14:paraId="7FEBD260" w14:textId="77777777" w:rsidR="00C20C3B" w:rsidRPr="001E571C" w:rsidRDefault="00C20C3B" w:rsidP="00F646F6">
            <w:pPr>
              <w:rPr>
                <w:sz w:val="20"/>
                <w:szCs w:val="20"/>
              </w:rPr>
            </w:pPr>
            <w:r w:rsidRPr="001E571C">
              <w:rPr>
                <w:sz w:val="20"/>
                <w:szCs w:val="20"/>
              </w:rPr>
              <w:t>P9</w:t>
            </w:r>
          </w:p>
        </w:tc>
        <w:tc>
          <w:tcPr>
            <w:tcW w:w="5614" w:type="dxa"/>
            <w:vAlign w:val="center"/>
          </w:tcPr>
          <w:p w14:paraId="14F2AEBB" w14:textId="77777777" w:rsidR="00C20C3B" w:rsidRPr="001E571C" w:rsidRDefault="00C20C3B" w:rsidP="00F646F6">
            <w:pPr>
              <w:rPr>
                <w:sz w:val="20"/>
                <w:szCs w:val="20"/>
              </w:rPr>
            </w:pPr>
          </w:p>
        </w:tc>
        <w:tc>
          <w:tcPr>
            <w:tcW w:w="917" w:type="dxa"/>
            <w:vAlign w:val="center"/>
          </w:tcPr>
          <w:p w14:paraId="3D25E72B" w14:textId="77777777" w:rsidR="00C20C3B" w:rsidRPr="001E571C" w:rsidRDefault="00C20C3B" w:rsidP="00F646F6">
            <w:pPr>
              <w:rPr>
                <w:sz w:val="20"/>
                <w:szCs w:val="20"/>
              </w:rPr>
            </w:pPr>
          </w:p>
        </w:tc>
        <w:tc>
          <w:tcPr>
            <w:tcW w:w="919" w:type="dxa"/>
          </w:tcPr>
          <w:p w14:paraId="75E27062" w14:textId="77777777" w:rsidR="00C20C3B" w:rsidRPr="001E571C" w:rsidRDefault="00C20C3B" w:rsidP="00F646F6">
            <w:pPr>
              <w:rPr>
                <w:sz w:val="20"/>
                <w:szCs w:val="20"/>
              </w:rPr>
            </w:pPr>
          </w:p>
        </w:tc>
      </w:tr>
      <w:tr w:rsidR="00C20C3B" w:rsidRPr="00004398" w14:paraId="6C3E75BE" w14:textId="0AFE5E89" w:rsidTr="000902EF">
        <w:trPr>
          <w:cantSplit/>
          <w:trHeight w:val="299"/>
          <w:jc w:val="center"/>
        </w:trPr>
        <w:tc>
          <w:tcPr>
            <w:tcW w:w="780" w:type="dxa"/>
            <w:vAlign w:val="center"/>
          </w:tcPr>
          <w:p w14:paraId="702657B3" w14:textId="77777777" w:rsidR="00C20C3B" w:rsidRPr="001E571C" w:rsidRDefault="00C20C3B" w:rsidP="00F646F6">
            <w:pPr>
              <w:rPr>
                <w:sz w:val="20"/>
                <w:szCs w:val="20"/>
              </w:rPr>
            </w:pPr>
            <w:r w:rsidRPr="001E571C">
              <w:rPr>
                <w:sz w:val="20"/>
                <w:szCs w:val="20"/>
              </w:rPr>
              <w:t>P10</w:t>
            </w:r>
          </w:p>
        </w:tc>
        <w:tc>
          <w:tcPr>
            <w:tcW w:w="5614" w:type="dxa"/>
            <w:vAlign w:val="center"/>
          </w:tcPr>
          <w:p w14:paraId="09FF5F8C" w14:textId="77777777" w:rsidR="00C20C3B" w:rsidRPr="001E571C" w:rsidRDefault="00C20C3B" w:rsidP="00F646F6">
            <w:pPr>
              <w:rPr>
                <w:sz w:val="20"/>
                <w:szCs w:val="20"/>
              </w:rPr>
            </w:pPr>
          </w:p>
        </w:tc>
        <w:tc>
          <w:tcPr>
            <w:tcW w:w="917" w:type="dxa"/>
            <w:vAlign w:val="center"/>
          </w:tcPr>
          <w:p w14:paraId="25013888" w14:textId="77777777" w:rsidR="00C20C3B" w:rsidRPr="001E571C" w:rsidRDefault="00C20C3B" w:rsidP="00F646F6">
            <w:pPr>
              <w:rPr>
                <w:sz w:val="20"/>
                <w:szCs w:val="20"/>
              </w:rPr>
            </w:pPr>
          </w:p>
        </w:tc>
        <w:tc>
          <w:tcPr>
            <w:tcW w:w="919" w:type="dxa"/>
          </w:tcPr>
          <w:p w14:paraId="5B7D55DB" w14:textId="77777777" w:rsidR="00C20C3B" w:rsidRPr="001E571C" w:rsidRDefault="00C20C3B" w:rsidP="00F646F6">
            <w:pPr>
              <w:rPr>
                <w:sz w:val="20"/>
                <w:szCs w:val="20"/>
              </w:rPr>
            </w:pPr>
          </w:p>
        </w:tc>
      </w:tr>
      <w:tr w:rsidR="00C20C3B" w:rsidRPr="00004398" w14:paraId="333E00AD" w14:textId="72539337" w:rsidTr="000902EF">
        <w:trPr>
          <w:cantSplit/>
          <w:trHeight w:val="299"/>
          <w:jc w:val="center"/>
        </w:trPr>
        <w:tc>
          <w:tcPr>
            <w:tcW w:w="780" w:type="dxa"/>
            <w:vAlign w:val="center"/>
          </w:tcPr>
          <w:p w14:paraId="3337F355" w14:textId="77777777" w:rsidR="00C20C3B" w:rsidRPr="001E571C" w:rsidRDefault="00C20C3B" w:rsidP="00F646F6">
            <w:pPr>
              <w:rPr>
                <w:sz w:val="20"/>
                <w:szCs w:val="20"/>
              </w:rPr>
            </w:pPr>
            <w:r w:rsidRPr="001E571C">
              <w:rPr>
                <w:sz w:val="20"/>
                <w:szCs w:val="20"/>
              </w:rPr>
              <w:t>P11</w:t>
            </w:r>
          </w:p>
        </w:tc>
        <w:tc>
          <w:tcPr>
            <w:tcW w:w="5614" w:type="dxa"/>
            <w:vAlign w:val="center"/>
          </w:tcPr>
          <w:p w14:paraId="047EE0B8" w14:textId="77777777" w:rsidR="00C20C3B" w:rsidRPr="001E571C" w:rsidRDefault="00C20C3B" w:rsidP="00F646F6">
            <w:pPr>
              <w:rPr>
                <w:sz w:val="20"/>
                <w:szCs w:val="20"/>
              </w:rPr>
            </w:pPr>
          </w:p>
        </w:tc>
        <w:tc>
          <w:tcPr>
            <w:tcW w:w="917" w:type="dxa"/>
            <w:vAlign w:val="center"/>
          </w:tcPr>
          <w:p w14:paraId="127FA858" w14:textId="77777777" w:rsidR="00C20C3B" w:rsidRPr="001E571C" w:rsidRDefault="00C20C3B" w:rsidP="00F646F6">
            <w:pPr>
              <w:rPr>
                <w:sz w:val="20"/>
                <w:szCs w:val="20"/>
              </w:rPr>
            </w:pPr>
          </w:p>
        </w:tc>
        <w:tc>
          <w:tcPr>
            <w:tcW w:w="919" w:type="dxa"/>
          </w:tcPr>
          <w:p w14:paraId="0B438AF6" w14:textId="77777777" w:rsidR="00C20C3B" w:rsidRPr="001E571C" w:rsidRDefault="00C20C3B" w:rsidP="00F646F6">
            <w:pPr>
              <w:rPr>
                <w:sz w:val="20"/>
                <w:szCs w:val="20"/>
              </w:rPr>
            </w:pPr>
          </w:p>
        </w:tc>
      </w:tr>
      <w:tr w:rsidR="00C20C3B" w:rsidRPr="00004398" w14:paraId="3D66AEF0" w14:textId="3936BB16" w:rsidTr="000902EF">
        <w:trPr>
          <w:cantSplit/>
          <w:trHeight w:val="299"/>
          <w:jc w:val="center"/>
        </w:trPr>
        <w:tc>
          <w:tcPr>
            <w:tcW w:w="780" w:type="dxa"/>
            <w:vAlign w:val="center"/>
          </w:tcPr>
          <w:p w14:paraId="6CACCCAE" w14:textId="77777777" w:rsidR="00C20C3B" w:rsidRPr="001E571C" w:rsidRDefault="00C20C3B" w:rsidP="00F646F6">
            <w:pPr>
              <w:rPr>
                <w:sz w:val="20"/>
                <w:szCs w:val="20"/>
              </w:rPr>
            </w:pPr>
            <w:r w:rsidRPr="001E571C">
              <w:rPr>
                <w:sz w:val="20"/>
                <w:szCs w:val="20"/>
              </w:rPr>
              <w:t>P12</w:t>
            </w:r>
          </w:p>
        </w:tc>
        <w:tc>
          <w:tcPr>
            <w:tcW w:w="5614" w:type="dxa"/>
            <w:vAlign w:val="center"/>
          </w:tcPr>
          <w:p w14:paraId="3C351544" w14:textId="77777777" w:rsidR="00C20C3B" w:rsidRPr="001E571C" w:rsidRDefault="00C20C3B" w:rsidP="00F646F6">
            <w:pPr>
              <w:rPr>
                <w:sz w:val="20"/>
                <w:szCs w:val="20"/>
              </w:rPr>
            </w:pPr>
          </w:p>
        </w:tc>
        <w:tc>
          <w:tcPr>
            <w:tcW w:w="917" w:type="dxa"/>
            <w:vAlign w:val="center"/>
          </w:tcPr>
          <w:p w14:paraId="5B7D9476" w14:textId="77777777" w:rsidR="00C20C3B" w:rsidRPr="001E571C" w:rsidRDefault="00C20C3B" w:rsidP="00F646F6">
            <w:pPr>
              <w:rPr>
                <w:sz w:val="20"/>
                <w:szCs w:val="20"/>
              </w:rPr>
            </w:pPr>
          </w:p>
        </w:tc>
        <w:tc>
          <w:tcPr>
            <w:tcW w:w="919" w:type="dxa"/>
          </w:tcPr>
          <w:p w14:paraId="03B40BEB" w14:textId="77777777" w:rsidR="00C20C3B" w:rsidRPr="001E571C" w:rsidRDefault="00C20C3B" w:rsidP="00F646F6">
            <w:pPr>
              <w:rPr>
                <w:sz w:val="20"/>
                <w:szCs w:val="20"/>
              </w:rPr>
            </w:pPr>
          </w:p>
        </w:tc>
      </w:tr>
      <w:tr w:rsidR="00C20C3B" w:rsidRPr="00004398" w14:paraId="119D5FED" w14:textId="2D39F071" w:rsidTr="000902EF">
        <w:trPr>
          <w:cantSplit/>
          <w:trHeight w:val="299"/>
          <w:jc w:val="center"/>
        </w:trPr>
        <w:tc>
          <w:tcPr>
            <w:tcW w:w="780" w:type="dxa"/>
            <w:vAlign w:val="center"/>
          </w:tcPr>
          <w:p w14:paraId="27520A7A" w14:textId="77777777" w:rsidR="00C20C3B" w:rsidRPr="001E571C" w:rsidRDefault="00C20C3B" w:rsidP="00F646F6">
            <w:pPr>
              <w:rPr>
                <w:sz w:val="20"/>
                <w:szCs w:val="20"/>
              </w:rPr>
            </w:pPr>
            <w:r w:rsidRPr="001E571C">
              <w:rPr>
                <w:sz w:val="20"/>
                <w:szCs w:val="20"/>
              </w:rPr>
              <w:t>P13</w:t>
            </w:r>
          </w:p>
        </w:tc>
        <w:tc>
          <w:tcPr>
            <w:tcW w:w="5614" w:type="dxa"/>
            <w:vAlign w:val="center"/>
          </w:tcPr>
          <w:p w14:paraId="1168A345" w14:textId="77777777" w:rsidR="00C20C3B" w:rsidRPr="001E571C" w:rsidRDefault="00C20C3B" w:rsidP="00F646F6">
            <w:pPr>
              <w:rPr>
                <w:sz w:val="20"/>
                <w:szCs w:val="20"/>
              </w:rPr>
            </w:pPr>
          </w:p>
        </w:tc>
        <w:tc>
          <w:tcPr>
            <w:tcW w:w="917" w:type="dxa"/>
            <w:vAlign w:val="center"/>
          </w:tcPr>
          <w:p w14:paraId="764C4356" w14:textId="77777777" w:rsidR="00C20C3B" w:rsidRPr="001E571C" w:rsidRDefault="00C20C3B" w:rsidP="00F646F6">
            <w:pPr>
              <w:rPr>
                <w:sz w:val="20"/>
                <w:szCs w:val="20"/>
              </w:rPr>
            </w:pPr>
          </w:p>
        </w:tc>
        <w:tc>
          <w:tcPr>
            <w:tcW w:w="919" w:type="dxa"/>
          </w:tcPr>
          <w:p w14:paraId="22C9F020" w14:textId="77777777" w:rsidR="00C20C3B" w:rsidRPr="001E571C" w:rsidRDefault="00C20C3B" w:rsidP="00F646F6">
            <w:pPr>
              <w:rPr>
                <w:sz w:val="20"/>
                <w:szCs w:val="20"/>
              </w:rPr>
            </w:pPr>
          </w:p>
        </w:tc>
      </w:tr>
      <w:tr w:rsidR="00C20C3B" w:rsidRPr="00004398" w14:paraId="2804E89E" w14:textId="380DC3A2" w:rsidTr="000902EF">
        <w:trPr>
          <w:cantSplit/>
          <w:trHeight w:val="299"/>
          <w:jc w:val="center"/>
        </w:trPr>
        <w:tc>
          <w:tcPr>
            <w:tcW w:w="780" w:type="dxa"/>
            <w:vAlign w:val="center"/>
          </w:tcPr>
          <w:p w14:paraId="5D75C2F7" w14:textId="77777777" w:rsidR="00C20C3B" w:rsidRPr="001E571C" w:rsidRDefault="00C20C3B" w:rsidP="00F646F6">
            <w:pPr>
              <w:rPr>
                <w:sz w:val="20"/>
                <w:szCs w:val="20"/>
              </w:rPr>
            </w:pPr>
            <w:r w:rsidRPr="001E571C">
              <w:rPr>
                <w:sz w:val="20"/>
                <w:szCs w:val="20"/>
              </w:rPr>
              <w:t>P14</w:t>
            </w:r>
          </w:p>
        </w:tc>
        <w:tc>
          <w:tcPr>
            <w:tcW w:w="5614" w:type="dxa"/>
            <w:vAlign w:val="center"/>
          </w:tcPr>
          <w:p w14:paraId="09C55C98" w14:textId="77777777" w:rsidR="00C20C3B" w:rsidRPr="001E571C" w:rsidRDefault="00C20C3B" w:rsidP="00F646F6">
            <w:pPr>
              <w:rPr>
                <w:sz w:val="20"/>
                <w:szCs w:val="20"/>
              </w:rPr>
            </w:pPr>
          </w:p>
        </w:tc>
        <w:tc>
          <w:tcPr>
            <w:tcW w:w="917" w:type="dxa"/>
            <w:vAlign w:val="center"/>
          </w:tcPr>
          <w:p w14:paraId="737DE50B" w14:textId="77777777" w:rsidR="00C20C3B" w:rsidRPr="001E571C" w:rsidRDefault="00C20C3B" w:rsidP="00F646F6">
            <w:pPr>
              <w:rPr>
                <w:sz w:val="20"/>
                <w:szCs w:val="20"/>
              </w:rPr>
            </w:pPr>
          </w:p>
        </w:tc>
        <w:tc>
          <w:tcPr>
            <w:tcW w:w="919" w:type="dxa"/>
          </w:tcPr>
          <w:p w14:paraId="0316E6B0" w14:textId="77777777" w:rsidR="00C20C3B" w:rsidRPr="001E571C" w:rsidRDefault="00C20C3B" w:rsidP="00F646F6">
            <w:pPr>
              <w:rPr>
                <w:sz w:val="20"/>
                <w:szCs w:val="20"/>
              </w:rPr>
            </w:pPr>
          </w:p>
        </w:tc>
      </w:tr>
      <w:tr w:rsidR="00C20C3B" w:rsidRPr="00004398" w14:paraId="4FD41721" w14:textId="209C9055" w:rsidTr="000902EF">
        <w:trPr>
          <w:cantSplit/>
          <w:trHeight w:val="299"/>
          <w:jc w:val="center"/>
        </w:trPr>
        <w:tc>
          <w:tcPr>
            <w:tcW w:w="780" w:type="dxa"/>
            <w:vAlign w:val="center"/>
          </w:tcPr>
          <w:p w14:paraId="5F5CC1E6" w14:textId="77777777" w:rsidR="00C20C3B" w:rsidRPr="001E571C" w:rsidRDefault="00C20C3B" w:rsidP="00F646F6">
            <w:pPr>
              <w:rPr>
                <w:sz w:val="20"/>
                <w:szCs w:val="20"/>
              </w:rPr>
            </w:pPr>
            <w:r w:rsidRPr="001E571C">
              <w:rPr>
                <w:sz w:val="20"/>
                <w:szCs w:val="20"/>
              </w:rPr>
              <w:t>P15</w:t>
            </w:r>
          </w:p>
        </w:tc>
        <w:tc>
          <w:tcPr>
            <w:tcW w:w="5614" w:type="dxa"/>
            <w:vAlign w:val="center"/>
          </w:tcPr>
          <w:p w14:paraId="04877FDB" w14:textId="77777777" w:rsidR="00C20C3B" w:rsidRPr="001E571C" w:rsidRDefault="00C20C3B" w:rsidP="00F646F6">
            <w:pPr>
              <w:rPr>
                <w:sz w:val="20"/>
                <w:szCs w:val="20"/>
              </w:rPr>
            </w:pPr>
          </w:p>
        </w:tc>
        <w:tc>
          <w:tcPr>
            <w:tcW w:w="917" w:type="dxa"/>
            <w:vAlign w:val="center"/>
          </w:tcPr>
          <w:p w14:paraId="5D40AC3B" w14:textId="77777777" w:rsidR="00C20C3B" w:rsidRPr="001E571C" w:rsidRDefault="00C20C3B" w:rsidP="00F646F6">
            <w:pPr>
              <w:rPr>
                <w:sz w:val="20"/>
                <w:szCs w:val="20"/>
              </w:rPr>
            </w:pPr>
          </w:p>
        </w:tc>
        <w:tc>
          <w:tcPr>
            <w:tcW w:w="919" w:type="dxa"/>
          </w:tcPr>
          <w:p w14:paraId="3159CEAB" w14:textId="77777777" w:rsidR="00C20C3B" w:rsidRPr="001E571C" w:rsidRDefault="00C20C3B" w:rsidP="00F646F6">
            <w:pPr>
              <w:rPr>
                <w:sz w:val="20"/>
                <w:szCs w:val="20"/>
              </w:rPr>
            </w:pPr>
          </w:p>
        </w:tc>
      </w:tr>
      <w:tr w:rsidR="00C20C3B" w:rsidRPr="00004398" w14:paraId="361FEBFE" w14:textId="5D5A5308" w:rsidTr="000902EF">
        <w:trPr>
          <w:cantSplit/>
          <w:trHeight w:val="299"/>
          <w:jc w:val="center"/>
        </w:trPr>
        <w:tc>
          <w:tcPr>
            <w:tcW w:w="780" w:type="dxa"/>
            <w:vAlign w:val="center"/>
          </w:tcPr>
          <w:p w14:paraId="168839B6" w14:textId="77777777" w:rsidR="00C20C3B" w:rsidRDefault="00C20C3B" w:rsidP="00F646F6">
            <w:pPr>
              <w:rPr>
                <w:sz w:val="20"/>
                <w:szCs w:val="20"/>
              </w:rPr>
            </w:pPr>
            <w:r>
              <w:rPr>
                <w:sz w:val="20"/>
                <w:szCs w:val="20"/>
              </w:rPr>
              <w:t>P16</w:t>
            </w:r>
          </w:p>
        </w:tc>
        <w:tc>
          <w:tcPr>
            <w:tcW w:w="5614" w:type="dxa"/>
            <w:vAlign w:val="center"/>
          </w:tcPr>
          <w:p w14:paraId="031AC41A" w14:textId="77777777" w:rsidR="00C20C3B" w:rsidRPr="001E571C" w:rsidRDefault="00C20C3B" w:rsidP="00F646F6">
            <w:pPr>
              <w:rPr>
                <w:sz w:val="20"/>
                <w:szCs w:val="20"/>
              </w:rPr>
            </w:pPr>
          </w:p>
        </w:tc>
        <w:tc>
          <w:tcPr>
            <w:tcW w:w="917" w:type="dxa"/>
            <w:vAlign w:val="center"/>
          </w:tcPr>
          <w:p w14:paraId="34E1C9C6" w14:textId="77777777" w:rsidR="00C20C3B" w:rsidRPr="001E571C" w:rsidRDefault="00C20C3B" w:rsidP="00F646F6">
            <w:pPr>
              <w:rPr>
                <w:sz w:val="20"/>
                <w:szCs w:val="20"/>
              </w:rPr>
            </w:pPr>
          </w:p>
        </w:tc>
        <w:tc>
          <w:tcPr>
            <w:tcW w:w="919" w:type="dxa"/>
          </w:tcPr>
          <w:p w14:paraId="6D303CBC" w14:textId="77777777" w:rsidR="00C20C3B" w:rsidRPr="001E571C" w:rsidRDefault="00C20C3B" w:rsidP="00F646F6">
            <w:pPr>
              <w:rPr>
                <w:sz w:val="20"/>
                <w:szCs w:val="20"/>
              </w:rPr>
            </w:pPr>
          </w:p>
        </w:tc>
      </w:tr>
      <w:tr w:rsidR="00C20C3B" w:rsidRPr="00004398" w14:paraId="45C3ADAE" w14:textId="6E96E889" w:rsidTr="000902EF">
        <w:trPr>
          <w:cantSplit/>
          <w:trHeight w:val="299"/>
          <w:jc w:val="center"/>
        </w:trPr>
        <w:tc>
          <w:tcPr>
            <w:tcW w:w="780" w:type="dxa"/>
            <w:vAlign w:val="center"/>
          </w:tcPr>
          <w:p w14:paraId="01AD3662" w14:textId="77777777" w:rsidR="00C20C3B" w:rsidRDefault="00C20C3B" w:rsidP="00F646F6">
            <w:pPr>
              <w:rPr>
                <w:sz w:val="20"/>
                <w:szCs w:val="20"/>
              </w:rPr>
            </w:pPr>
            <w:r>
              <w:rPr>
                <w:sz w:val="20"/>
                <w:szCs w:val="20"/>
              </w:rPr>
              <w:t>P17</w:t>
            </w:r>
          </w:p>
        </w:tc>
        <w:tc>
          <w:tcPr>
            <w:tcW w:w="5614" w:type="dxa"/>
            <w:vAlign w:val="center"/>
          </w:tcPr>
          <w:p w14:paraId="6D0C0F89" w14:textId="77777777" w:rsidR="00C20C3B" w:rsidRPr="001E571C" w:rsidRDefault="00C20C3B" w:rsidP="00F646F6">
            <w:pPr>
              <w:rPr>
                <w:sz w:val="20"/>
                <w:szCs w:val="20"/>
              </w:rPr>
            </w:pPr>
          </w:p>
        </w:tc>
        <w:tc>
          <w:tcPr>
            <w:tcW w:w="917" w:type="dxa"/>
            <w:vAlign w:val="center"/>
          </w:tcPr>
          <w:p w14:paraId="02BCF4FC" w14:textId="77777777" w:rsidR="00C20C3B" w:rsidRPr="001E571C" w:rsidRDefault="00C20C3B" w:rsidP="00F646F6">
            <w:pPr>
              <w:rPr>
                <w:sz w:val="20"/>
                <w:szCs w:val="20"/>
              </w:rPr>
            </w:pPr>
          </w:p>
        </w:tc>
        <w:tc>
          <w:tcPr>
            <w:tcW w:w="919" w:type="dxa"/>
          </w:tcPr>
          <w:p w14:paraId="2E63D3DF" w14:textId="77777777" w:rsidR="00C20C3B" w:rsidRPr="001E571C" w:rsidRDefault="00C20C3B" w:rsidP="00F646F6">
            <w:pPr>
              <w:rPr>
                <w:sz w:val="20"/>
                <w:szCs w:val="20"/>
              </w:rPr>
            </w:pPr>
          </w:p>
        </w:tc>
      </w:tr>
      <w:tr w:rsidR="00C20C3B" w:rsidRPr="00004398" w14:paraId="4A75D594" w14:textId="46C3CE7B" w:rsidTr="000902EF">
        <w:trPr>
          <w:cantSplit/>
          <w:trHeight w:val="299"/>
          <w:jc w:val="center"/>
        </w:trPr>
        <w:tc>
          <w:tcPr>
            <w:tcW w:w="780" w:type="dxa"/>
            <w:vAlign w:val="center"/>
          </w:tcPr>
          <w:p w14:paraId="7EEABC02" w14:textId="77777777" w:rsidR="00C20C3B" w:rsidRDefault="00C20C3B" w:rsidP="00F646F6">
            <w:pPr>
              <w:rPr>
                <w:sz w:val="20"/>
                <w:szCs w:val="20"/>
              </w:rPr>
            </w:pPr>
            <w:r>
              <w:rPr>
                <w:sz w:val="20"/>
                <w:szCs w:val="20"/>
              </w:rPr>
              <w:t>P18</w:t>
            </w:r>
          </w:p>
        </w:tc>
        <w:tc>
          <w:tcPr>
            <w:tcW w:w="5614" w:type="dxa"/>
            <w:vAlign w:val="center"/>
          </w:tcPr>
          <w:p w14:paraId="0E3B83BA" w14:textId="77777777" w:rsidR="00C20C3B" w:rsidRPr="001E571C" w:rsidRDefault="00C20C3B" w:rsidP="00F646F6">
            <w:pPr>
              <w:rPr>
                <w:sz w:val="20"/>
                <w:szCs w:val="20"/>
              </w:rPr>
            </w:pPr>
          </w:p>
        </w:tc>
        <w:tc>
          <w:tcPr>
            <w:tcW w:w="917" w:type="dxa"/>
            <w:vAlign w:val="center"/>
          </w:tcPr>
          <w:p w14:paraId="1C3938BC" w14:textId="77777777" w:rsidR="00C20C3B" w:rsidRPr="001E571C" w:rsidRDefault="00C20C3B" w:rsidP="00F646F6">
            <w:pPr>
              <w:rPr>
                <w:sz w:val="20"/>
                <w:szCs w:val="20"/>
              </w:rPr>
            </w:pPr>
          </w:p>
        </w:tc>
        <w:tc>
          <w:tcPr>
            <w:tcW w:w="919" w:type="dxa"/>
          </w:tcPr>
          <w:p w14:paraId="60D50E90" w14:textId="77777777" w:rsidR="00C20C3B" w:rsidRPr="001E571C" w:rsidRDefault="00C20C3B" w:rsidP="00F646F6">
            <w:pPr>
              <w:rPr>
                <w:sz w:val="20"/>
                <w:szCs w:val="20"/>
              </w:rPr>
            </w:pPr>
          </w:p>
        </w:tc>
      </w:tr>
    </w:tbl>
    <w:p w14:paraId="389AB952" w14:textId="0C8B09A8" w:rsidR="00037AC9" w:rsidRDefault="00037AC9" w:rsidP="00037AC9">
      <w:pPr>
        <w:jc w:val="both"/>
        <w:rPr>
          <w:b/>
        </w:rPr>
      </w:pPr>
    </w:p>
    <w:p w14:paraId="3E515B11" w14:textId="77777777" w:rsidR="000902EF" w:rsidRPr="000902EF" w:rsidRDefault="000902EF" w:rsidP="000902EF">
      <w:pPr>
        <w:spacing w:line="276" w:lineRule="auto"/>
        <w:jc w:val="both"/>
        <w:rPr>
          <w:b/>
          <w:bCs/>
          <w:sz w:val="22"/>
          <w:szCs w:val="22"/>
          <w:lang w:eastAsia="en-US"/>
        </w:rPr>
      </w:pPr>
      <w:r w:rsidRPr="000902EF">
        <w:rPr>
          <w:b/>
          <w:bCs/>
          <w:sz w:val="22"/>
          <w:szCs w:val="22"/>
          <w:lang w:eastAsia="en-US"/>
        </w:rPr>
        <w:t>Bölümün Yürüttüğü Durum Analizi Çalışması</w:t>
      </w:r>
    </w:p>
    <w:p w14:paraId="1B5A71D1" w14:textId="7E7E82E8" w:rsidR="000902EF" w:rsidRPr="000902EF" w:rsidRDefault="000902EF" w:rsidP="000902EF">
      <w:pPr>
        <w:shd w:val="clear" w:color="auto" w:fill="F2F2F2" w:themeFill="background1" w:themeFillShade="F2"/>
        <w:spacing w:line="276" w:lineRule="auto"/>
        <w:jc w:val="both"/>
        <w:rPr>
          <w:i/>
          <w:color w:val="0E2841" w:themeColor="text2"/>
          <w:sz w:val="22"/>
          <w:szCs w:val="22"/>
        </w:rPr>
      </w:pPr>
      <w:r w:rsidRPr="000902EF">
        <w:rPr>
          <w:i/>
          <w:color w:val="0E2841" w:themeColor="text2"/>
          <w:sz w:val="22"/>
          <w:szCs w:val="22"/>
        </w:rPr>
        <w:t xml:space="preserve">Bu başlık altında bölümlerin yapması gereken en temel eylem, mezun çıktılarına erişim düzeyi verilerini 2024-2025 akademik yılı kurumsal EDS raporunun ilgili programa ait Mezun çıktılarına ulaşım durumu başlığından alarak tabloyu güncellemek yukarıdaki tabloda ortaya konan programın Mezun Çıktılarına Erişim düzeyi verileri incelenerek bölümün amaçlarını gerçekleştirmeye etkisini belirlemek ve bölümün güçlü ve zayıf yönlerine dayalı ihtiyaçların tespit etmektir. </w:t>
      </w:r>
    </w:p>
    <w:p w14:paraId="77CD2DD2" w14:textId="30ED1C22" w:rsidR="000902EF" w:rsidRDefault="00C11138" w:rsidP="000902EF">
      <w:pPr>
        <w:tabs>
          <w:tab w:val="right" w:pos="8645"/>
        </w:tabs>
        <w:rPr>
          <w:b/>
          <w:sz w:val="22"/>
          <w:szCs w:val="22"/>
        </w:rPr>
      </w:pPr>
      <w:sdt>
        <w:sdtPr>
          <w:rPr>
            <w:b/>
            <w:sz w:val="22"/>
            <w:szCs w:val="22"/>
          </w:rPr>
          <w:id w:val="1785927121"/>
          <w:placeholder>
            <w:docPart w:val="8DE0E54DF9C445D9AED7456E43763FB3"/>
          </w:placeholder>
          <w:showingPlcHdr/>
        </w:sdtPr>
        <w:sdtEndPr/>
        <w:sdtContent>
          <w:r w:rsidR="000902EF" w:rsidRPr="00255557">
            <w:rPr>
              <w:rStyle w:val="YerTutucuMetni"/>
              <w:rFonts w:eastAsiaTheme="majorEastAsia"/>
            </w:rPr>
            <w:t>Metin girmek için buraya tıklayın veya dokunun.</w:t>
          </w:r>
        </w:sdtContent>
      </w:sdt>
      <w:r w:rsidR="000902EF">
        <w:rPr>
          <w:b/>
          <w:sz w:val="22"/>
          <w:szCs w:val="22"/>
        </w:rPr>
        <w:tab/>
      </w:r>
    </w:p>
    <w:p w14:paraId="32F26EBB" w14:textId="1706784E" w:rsidR="000902EF" w:rsidRDefault="000902EF" w:rsidP="000902EF">
      <w:pPr>
        <w:spacing w:line="276" w:lineRule="auto"/>
        <w:rPr>
          <w:b/>
          <w:sz w:val="22"/>
          <w:szCs w:val="22"/>
        </w:rPr>
      </w:pPr>
    </w:p>
    <w:p w14:paraId="6E420A45" w14:textId="25320C6A" w:rsidR="000902EF" w:rsidRDefault="000902EF" w:rsidP="000902EF">
      <w:pPr>
        <w:spacing w:line="276" w:lineRule="auto"/>
        <w:rPr>
          <w:b/>
          <w:bCs/>
          <w:sz w:val="22"/>
          <w:szCs w:val="22"/>
          <w:lang w:eastAsia="en-US"/>
        </w:rPr>
      </w:pPr>
    </w:p>
    <w:p w14:paraId="0C12F91B" w14:textId="77777777" w:rsidR="005E35FE" w:rsidRPr="000902EF" w:rsidRDefault="005E35FE" w:rsidP="000902EF">
      <w:pPr>
        <w:spacing w:line="276" w:lineRule="auto"/>
        <w:rPr>
          <w:b/>
          <w:bCs/>
          <w:sz w:val="22"/>
          <w:szCs w:val="22"/>
          <w:lang w:eastAsia="en-US"/>
        </w:rPr>
      </w:pPr>
    </w:p>
    <w:p w14:paraId="198EB9D4" w14:textId="77777777" w:rsidR="000902EF" w:rsidRPr="000902EF" w:rsidRDefault="000902EF" w:rsidP="000902EF">
      <w:pPr>
        <w:spacing w:line="276" w:lineRule="auto"/>
        <w:jc w:val="both"/>
        <w:rPr>
          <w:b/>
          <w:bCs/>
          <w:sz w:val="22"/>
          <w:szCs w:val="22"/>
          <w:lang w:eastAsia="en-US"/>
        </w:rPr>
      </w:pPr>
      <w:r w:rsidRPr="000902EF">
        <w:rPr>
          <w:b/>
          <w:bCs/>
          <w:sz w:val="22"/>
          <w:szCs w:val="22"/>
          <w:lang w:eastAsia="en-US"/>
        </w:rPr>
        <w:t>Bölümün Durumla İlgili Planladığı İyileştirme-Geliştirme Çalışması</w:t>
      </w:r>
    </w:p>
    <w:p w14:paraId="137BAED8" w14:textId="77777777" w:rsidR="000902EF" w:rsidRPr="000902EF" w:rsidRDefault="000902EF" w:rsidP="000902EF">
      <w:pPr>
        <w:shd w:val="clear" w:color="auto" w:fill="F2F2F2" w:themeFill="background1" w:themeFillShade="F2"/>
        <w:spacing w:line="276" w:lineRule="auto"/>
        <w:jc w:val="both"/>
        <w:rPr>
          <w:i/>
          <w:color w:val="0E2841" w:themeColor="text2"/>
          <w:sz w:val="22"/>
          <w:szCs w:val="22"/>
        </w:rPr>
      </w:pPr>
      <w:r w:rsidRPr="000902EF">
        <w:rPr>
          <w:i/>
          <w:color w:val="0E2841" w:themeColor="text2"/>
          <w:sz w:val="22"/>
          <w:szCs w:val="22"/>
        </w:rPr>
        <w:t xml:space="preserve">Bu başlık altında bölümlerin yapması gereken en temel eylem, durum analizinde ortaya konan veriler ile ilgili olası iyileştirme çalışmaları ve bunların nasıl, kimlerle, ne zaman yapılacağının yapılacağını öngörmektedir. Geliştirme uygulamalarının nasıl, kimlerle ve ne zaman yapılacağının açık ve net şekilde belirlenmesi, sonraki aşamada izleme sonuçlarının kesinliği açısından önem taşımaktadır. </w:t>
      </w:r>
    </w:p>
    <w:p w14:paraId="0AEF4A1F" w14:textId="77777777" w:rsidR="000902EF" w:rsidRPr="000902EF" w:rsidRDefault="000902EF" w:rsidP="000902EF">
      <w:pPr>
        <w:spacing w:line="276" w:lineRule="auto"/>
        <w:rPr>
          <w:b/>
          <w:bCs/>
          <w:sz w:val="22"/>
          <w:szCs w:val="22"/>
          <w:lang w:eastAsia="en-US"/>
        </w:rPr>
      </w:pPr>
    </w:p>
    <w:sdt>
      <w:sdtPr>
        <w:rPr>
          <w:b/>
          <w:sz w:val="22"/>
          <w:szCs w:val="22"/>
        </w:rPr>
        <w:id w:val="817777776"/>
        <w:placeholder>
          <w:docPart w:val="B9DBDD0D97AD4FF78CB7E127FCFEABFD"/>
        </w:placeholder>
        <w:showingPlcHdr/>
      </w:sdtPr>
      <w:sdtEndPr/>
      <w:sdtContent>
        <w:p w14:paraId="18FB3CD7" w14:textId="77777777" w:rsidR="000902EF" w:rsidRPr="000902EF" w:rsidRDefault="000902EF" w:rsidP="000902EF">
          <w:pPr>
            <w:rPr>
              <w:b/>
              <w:sz w:val="22"/>
              <w:szCs w:val="22"/>
            </w:rPr>
          </w:pPr>
          <w:r w:rsidRPr="000902EF">
            <w:rPr>
              <w:rStyle w:val="YerTutucuMetni"/>
              <w:rFonts w:eastAsiaTheme="minorHAnsi"/>
              <w:sz w:val="22"/>
              <w:szCs w:val="22"/>
            </w:rPr>
            <w:t>Metin girmek için buraya tıklayın veya dokunun.</w:t>
          </w:r>
        </w:p>
      </w:sdtContent>
    </w:sdt>
    <w:p w14:paraId="7959B2B5" w14:textId="77777777" w:rsidR="000902EF" w:rsidRPr="000902EF" w:rsidRDefault="000902EF" w:rsidP="000902EF">
      <w:pPr>
        <w:spacing w:line="276" w:lineRule="auto"/>
        <w:rPr>
          <w:b/>
          <w:bCs/>
          <w:sz w:val="22"/>
          <w:szCs w:val="22"/>
          <w:lang w:eastAsia="en-US"/>
        </w:rPr>
      </w:pPr>
    </w:p>
    <w:p w14:paraId="0129C936" w14:textId="77777777" w:rsidR="000902EF" w:rsidRPr="000902EF" w:rsidRDefault="000902EF" w:rsidP="000902EF">
      <w:pPr>
        <w:spacing w:line="276" w:lineRule="auto"/>
        <w:rPr>
          <w:b/>
          <w:bCs/>
          <w:sz w:val="22"/>
          <w:szCs w:val="22"/>
          <w:lang w:eastAsia="en-US"/>
        </w:rPr>
      </w:pPr>
    </w:p>
    <w:p w14:paraId="3B18CF0B" w14:textId="77777777" w:rsidR="000902EF" w:rsidRPr="000902EF" w:rsidRDefault="000902EF" w:rsidP="000902EF">
      <w:pPr>
        <w:spacing w:line="276" w:lineRule="auto"/>
        <w:rPr>
          <w:b/>
          <w:bCs/>
          <w:sz w:val="22"/>
          <w:szCs w:val="22"/>
          <w:lang w:eastAsia="en-US"/>
        </w:rPr>
      </w:pPr>
    </w:p>
    <w:p w14:paraId="41CBBC34" w14:textId="77777777" w:rsidR="000902EF" w:rsidRPr="000902EF" w:rsidRDefault="000902EF" w:rsidP="000902EF">
      <w:pPr>
        <w:spacing w:line="276" w:lineRule="auto"/>
        <w:rPr>
          <w:b/>
          <w:bCs/>
          <w:sz w:val="22"/>
          <w:szCs w:val="22"/>
          <w:lang w:eastAsia="en-US"/>
        </w:rPr>
      </w:pPr>
    </w:p>
    <w:p w14:paraId="146F58F6" w14:textId="77777777" w:rsidR="000902EF" w:rsidRDefault="000902EF" w:rsidP="000902EF">
      <w:pPr>
        <w:spacing w:line="276" w:lineRule="auto"/>
        <w:jc w:val="both"/>
        <w:rPr>
          <w:b/>
          <w:bCs/>
          <w:sz w:val="22"/>
          <w:szCs w:val="22"/>
          <w:lang w:eastAsia="en-US"/>
        </w:rPr>
      </w:pPr>
    </w:p>
    <w:p w14:paraId="5F32A77A" w14:textId="77777777" w:rsidR="000902EF" w:rsidRDefault="000902EF" w:rsidP="000902EF">
      <w:pPr>
        <w:spacing w:line="276" w:lineRule="auto"/>
        <w:jc w:val="both"/>
        <w:rPr>
          <w:b/>
          <w:bCs/>
          <w:sz w:val="22"/>
          <w:szCs w:val="22"/>
          <w:lang w:eastAsia="en-US"/>
        </w:rPr>
      </w:pPr>
    </w:p>
    <w:p w14:paraId="3C5A2DC3" w14:textId="77777777" w:rsidR="000902EF" w:rsidRDefault="000902EF" w:rsidP="000902EF">
      <w:pPr>
        <w:spacing w:line="276" w:lineRule="auto"/>
        <w:jc w:val="both"/>
        <w:rPr>
          <w:b/>
          <w:bCs/>
          <w:sz w:val="22"/>
          <w:szCs w:val="22"/>
          <w:lang w:eastAsia="en-US"/>
        </w:rPr>
      </w:pPr>
    </w:p>
    <w:p w14:paraId="3FFFE8B6" w14:textId="766C85E9" w:rsidR="000902EF" w:rsidRPr="000902EF" w:rsidRDefault="000902EF" w:rsidP="000902EF">
      <w:pPr>
        <w:spacing w:line="276" w:lineRule="auto"/>
        <w:jc w:val="both"/>
        <w:rPr>
          <w:b/>
          <w:bCs/>
          <w:sz w:val="22"/>
          <w:szCs w:val="22"/>
          <w:lang w:eastAsia="en-US"/>
        </w:rPr>
      </w:pPr>
      <w:r w:rsidRPr="000902EF">
        <w:rPr>
          <w:b/>
          <w:bCs/>
          <w:sz w:val="22"/>
          <w:szCs w:val="22"/>
          <w:lang w:eastAsia="en-US"/>
        </w:rPr>
        <w:t>Bölümün Öngördüğü İzleme ve Değerlendirme Çalışmaları</w:t>
      </w:r>
    </w:p>
    <w:p w14:paraId="578F7571" w14:textId="77777777" w:rsidR="000902EF" w:rsidRPr="000902EF" w:rsidRDefault="000902EF" w:rsidP="000902EF">
      <w:pPr>
        <w:shd w:val="clear" w:color="auto" w:fill="F2F2F2" w:themeFill="background1" w:themeFillShade="F2"/>
        <w:spacing w:line="276" w:lineRule="auto"/>
        <w:jc w:val="both"/>
        <w:rPr>
          <w:i/>
          <w:color w:val="0E2841" w:themeColor="text2"/>
          <w:sz w:val="22"/>
          <w:szCs w:val="22"/>
        </w:rPr>
      </w:pPr>
      <w:r w:rsidRPr="000902EF">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sidRPr="000902EF">
        <w:rPr>
          <w:i/>
          <w:iCs/>
          <w:color w:val="0E2841" w:themeColor="text2"/>
          <w:sz w:val="22"/>
          <w:szCs w:val="22"/>
          <w:lang w:eastAsia="en-US"/>
        </w:rPr>
        <w:t xml:space="preserve"> </w:t>
      </w:r>
      <w:r w:rsidRPr="000902EF">
        <w:rPr>
          <w:i/>
          <w:color w:val="0E2841" w:themeColor="text2"/>
          <w:sz w:val="22"/>
          <w:szCs w:val="22"/>
        </w:rPr>
        <w:t xml:space="preserve">Örneğin, mezun geri bildirimleri ve işveren geri bildirimleri </w:t>
      </w:r>
      <w:proofErr w:type="spellStart"/>
      <w:r w:rsidRPr="000902EF">
        <w:rPr>
          <w:i/>
          <w:color w:val="0E2841" w:themeColor="text2"/>
          <w:sz w:val="22"/>
          <w:szCs w:val="22"/>
        </w:rPr>
        <w:t>v.b</w:t>
      </w:r>
      <w:proofErr w:type="spellEnd"/>
      <w:r w:rsidRPr="000902EF">
        <w:rPr>
          <w:i/>
          <w:color w:val="0E2841" w:themeColor="text2"/>
          <w:sz w:val="22"/>
          <w:szCs w:val="22"/>
        </w:rPr>
        <w:t xml:space="preserve"> sonuçları düzenli aralıklarla takip edilmeli, performans göstergeleri ışığında analiz edilmelidir.</w:t>
      </w:r>
    </w:p>
    <w:p w14:paraId="35995C66" w14:textId="77777777" w:rsidR="000902EF" w:rsidRPr="000902EF" w:rsidRDefault="000902EF" w:rsidP="000902EF">
      <w:pPr>
        <w:spacing w:line="276" w:lineRule="auto"/>
        <w:rPr>
          <w:b/>
          <w:bCs/>
          <w:sz w:val="22"/>
          <w:szCs w:val="22"/>
          <w:lang w:eastAsia="en-US"/>
        </w:rPr>
      </w:pPr>
    </w:p>
    <w:sdt>
      <w:sdtPr>
        <w:rPr>
          <w:b/>
          <w:sz w:val="22"/>
          <w:szCs w:val="22"/>
        </w:rPr>
        <w:id w:val="-1254044660"/>
        <w:placeholder>
          <w:docPart w:val="DD1C2710C920485793B1CCA7B3962594"/>
        </w:placeholder>
        <w:showingPlcHdr/>
      </w:sdtPr>
      <w:sdtEndPr/>
      <w:sdtContent>
        <w:p w14:paraId="577A818E" w14:textId="77777777" w:rsidR="000902EF" w:rsidRPr="000902EF" w:rsidRDefault="000902EF" w:rsidP="000902EF">
          <w:pPr>
            <w:rPr>
              <w:b/>
              <w:sz w:val="22"/>
              <w:szCs w:val="22"/>
            </w:rPr>
          </w:pPr>
          <w:r w:rsidRPr="000902EF">
            <w:rPr>
              <w:rStyle w:val="YerTutucuMetni"/>
              <w:rFonts w:eastAsiaTheme="minorHAnsi"/>
              <w:sz w:val="22"/>
              <w:szCs w:val="22"/>
            </w:rPr>
            <w:t>Metin girmek için buraya tıklayın veya dokunun.</w:t>
          </w:r>
        </w:p>
      </w:sdtContent>
    </w:sdt>
    <w:p w14:paraId="11C90FE3" w14:textId="77777777" w:rsidR="000902EF" w:rsidRPr="000902EF" w:rsidRDefault="000902EF" w:rsidP="000902EF">
      <w:pPr>
        <w:spacing w:line="276" w:lineRule="auto"/>
        <w:rPr>
          <w:b/>
          <w:bCs/>
          <w:sz w:val="22"/>
          <w:szCs w:val="22"/>
          <w:lang w:eastAsia="en-US"/>
        </w:rPr>
      </w:pPr>
    </w:p>
    <w:p w14:paraId="69732F22" w14:textId="77777777" w:rsidR="000902EF" w:rsidRPr="000902EF" w:rsidRDefault="000902EF" w:rsidP="000902EF">
      <w:pPr>
        <w:spacing w:line="276" w:lineRule="auto"/>
        <w:rPr>
          <w:b/>
          <w:bCs/>
          <w:sz w:val="22"/>
          <w:szCs w:val="22"/>
          <w:lang w:eastAsia="en-US"/>
        </w:rPr>
      </w:pPr>
    </w:p>
    <w:p w14:paraId="02E429FC" w14:textId="77777777" w:rsidR="000902EF" w:rsidRDefault="000902EF" w:rsidP="000902EF">
      <w:pPr>
        <w:spacing w:line="276" w:lineRule="auto"/>
        <w:rPr>
          <w:b/>
          <w:bCs/>
          <w:sz w:val="22"/>
          <w:szCs w:val="22"/>
          <w:lang w:eastAsia="en-US"/>
        </w:rPr>
      </w:pPr>
    </w:p>
    <w:p w14:paraId="062B5AFA" w14:textId="77777777" w:rsidR="000902EF" w:rsidRDefault="000902EF" w:rsidP="000902EF">
      <w:pPr>
        <w:spacing w:line="276" w:lineRule="auto"/>
        <w:rPr>
          <w:b/>
          <w:bCs/>
          <w:sz w:val="22"/>
          <w:szCs w:val="22"/>
          <w:lang w:eastAsia="en-US"/>
        </w:rPr>
      </w:pPr>
    </w:p>
    <w:p w14:paraId="484DE5AA" w14:textId="77777777" w:rsidR="000902EF" w:rsidRDefault="000902EF" w:rsidP="000902EF">
      <w:pPr>
        <w:spacing w:line="276" w:lineRule="auto"/>
        <w:rPr>
          <w:b/>
          <w:bCs/>
          <w:sz w:val="22"/>
          <w:szCs w:val="22"/>
          <w:lang w:eastAsia="en-US"/>
        </w:rPr>
      </w:pPr>
    </w:p>
    <w:p w14:paraId="5C789162" w14:textId="77777777" w:rsidR="000902EF" w:rsidRDefault="000902EF" w:rsidP="000902EF">
      <w:pPr>
        <w:spacing w:line="276" w:lineRule="auto"/>
        <w:rPr>
          <w:b/>
          <w:bCs/>
          <w:sz w:val="22"/>
          <w:szCs w:val="22"/>
          <w:lang w:eastAsia="en-US"/>
        </w:rPr>
      </w:pPr>
    </w:p>
    <w:p w14:paraId="0DC399C1" w14:textId="77777777" w:rsidR="000902EF" w:rsidRDefault="000902EF" w:rsidP="000902EF">
      <w:pPr>
        <w:spacing w:line="276" w:lineRule="auto"/>
        <w:rPr>
          <w:b/>
          <w:bCs/>
          <w:sz w:val="22"/>
          <w:szCs w:val="22"/>
          <w:lang w:eastAsia="en-US"/>
        </w:rPr>
      </w:pPr>
    </w:p>
    <w:p w14:paraId="152DF356" w14:textId="77777777" w:rsidR="000902EF" w:rsidRDefault="000902EF" w:rsidP="000902EF">
      <w:pPr>
        <w:spacing w:line="276" w:lineRule="auto"/>
        <w:rPr>
          <w:b/>
          <w:bCs/>
          <w:sz w:val="22"/>
          <w:szCs w:val="22"/>
          <w:lang w:eastAsia="en-US"/>
        </w:rPr>
      </w:pPr>
    </w:p>
    <w:p w14:paraId="6F70881B" w14:textId="00D20C49" w:rsidR="000902EF" w:rsidRPr="009E190C" w:rsidRDefault="000902EF" w:rsidP="000902EF">
      <w:pPr>
        <w:spacing w:line="276" w:lineRule="auto"/>
        <w:rPr>
          <w:b/>
          <w:bCs/>
          <w:sz w:val="22"/>
          <w:szCs w:val="22"/>
          <w:lang w:eastAsia="en-US"/>
        </w:rPr>
      </w:pPr>
      <w:r w:rsidRPr="009E190C">
        <w:rPr>
          <w:b/>
          <w:bCs/>
          <w:sz w:val="22"/>
          <w:szCs w:val="22"/>
          <w:lang w:eastAsia="en-US"/>
        </w:rPr>
        <w:t>Ek Kanıtlar</w:t>
      </w:r>
    </w:p>
    <w:p w14:paraId="4B22712A" w14:textId="5E82E871" w:rsidR="000902EF" w:rsidRPr="009A2704" w:rsidRDefault="000902EF" w:rsidP="000902EF">
      <w:pPr>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w:t>
      </w:r>
      <w:r w:rsidRPr="00836197">
        <w:rPr>
          <w:iCs/>
          <w:sz w:val="20"/>
          <w:szCs w:val="20"/>
        </w:rPr>
        <w:t xml:space="preserve"> </w:t>
      </w:r>
      <w:r>
        <w:rPr>
          <w:iCs/>
          <w:sz w:val="20"/>
          <w:szCs w:val="20"/>
        </w:rPr>
        <w:t>(B</w:t>
      </w:r>
      <w:r w:rsidRPr="00165E94">
        <w:rPr>
          <w:iCs/>
          <w:sz w:val="20"/>
          <w:szCs w:val="20"/>
        </w:rPr>
        <w:t>.</w:t>
      </w:r>
      <w:r>
        <w:rPr>
          <w:iCs/>
          <w:sz w:val="20"/>
          <w:szCs w:val="20"/>
        </w:rPr>
        <w:t>1.5-B1.6 klasörleri</w:t>
      </w:r>
      <w:r w:rsidRPr="00165E94">
        <w:rPr>
          <w:iCs/>
          <w:sz w:val="20"/>
          <w:szCs w:val="20"/>
        </w:rPr>
        <w:t>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035C2DC1" w14:textId="77777777" w:rsidR="000902EF" w:rsidRDefault="000902EF" w:rsidP="000902EF">
      <w:pPr>
        <w:jc w:val="both"/>
        <w:rPr>
          <w:iCs/>
          <w:sz w:val="20"/>
          <w:szCs w:val="20"/>
        </w:rPr>
      </w:pPr>
    </w:p>
    <w:p w14:paraId="17B9515F" w14:textId="452AB471" w:rsidR="000902EF" w:rsidRDefault="000902EF" w:rsidP="000902EF">
      <w:pPr>
        <w:jc w:val="both"/>
        <w:rPr>
          <w:b/>
          <w:iCs/>
          <w:sz w:val="20"/>
          <w:szCs w:val="20"/>
        </w:rPr>
      </w:pPr>
    </w:p>
    <w:p w14:paraId="12591BA9" w14:textId="7DF25FDD" w:rsidR="005E35FE" w:rsidRDefault="005E35FE" w:rsidP="000902EF">
      <w:pPr>
        <w:jc w:val="both"/>
        <w:rPr>
          <w:b/>
          <w:iCs/>
          <w:sz w:val="20"/>
          <w:szCs w:val="20"/>
        </w:rPr>
      </w:pPr>
    </w:p>
    <w:p w14:paraId="5654987F" w14:textId="070E73A0" w:rsidR="005E35FE" w:rsidRDefault="005E35FE" w:rsidP="000902EF">
      <w:pPr>
        <w:jc w:val="both"/>
        <w:rPr>
          <w:b/>
          <w:iCs/>
          <w:sz w:val="20"/>
          <w:szCs w:val="20"/>
        </w:rPr>
      </w:pPr>
    </w:p>
    <w:p w14:paraId="507679C5" w14:textId="2A4BEC22" w:rsidR="005E35FE" w:rsidRDefault="005E35FE" w:rsidP="000902EF">
      <w:pPr>
        <w:jc w:val="both"/>
        <w:rPr>
          <w:b/>
          <w:iCs/>
          <w:sz w:val="20"/>
          <w:szCs w:val="20"/>
        </w:rPr>
      </w:pPr>
    </w:p>
    <w:p w14:paraId="3DAE905F" w14:textId="77777777" w:rsidR="005E35FE" w:rsidRDefault="005E35FE" w:rsidP="000902EF">
      <w:pPr>
        <w:jc w:val="both"/>
        <w:rPr>
          <w:iCs/>
          <w:sz w:val="20"/>
          <w:szCs w:val="20"/>
        </w:rPr>
      </w:pPr>
    </w:p>
    <w:p w14:paraId="3B736B86" w14:textId="77777777" w:rsidR="000902EF" w:rsidRDefault="000902EF" w:rsidP="000902EF">
      <w:pPr>
        <w:jc w:val="both"/>
        <w:rPr>
          <w:iCs/>
          <w:sz w:val="20"/>
          <w:szCs w:val="20"/>
        </w:rPr>
      </w:pPr>
    </w:p>
    <w:p w14:paraId="55F0CE7E" w14:textId="5B346F52" w:rsidR="000902EF" w:rsidRDefault="000902EF" w:rsidP="000902EF">
      <w:pPr>
        <w:spacing w:after="120"/>
        <w:jc w:val="both"/>
        <w:rPr>
          <w:iCs/>
          <w:sz w:val="20"/>
          <w:szCs w:val="20"/>
        </w:rPr>
      </w:pPr>
    </w:p>
    <w:p w14:paraId="059F7D13" w14:textId="77777777" w:rsidR="0020457F" w:rsidRDefault="0020457F" w:rsidP="000902EF">
      <w:pPr>
        <w:spacing w:after="120"/>
        <w:jc w:val="both"/>
        <w:rPr>
          <w:iCs/>
          <w:sz w:val="20"/>
          <w:szCs w:val="20"/>
        </w:rPr>
      </w:pPr>
    </w:p>
    <w:p w14:paraId="3D8E4D90" w14:textId="77777777" w:rsidR="005E35FE" w:rsidRDefault="005E35FE" w:rsidP="00212E50">
      <w:pPr>
        <w:spacing w:after="120"/>
        <w:jc w:val="both"/>
        <w:rPr>
          <w:b/>
        </w:rPr>
      </w:pPr>
    </w:p>
    <w:p w14:paraId="2744CE0D" w14:textId="325337BE" w:rsidR="00E3727F" w:rsidRPr="001A7B9E" w:rsidRDefault="00EE629E" w:rsidP="00212E50">
      <w:pPr>
        <w:spacing w:after="120"/>
        <w:jc w:val="both"/>
        <w:rPr>
          <w:b/>
          <w:color w:val="002060"/>
          <w:sz w:val="28"/>
          <w:szCs w:val="28"/>
        </w:rPr>
      </w:pPr>
      <w:r w:rsidRPr="001A7B9E">
        <w:rPr>
          <w:b/>
          <w:color w:val="002060"/>
          <w:sz w:val="28"/>
          <w:szCs w:val="28"/>
        </w:rPr>
        <w:lastRenderedPageBreak/>
        <w:t>3.4 Bölümde Tanımlı</w:t>
      </w:r>
      <w:r w:rsidR="00E1341D" w:rsidRPr="001A7B9E">
        <w:rPr>
          <w:b/>
          <w:color w:val="002060"/>
          <w:sz w:val="28"/>
          <w:szCs w:val="28"/>
        </w:rPr>
        <w:t xml:space="preserve"> Ders Öğrenme Çıktıları</w:t>
      </w:r>
      <w:r w:rsidRPr="001A7B9E">
        <w:rPr>
          <w:b/>
          <w:color w:val="002060"/>
          <w:sz w:val="28"/>
          <w:szCs w:val="28"/>
        </w:rPr>
        <w:t xml:space="preserve"> </w:t>
      </w:r>
      <w:r w:rsidR="00E1341D" w:rsidRPr="001A7B9E">
        <w:rPr>
          <w:b/>
          <w:color w:val="002060"/>
          <w:sz w:val="28"/>
          <w:szCs w:val="28"/>
        </w:rPr>
        <w:t>-</w:t>
      </w:r>
      <w:r w:rsidRPr="00494E4F">
        <w:rPr>
          <w:b/>
          <w:color w:val="002060"/>
          <w:sz w:val="28"/>
          <w:szCs w:val="28"/>
        </w:rPr>
        <w:t xml:space="preserve">AKTS İş Yükü </w:t>
      </w:r>
      <w:r w:rsidRPr="001A7B9E">
        <w:rPr>
          <w:b/>
          <w:color w:val="002060"/>
          <w:sz w:val="28"/>
          <w:szCs w:val="28"/>
        </w:rPr>
        <w:t xml:space="preserve">Kredileri </w:t>
      </w:r>
      <w:r w:rsidR="00331F1B" w:rsidRPr="001A7B9E">
        <w:rPr>
          <w:b/>
          <w:color w:val="002060"/>
          <w:sz w:val="28"/>
          <w:szCs w:val="28"/>
        </w:rPr>
        <w:t>ve Ders Değerlendirme Geri Bildirimleri Durumu</w:t>
      </w:r>
    </w:p>
    <w:p w14:paraId="26A84197" w14:textId="02BDA4FD" w:rsidR="00753391" w:rsidRDefault="00753391" w:rsidP="00212E50">
      <w:pPr>
        <w:spacing w:after="120"/>
        <w:jc w:val="both"/>
        <w:rPr>
          <w:b/>
          <w:sz w:val="28"/>
          <w:szCs w:val="28"/>
        </w:rPr>
      </w:pPr>
      <w:r>
        <w:rPr>
          <w:b/>
          <w:bCs/>
          <w:noProof/>
        </w:rPr>
        <mc:AlternateContent>
          <mc:Choice Requires="wps">
            <w:drawing>
              <wp:anchor distT="0" distB="0" distL="114300" distR="114300" simplePos="0" relativeHeight="251795456" behindDoc="0" locked="0" layoutInCell="1" allowOverlap="1" wp14:anchorId="406F3E33" wp14:editId="52E2B90B">
                <wp:simplePos x="0" y="0"/>
                <wp:positionH relativeFrom="margin">
                  <wp:posOffset>1</wp:posOffset>
                </wp:positionH>
                <wp:positionV relativeFrom="paragraph">
                  <wp:posOffset>-1905</wp:posOffset>
                </wp:positionV>
                <wp:extent cx="5848350" cy="2714625"/>
                <wp:effectExtent l="0" t="0" r="19050" b="28575"/>
                <wp:wrapNone/>
                <wp:docPr id="25" name="Metin Kutusu 25"/>
                <wp:cNvGraphicFramePr/>
                <a:graphic xmlns:a="http://schemas.openxmlformats.org/drawingml/2006/main">
                  <a:graphicData uri="http://schemas.microsoft.com/office/word/2010/wordprocessingShape">
                    <wps:wsp>
                      <wps:cNvSpPr txBox="1"/>
                      <wps:spPr>
                        <a:xfrm>
                          <a:off x="0" y="0"/>
                          <a:ext cx="5848350" cy="2714625"/>
                        </a:xfrm>
                        <a:prstGeom prst="rect">
                          <a:avLst/>
                        </a:prstGeom>
                        <a:solidFill>
                          <a:schemeClr val="lt1"/>
                        </a:solidFill>
                        <a:ln w="6350">
                          <a:solidFill>
                            <a:prstClr val="black"/>
                          </a:solidFill>
                        </a:ln>
                      </wps:spPr>
                      <wps:txbx>
                        <w:txbxContent>
                          <w:p w14:paraId="71D60377" w14:textId="0A7E3E83" w:rsidR="0067653D" w:rsidRPr="00F02ACC" w:rsidRDefault="0067653D" w:rsidP="00F02ACC">
                            <w:pPr>
                              <w:spacing w:line="276" w:lineRule="auto"/>
                              <w:jc w:val="both"/>
                              <w:rPr>
                                <w:i/>
                                <w:sz w:val="22"/>
                                <w:szCs w:val="22"/>
                              </w:rPr>
                            </w:pPr>
                            <w:r w:rsidRPr="00F02ACC">
                              <w:rPr>
                                <w:i/>
                                <w:sz w:val="22"/>
                                <w:szCs w:val="22"/>
                              </w:rPr>
                              <w:t>Programınıza ait 2024-2025 Eğitim-Öğretim yılı güz ve bahar dönemlerindeki tüm derslerin öğrenme çıktıları ve AKTS-iş yükü verilerine EDS sistemi üzerinden, “Programınızın Grafikleri” başlığı altından ulaşabilirsiniz. Her dersin öğrenme çıktısına erişim durumu, bu grafiklerde yer alan “Sonuç” sütununda belirtilmektedir. Bu sütunda yazan değeri olduğu gibi rapora yazmanız beklenmektedir. Aynı şekilde, derslerin değerlendirme düzeyleri de EDS sisteminde yer alan “Değerlendirme” sütunu altında belirtilmektedir; burada yer alan ifadeleri (örneğin “Çok İyi”, “İyi”, “Orta” vb.) değerlendir</w:t>
                            </w:r>
                            <w:r>
                              <w:rPr>
                                <w:i/>
                                <w:sz w:val="22"/>
                                <w:szCs w:val="22"/>
                              </w:rPr>
                              <w:t>me başlığı altına yazmalısınız.</w:t>
                            </w:r>
                          </w:p>
                          <w:p w14:paraId="27F76705" w14:textId="0FBF7794" w:rsidR="0067653D" w:rsidRPr="00F02ACC" w:rsidRDefault="0067653D" w:rsidP="00F02ACC">
                            <w:pPr>
                              <w:spacing w:line="276" w:lineRule="auto"/>
                              <w:jc w:val="both"/>
                              <w:rPr>
                                <w:i/>
                                <w:sz w:val="22"/>
                                <w:szCs w:val="22"/>
                              </w:rPr>
                            </w:pPr>
                            <w:r w:rsidRPr="00F02ACC">
                              <w:rPr>
                                <w:i/>
                                <w:sz w:val="22"/>
                                <w:szCs w:val="22"/>
                              </w:rPr>
                              <w:t>AKTS-iş yükü bölümünde ise her ders için “Grafiğe Git” bağlantısı kullanılarak Bologna iş yükü ve anket iş yükü değerlerine erişebilirsiniz. Bu iki değeri ilgili sütunlara girmeniz gerekmektedir. Eğer Bologna ve anket değerleri arasında belirgin bir fark varsa “UYUMSUZ”, değerler birbirine yakınsa “U</w:t>
                            </w:r>
                            <w:r>
                              <w:rPr>
                                <w:i/>
                                <w:sz w:val="22"/>
                                <w:szCs w:val="22"/>
                              </w:rPr>
                              <w:t>YUMLU” ifadesi kullanılmalıdır.</w:t>
                            </w:r>
                          </w:p>
                          <w:p w14:paraId="620459CC" w14:textId="5937F73E" w:rsidR="0067653D" w:rsidRDefault="0067653D" w:rsidP="00F02ACC">
                            <w:pPr>
                              <w:spacing w:line="276" w:lineRule="auto"/>
                              <w:jc w:val="both"/>
                              <w:rPr>
                                <w:i/>
                                <w:sz w:val="22"/>
                                <w:szCs w:val="22"/>
                              </w:rPr>
                            </w:pPr>
                            <w:r w:rsidRPr="00F02ACC">
                              <w:rPr>
                                <w:i/>
                                <w:sz w:val="22"/>
                                <w:szCs w:val="22"/>
                              </w:rPr>
                              <w:t>Son olarak, öğrenci ders değerlendirme anketlerinin sonuçları OBS sistemi üzerinden temin edilmelidir. Her ders için öğrenci değerlendirme anketinin ortalama sonucu alınarak “Öğrenci Ders Değerlendirme Sonucu” bölümüne yazılmalıdır.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6F3E33" id="Metin Kutusu 25" o:spid="_x0000_s1031" type="#_x0000_t202" style="position:absolute;left:0;text-align:left;margin-left:0;margin-top:-.15pt;width:460.5pt;height:213.7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8iOgIAAIQEAAAOAAAAZHJzL2Uyb0RvYy54bWysVE1vGjEQvVfqf7B8LwsUCFm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" fillcolor="white [3201]" strokeweight=".5pt">
                <v:textbox>
                  <w:txbxContent>
                    <w:p w14:paraId="71D60377" w14:textId="0A7E3E83" w:rsidR="0067653D" w:rsidRPr="00F02ACC" w:rsidRDefault="0067653D" w:rsidP="00F02ACC">
                      <w:pPr>
                        <w:spacing w:line="276" w:lineRule="auto"/>
                        <w:jc w:val="both"/>
                        <w:rPr>
                          <w:i/>
                          <w:sz w:val="22"/>
                          <w:szCs w:val="22"/>
                        </w:rPr>
                      </w:pPr>
                      <w:r w:rsidRPr="00F02ACC">
                        <w:rPr>
                          <w:i/>
                          <w:sz w:val="22"/>
                          <w:szCs w:val="22"/>
                        </w:rPr>
                        <w:t>Programınıza ait 2024-2025 Eğitim-Öğretim yılı güz ve bahar dönemlerindeki tüm derslerin öğrenme çıktıları ve AKTS-iş yükü verilerine EDS sistemi üzerinden, “Programınızın Grafikleri” başlığı altından ulaşabilirsiniz. Her dersin öğrenme çıktısına erişim durumu, bu grafiklerde yer alan “Sonuç” sütununda belirtilmektedir. Bu sütunda yazan değeri olduğu gibi rapora yazmanız beklenmektedir. Aynı şekilde, derslerin değerlendirme düzeyleri de EDS sisteminde yer alan “Değerlendirme” sütunu altında belirtilmektedir; burada yer alan ifadeleri (örneğin “Çok İyi”, “İyi”, “Orta” vb.) değerlendir</w:t>
                      </w:r>
                      <w:r>
                        <w:rPr>
                          <w:i/>
                          <w:sz w:val="22"/>
                          <w:szCs w:val="22"/>
                        </w:rPr>
                        <w:t>me başlığı altına yazmalısınız.</w:t>
                      </w:r>
                    </w:p>
                    <w:p w14:paraId="27F76705" w14:textId="0FBF7794" w:rsidR="0067653D" w:rsidRPr="00F02ACC" w:rsidRDefault="0067653D" w:rsidP="00F02ACC">
                      <w:pPr>
                        <w:spacing w:line="276" w:lineRule="auto"/>
                        <w:jc w:val="both"/>
                        <w:rPr>
                          <w:i/>
                          <w:sz w:val="22"/>
                          <w:szCs w:val="22"/>
                        </w:rPr>
                      </w:pPr>
                      <w:r w:rsidRPr="00F02ACC">
                        <w:rPr>
                          <w:i/>
                          <w:sz w:val="22"/>
                          <w:szCs w:val="22"/>
                        </w:rPr>
                        <w:t>AKTS-iş yükü bölümünde ise her ders için “Grafiğe Git” bağlantısı kullanılarak Bologna iş yükü ve anket iş yükü değerlerine erişebilirsiniz. Bu iki değeri ilgili sütunlara girmeniz gerekmektedir. Eğer Bologna ve anket değerleri arasında belirgin bir fark varsa “UYUMSUZ”, değerler birbirine yakınsa “U</w:t>
                      </w:r>
                      <w:r>
                        <w:rPr>
                          <w:i/>
                          <w:sz w:val="22"/>
                          <w:szCs w:val="22"/>
                        </w:rPr>
                        <w:t>YUMLU” ifadesi kullanılmalıdır.</w:t>
                      </w:r>
                    </w:p>
                    <w:p w14:paraId="620459CC" w14:textId="5937F73E" w:rsidR="0067653D" w:rsidRDefault="0067653D" w:rsidP="00F02ACC">
                      <w:pPr>
                        <w:spacing w:line="276" w:lineRule="auto"/>
                        <w:jc w:val="both"/>
                        <w:rPr>
                          <w:i/>
                          <w:sz w:val="22"/>
                          <w:szCs w:val="22"/>
                        </w:rPr>
                      </w:pPr>
                      <w:r w:rsidRPr="00F02ACC">
                        <w:rPr>
                          <w:i/>
                          <w:sz w:val="22"/>
                          <w:szCs w:val="22"/>
                        </w:rPr>
                        <w:t>Son olarak, öğrenci ders değerlendirme anketlerinin sonuçları OBS sistemi üzerinden temin edilmelidir. Her ders için öğrenci değerlendirme anketinin ortalama sonucu alınarak “Öğrenci Ders Değerlendirme Sonucu” bölümüne yazılmalıdır.</w:t>
                      </w:r>
                    </w:p>
                  </w:txbxContent>
                </v:textbox>
                <w10:wrap anchorx="margin"/>
              </v:shape>
            </w:pict>
          </mc:Fallback>
        </mc:AlternateContent>
      </w:r>
    </w:p>
    <w:p w14:paraId="67283BDF" w14:textId="0348C2FF" w:rsidR="00753391" w:rsidRDefault="00753391" w:rsidP="00212E50">
      <w:pPr>
        <w:spacing w:after="120"/>
        <w:jc w:val="both"/>
        <w:rPr>
          <w:b/>
          <w:sz w:val="28"/>
          <w:szCs w:val="28"/>
        </w:rPr>
      </w:pPr>
    </w:p>
    <w:p w14:paraId="196D62EB" w14:textId="0F52E327" w:rsidR="00753391" w:rsidRDefault="00753391" w:rsidP="00212E50">
      <w:pPr>
        <w:spacing w:after="120"/>
        <w:jc w:val="both"/>
        <w:rPr>
          <w:b/>
          <w:sz w:val="28"/>
          <w:szCs w:val="28"/>
        </w:rPr>
      </w:pPr>
    </w:p>
    <w:p w14:paraId="79E1056A" w14:textId="65281C27" w:rsidR="00753391" w:rsidRDefault="00753391" w:rsidP="00212E50">
      <w:pPr>
        <w:spacing w:after="120"/>
        <w:jc w:val="both"/>
        <w:rPr>
          <w:b/>
          <w:sz w:val="28"/>
          <w:szCs w:val="28"/>
        </w:rPr>
      </w:pPr>
    </w:p>
    <w:p w14:paraId="4ECCEF8A" w14:textId="77777777" w:rsidR="00753391" w:rsidRPr="00212E50" w:rsidRDefault="00753391" w:rsidP="00212E50">
      <w:pPr>
        <w:spacing w:after="120"/>
        <w:jc w:val="both"/>
        <w:rPr>
          <w:b/>
          <w:sz w:val="28"/>
          <w:szCs w:val="28"/>
        </w:rPr>
      </w:pPr>
    </w:p>
    <w:p w14:paraId="2EB08D97" w14:textId="77777777" w:rsidR="00E3727F" w:rsidRDefault="00E3727F" w:rsidP="00EE629E">
      <w:pPr>
        <w:rPr>
          <w:b/>
          <w:bCs/>
          <w:sz w:val="22"/>
          <w:szCs w:val="22"/>
          <w:lang w:eastAsia="en-US"/>
        </w:rPr>
      </w:pPr>
    </w:p>
    <w:p w14:paraId="3F60BC97" w14:textId="77777777" w:rsidR="00F02ACC" w:rsidRDefault="00F02ACC" w:rsidP="00331F1B">
      <w:pPr>
        <w:spacing w:line="276" w:lineRule="auto"/>
        <w:jc w:val="center"/>
        <w:rPr>
          <w:b/>
          <w:sz w:val="20"/>
          <w:szCs w:val="20"/>
        </w:rPr>
      </w:pPr>
    </w:p>
    <w:p w14:paraId="43FF8903" w14:textId="77777777" w:rsidR="00F02ACC" w:rsidRDefault="00F02ACC" w:rsidP="00331F1B">
      <w:pPr>
        <w:spacing w:line="276" w:lineRule="auto"/>
        <w:jc w:val="center"/>
        <w:rPr>
          <w:b/>
          <w:sz w:val="20"/>
          <w:szCs w:val="20"/>
        </w:rPr>
      </w:pPr>
    </w:p>
    <w:p w14:paraId="09D07997" w14:textId="77777777" w:rsidR="00F02ACC" w:rsidRDefault="00F02ACC" w:rsidP="00331F1B">
      <w:pPr>
        <w:spacing w:line="276" w:lineRule="auto"/>
        <w:jc w:val="center"/>
        <w:rPr>
          <w:b/>
          <w:sz w:val="20"/>
          <w:szCs w:val="20"/>
        </w:rPr>
      </w:pPr>
    </w:p>
    <w:p w14:paraId="41806473" w14:textId="77777777" w:rsidR="00F02ACC" w:rsidRDefault="00F02ACC" w:rsidP="00331F1B">
      <w:pPr>
        <w:spacing w:line="276" w:lineRule="auto"/>
        <w:jc w:val="center"/>
        <w:rPr>
          <w:b/>
          <w:sz w:val="20"/>
          <w:szCs w:val="20"/>
        </w:rPr>
      </w:pPr>
    </w:p>
    <w:p w14:paraId="6711B6F1" w14:textId="77777777" w:rsidR="00F02ACC" w:rsidRDefault="00F02ACC" w:rsidP="00331F1B">
      <w:pPr>
        <w:spacing w:line="276" w:lineRule="auto"/>
        <w:jc w:val="center"/>
        <w:rPr>
          <w:b/>
          <w:sz w:val="20"/>
          <w:szCs w:val="20"/>
        </w:rPr>
      </w:pPr>
    </w:p>
    <w:p w14:paraId="500E5255" w14:textId="77777777" w:rsidR="00F02ACC" w:rsidRDefault="00F02ACC" w:rsidP="00331F1B">
      <w:pPr>
        <w:spacing w:line="276" w:lineRule="auto"/>
        <w:jc w:val="center"/>
        <w:rPr>
          <w:b/>
          <w:sz w:val="20"/>
          <w:szCs w:val="20"/>
        </w:rPr>
      </w:pPr>
    </w:p>
    <w:p w14:paraId="5EF73232" w14:textId="77777777" w:rsidR="00F02ACC" w:rsidRDefault="00F02ACC" w:rsidP="00331F1B">
      <w:pPr>
        <w:spacing w:line="276" w:lineRule="auto"/>
        <w:jc w:val="center"/>
        <w:rPr>
          <w:b/>
          <w:sz w:val="20"/>
          <w:szCs w:val="20"/>
        </w:rPr>
      </w:pPr>
    </w:p>
    <w:p w14:paraId="27FD4FA1" w14:textId="77777777" w:rsidR="00F02ACC" w:rsidRDefault="00F02ACC" w:rsidP="00331F1B">
      <w:pPr>
        <w:spacing w:line="276" w:lineRule="auto"/>
        <w:jc w:val="center"/>
        <w:rPr>
          <w:b/>
          <w:sz w:val="20"/>
          <w:szCs w:val="20"/>
        </w:rPr>
      </w:pPr>
    </w:p>
    <w:p w14:paraId="08473D60" w14:textId="614DD60A" w:rsidR="00331F1B" w:rsidRPr="00F02ACC" w:rsidRDefault="00331F1B" w:rsidP="00F17242">
      <w:pPr>
        <w:spacing w:line="276" w:lineRule="auto"/>
        <w:jc w:val="center"/>
        <w:rPr>
          <w:sz w:val="20"/>
          <w:szCs w:val="20"/>
        </w:rPr>
      </w:pPr>
      <w:r w:rsidRPr="00F02ACC">
        <w:rPr>
          <w:b/>
          <w:sz w:val="20"/>
          <w:szCs w:val="20"/>
        </w:rPr>
        <w:t>Tablo 3.4.</w:t>
      </w:r>
      <w:r w:rsidRPr="00F02ACC">
        <w:rPr>
          <w:sz w:val="20"/>
          <w:szCs w:val="20"/>
        </w:rPr>
        <w:t xml:space="preserve"> Ders bazında Ders Öğrenme Çıktıları-AKTS-Anket Sonuçları-Ders Değerlendirmeleri</w:t>
      </w:r>
      <w:r w:rsidR="00F17242">
        <w:rPr>
          <w:sz w:val="20"/>
          <w:szCs w:val="20"/>
        </w:rPr>
        <w:t xml:space="preserve"> (Açılan Dersler İncelenecek)</w:t>
      </w:r>
    </w:p>
    <w:tbl>
      <w:tblPr>
        <w:tblStyle w:val="KlavuzTablo1Ak-Vurgu11"/>
        <w:tblW w:w="5271" w:type="pct"/>
        <w:tblLayout w:type="fixed"/>
        <w:tblLook w:val="04A0" w:firstRow="1" w:lastRow="0" w:firstColumn="1" w:lastColumn="0" w:noHBand="0" w:noVBand="1"/>
      </w:tblPr>
      <w:tblGrid>
        <w:gridCol w:w="911"/>
        <w:gridCol w:w="1362"/>
        <w:gridCol w:w="1285"/>
        <w:gridCol w:w="1050"/>
        <w:gridCol w:w="939"/>
        <w:gridCol w:w="850"/>
        <w:gridCol w:w="1060"/>
        <w:gridCol w:w="1646"/>
      </w:tblGrid>
      <w:tr w:rsidR="00331F1B" w:rsidRPr="00331F1B" w14:paraId="7A78EE98" w14:textId="77777777" w:rsidTr="00CC26E9">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248" w:type="pct"/>
            <w:gridSpan w:val="2"/>
            <w:shd w:val="clear" w:color="auto" w:fill="F2F2F2"/>
            <w:vAlign w:val="center"/>
          </w:tcPr>
          <w:p w14:paraId="300A3D2E" w14:textId="77777777" w:rsidR="00331F1B" w:rsidRPr="00CC26E9" w:rsidRDefault="00331F1B" w:rsidP="00331F1B">
            <w:pPr>
              <w:jc w:val="center"/>
              <w:rPr>
                <w:sz w:val="16"/>
                <w:szCs w:val="16"/>
              </w:rPr>
            </w:pPr>
            <w:r w:rsidRPr="00CC26E9">
              <w:rPr>
                <w:sz w:val="16"/>
                <w:szCs w:val="16"/>
              </w:rPr>
              <w:t>Ders Bilgileri</w:t>
            </w:r>
          </w:p>
        </w:tc>
        <w:tc>
          <w:tcPr>
            <w:tcW w:w="1283" w:type="pct"/>
            <w:gridSpan w:val="2"/>
            <w:shd w:val="clear" w:color="auto" w:fill="F2F2F2"/>
            <w:vAlign w:val="center"/>
          </w:tcPr>
          <w:p w14:paraId="13D9E09F" w14:textId="77777777" w:rsidR="00331F1B" w:rsidRPr="00CC26E9" w:rsidRDefault="00331F1B" w:rsidP="00331F1B">
            <w:pPr>
              <w:jc w:val="center"/>
              <w:cnfStyle w:val="100000000000" w:firstRow="1" w:lastRow="0" w:firstColumn="0" w:lastColumn="0" w:oddVBand="0" w:evenVBand="0" w:oddHBand="0" w:evenHBand="0" w:firstRowFirstColumn="0" w:firstRowLastColumn="0" w:lastRowFirstColumn="0" w:lastRowLastColumn="0"/>
              <w:rPr>
                <w:sz w:val="16"/>
                <w:szCs w:val="16"/>
              </w:rPr>
            </w:pPr>
            <w:r w:rsidRPr="00CC26E9">
              <w:rPr>
                <w:sz w:val="16"/>
                <w:szCs w:val="16"/>
              </w:rPr>
              <w:t>Ders Öğrenme Çıktılarına Erişim Durumu</w:t>
            </w:r>
          </w:p>
        </w:tc>
        <w:tc>
          <w:tcPr>
            <w:tcW w:w="1565" w:type="pct"/>
            <w:gridSpan w:val="3"/>
            <w:shd w:val="clear" w:color="auto" w:fill="F2F2F2"/>
            <w:vAlign w:val="center"/>
          </w:tcPr>
          <w:p w14:paraId="288AF9DC" w14:textId="77777777" w:rsidR="00331F1B" w:rsidRPr="00CC26E9" w:rsidRDefault="00331F1B" w:rsidP="00331F1B">
            <w:pPr>
              <w:jc w:val="center"/>
              <w:cnfStyle w:val="100000000000" w:firstRow="1" w:lastRow="0" w:firstColumn="0" w:lastColumn="0" w:oddVBand="0" w:evenVBand="0" w:oddHBand="0" w:evenHBand="0" w:firstRowFirstColumn="0" w:firstRowLastColumn="0" w:lastRowFirstColumn="0" w:lastRowLastColumn="0"/>
              <w:rPr>
                <w:sz w:val="16"/>
                <w:szCs w:val="16"/>
              </w:rPr>
            </w:pPr>
            <w:r w:rsidRPr="00494E4F">
              <w:rPr>
                <w:sz w:val="16"/>
                <w:szCs w:val="16"/>
              </w:rPr>
              <w:t>Öğrenci AKTS-İş Yükü Değerlendirme Verisi</w:t>
            </w:r>
          </w:p>
        </w:tc>
        <w:tc>
          <w:tcPr>
            <w:tcW w:w="904" w:type="pct"/>
            <w:shd w:val="clear" w:color="auto" w:fill="F2F2F2"/>
            <w:vAlign w:val="center"/>
          </w:tcPr>
          <w:p w14:paraId="76A030B1" w14:textId="77777777" w:rsidR="00331F1B" w:rsidRPr="00CC26E9" w:rsidRDefault="00331F1B" w:rsidP="00331F1B">
            <w:pPr>
              <w:jc w:val="center"/>
              <w:cnfStyle w:val="100000000000" w:firstRow="1" w:lastRow="0" w:firstColumn="0" w:lastColumn="0" w:oddVBand="0" w:evenVBand="0" w:oddHBand="0" w:evenHBand="0" w:firstRowFirstColumn="0" w:firstRowLastColumn="0" w:lastRowFirstColumn="0" w:lastRowLastColumn="0"/>
              <w:rPr>
                <w:sz w:val="16"/>
                <w:szCs w:val="16"/>
              </w:rPr>
            </w:pPr>
            <w:r w:rsidRPr="00CC26E9">
              <w:rPr>
                <w:sz w:val="16"/>
                <w:szCs w:val="16"/>
              </w:rPr>
              <w:t>Öğrenci Ders Değerlendirme Sonucu</w:t>
            </w:r>
          </w:p>
        </w:tc>
      </w:tr>
      <w:tr w:rsidR="00331F1B" w:rsidRPr="00331F1B" w14:paraId="4EFFA568" w14:textId="77777777" w:rsidTr="005E35FE">
        <w:trPr>
          <w:trHeight w:val="549"/>
        </w:trPr>
        <w:tc>
          <w:tcPr>
            <w:cnfStyle w:val="001000000000" w:firstRow="0" w:lastRow="0" w:firstColumn="1" w:lastColumn="0" w:oddVBand="0" w:evenVBand="0" w:oddHBand="0" w:evenHBand="0" w:firstRowFirstColumn="0" w:firstRowLastColumn="0" w:lastRowFirstColumn="0" w:lastRowLastColumn="0"/>
            <w:tcW w:w="500" w:type="pct"/>
            <w:shd w:val="clear" w:color="auto" w:fill="F2F2F2"/>
            <w:vAlign w:val="center"/>
          </w:tcPr>
          <w:p w14:paraId="0C664238" w14:textId="77777777" w:rsidR="00331F1B" w:rsidRPr="00CC26E9" w:rsidRDefault="00331F1B" w:rsidP="00331F1B">
            <w:pPr>
              <w:jc w:val="center"/>
              <w:rPr>
                <w:sz w:val="16"/>
                <w:szCs w:val="16"/>
              </w:rPr>
            </w:pPr>
            <w:r w:rsidRPr="00CC26E9">
              <w:rPr>
                <w:sz w:val="16"/>
                <w:szCs w:val="16"/>
              </w:rPr>
              <w:t>Ders Kodu</w:t>
            </w:r>
          </w:p>
        </w:tc>
        <w:tc>
          <w:tcPr>
            <w:tcW w:w="748" w:type="pct"/>
            <w:shd w:val="clear" w:color="auto" w:fill="F2F2F2"/>
            <w:vAlign w:val="center"/>
          </w:tcPr>
          <w:p w14:paraId="4A0721B4" w14:textId="77777777" w:rsidR="00331F1B" w:rsidRPr="00CC26E9" w:rsidRDefault="00331F1B" w:rsidP="00331F1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C26E9">
              <w:rPr>
                <w:b/>
                <w:bCs/>
                <w:sz w:val="16"/>
                <w:szCs w:val="16"/>
              </w:rPr>
              <w:t>Dersin Adı</w:t>
            </w:r>
          </w:p>
        </w:tc>
        <w:tc>
          <w:tcPr>
            <w:tcW w:w="706" w:type="pct"/>
            <w:shd w:val="clear" w:color="auto" w:fill="F2F2F2"/>
            <w:vAlign w:val="center"/>
          </w:tcPr>
          <w:p w14:paraId="0EA4DB8C" w14:textId="69182D95" w:rsidR="00331F1B" w:rsidRPr="00494E4F" w:rsidRDefault="00753391" w:rsidP="00331F1B">
            <w:pPr>
              <w:jc w:val="center"/>
              <w:cnfStyle w:val="000000000000" w:firstRow="0" w:lastRow="0" w:firstColumn="0" w:lastColumn="0" w:oddVBand="0" w:evenVBand="0" w:oddHBand="0" w:evenHBand="0" w:firstRowFirstColumn="0" w:firstRowLastColumn="0" w:lastRowFirstColumn="0" w:lastRowLastColumn="0"/>
              <w:rPr>
                <w:b/>
                <w:bCs/>
                <w:sz w:val="16"/>
                <w:szCs w:val="16"/>
              </w:rPr>
            </w:pPr>
            <w:proofErr w:type="spellStart"/>
            <w:r w:rsidRPr="00494E4F">
              <w:rPr>
                <w:b/>
                <w:sz w:val="16"/>
                <w:szCs w:val="16"/>
              </w:rPr>
              <w:t>Anket+Sistem</w:t>
            </w:r>
            <w:proofErr w:type="spellEnd"/>
            <w:r w:rsidRPr="00494E4F">
              <w:rPr>
                <w:b/>
                <w:sz w:val="16"/>
                <w:szCs w:val="16"/>
              </w:rPr>
              <w:t xml:space="preserve"> Ortalama</w:t>
            </w:r>
            <w:r w:rsidR="00494E4F" w:rsidRPr="00494E4F">
              <w:rPr>
                <w:b/>
                <w:sz w:val="16"/>
                <w:szCs w:val="16"/>
              </w:rPr>
              <w:t xml:space="preserve"> (Sonuç)</w:t>
            </w:r>
          </w:p>
        </w:tc>
        <w:tc>
          <w:tcPr>
            <w:tcW w:w="577" w:type="pct"/>
            <w:shd w:val="clear" w:color="auto" w:fill="F2F2F2"/>
            <w:vAlign w:val="center"/>
          </w:tcPr>
          <w:p w14:paraId="65874593" w14:textId="4C24642C" w:rsidR="00331F1B" w:rsidRPr="00CC26E9" w:rsidRDefault="00331F1B" w:rsidP="00331F1B">
            <w:pPr>
              <w:cnfStyle w:val="000000000000" w:firstRow="0" w:lastRow="0" w:firstColumn="0" w:lastColumn="0" w:oddVBand="0" w:evenVBand="0" w:oddHBand="0" w:evenHBand="0" w:firstRowFirstColumn="0" w:firstRowLastColumn="0" w:lastRowFirstColumn="0" w:lastRowLastColumn="0"/>
              <w:rPr>
                <w:b/>
                <w:sz w:val="16"/>
                <w:szCs w:val="16"/>
              </w:rPr>
            </w:pPr>
            <w:r w:rsidRPr="00CC26E9">
              <w:rPr>
                <w:b/>
                <w:sz w:val="16"/>
                <w:szCs w:val="16"/>
              </w:rPr>
              <w:t>Değerlendirme</w:t>
            </w:r>
          </w:p>
        </w:tc>
        <w:tc>
          <w:tcPr>
            <w:tcW w:w="516" w:type="pct"/>
            <w:shd w:val="clear" w:color="auto" w:fill="F2F2F2"/>
            <w:vAlign w:val="center"/>
          </w:tcPr>
          <w:p w14:paraId="11850FB1" w14:textId="0D415B04" w:rsidR="00331F1B" w:rsidRPr="00494E4F" w:rsidRDefault="002B22CF" w:rsidP="00331F1B">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494E4F">
              <w:rPr>
                <w:b/>
                <w:sz w:val="16"/>
                <w:szCs w:val="16"/>
              </w:rPr>
              <w:t>Bologna</w:t>
            </w:r>
            <w:r w:rsidR="00331F1B" w:rsidRPr="00494E4F">
              <w:rPr>
                <w:b/>
                <w:sz w:val="16"/>
                <w:szCs w:val="16"/>
              </w:rPr>
              <w:t xml:space="preserve"> AKTS</w:t>
            </w:r>
          </w:p>
        </w:tc>
        <w:tc>
          <w:tcPr>
            <w:tcW w:w="467" w:type="pct"/>
            <w:shd w:val="clear" w:color="auto" w:fill="F2F2F2"/>
            <w:vAlign w:val="center"/>
          </w:tcPr>
          <w:p w14:paraId="38B7B35F" w14:textId="172F247E" w:rsidR="00331F1B" w:rsidRPr="00494E4F" w:rsidRDefault="00331F1B" w:rsidP="00331F1B">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494E4F">
              <w:rPr>
                <w:b/>
                <w:sz w:val="16"/>
                <w:szCs w:val="16"/>
              </w:rPr>
              <w:t>Anket</w:t>
            </w:r>
            <w:r w:rsidR="002B22CF" w:rsidRPr="00494E4F">
              <w:rPr>
                <w:b/>
                <w:sz w:val="16"/>
                <w:szCs w:val="16"/>
              </w:rPr>
              <w:t xml:space="preserve"> AKTS</w:t>
            </w:r>
          </w:p>
        </w:tc>
        <w:tc>
          <w:tcPr>
            <w:tcW w:w="582" w:type="pct"/>
            <w:shd w:val="clear" w:color="auto" w:fill="F2F2F2"/>
            <w:vAlign w:val="center"/>
          </w:tcPr>
          <w:p w14:paraId="7A691495" w14:textId="77777777" w:rsidR="00331F1B" w:rsidRPr="00CC26E9" w:rsidRDefault="00331F1B" w:rsidP="00331F1B">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CC26E9">
              <w:rPr>
                <w:b/>
                <w:sz w:val="16"/>
                <w:szCs w:val="16"/>
              </w:rPr>
              <w:t>Değerlendirme</w:t>
            </w:r>
          </w:p>
        </w:tc>
        <w:tc>
          <w:tcPr>
            <w:tcW w:w="904" w:type="pct"/>
            <w:shd w:val="clear" w:color="auto" w:fill="F2F2F2"/>
            <w:vAlign w:val="center"/>
          </w:tcPr>
          <w:p w14:paraId="2C478680" w14:textId="77777777" w:rsidR="00331F1B" w:rsidRPr="00CC26E9" w:rsidRDefault="00331F1B" w:rsidP="00331F1B">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CC26E9">
              <w:rPr>
                <w:b/>
                <w:sz w:val="16"/>
                <w:szCs w:val="16"/>
              </w:rPr>
              <w:t>Ortalama</w:t>
            </w:r>
          </w:p>
        </w:tc>
      </w:tr>
      <w:tr w:rsidR="00331F1B" w:rsidRPr="00331F1B" w14:paraId="09F876E5"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2F2F2"/>
          </w:tcPr>
          <w:p w14:paraId="40795681" w14:textId="77777777" w:rsidR="00331F1B" w:rsidRPr="00331F1B" w:rsidRDefault="00331F1B" w:rsidP="00331F1B">
            <w:pPr>
              <w:jc w:val="center"/>
              <w:rPr>
                <w:sz w:val="18"/>
                <w:szCs w:val="18"/>
              </w:rPr>
            </w:pPr>
            <w:r w:rsidRPr="00331F1B">
              <w:rPr>
                <w:sz w:val="18"/>
                <w:szCs w:val="18"/>
              </w:rPr>
              <w:t>1.YARIYIL DERSLERİ</w:t>
            </w:r>
          </w:p>
        </w:tc>
      </w:tr>
      <w:tr w:rsidR="00331F1B" w:rsidRPr="00331F1B" w14:paraId="6076E938"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BF5F57A" w14:textId="77777777" w:rsidR="00331F1B" w:rsidRPr="00331F1B" w:rsidRDefault="00331F1B" w:rsidP="00331F1B">
            <w:pPr>
              <w:jc w:val="center"/>
              <w:rPr>
                <w:sz w:val="18"/>
                <w:szCs w:val="18"/>
              </w:rPr>
            </w:pPr>
            <w:r w:rsidRPr="00331F1B">
              <w:rPr>
                <w:sz w:val="18"/>
                <w:szCs w:val="18"/>
              </w:rPr>
              <w:t>XYZ001</w:t>
            </w:r>
          </w:p>
        </w:tc>
        <w:tc>
          <w:tcPr>
            <w:tcW w:w="748" w:type="pct"/>
          </w:tcPr>
          <w:p w14:paraId="45D70B5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5DA96B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DD3E3D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4D852E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9F1FAD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633081B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56ED162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0836AF4C"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4CDE0580" w14:textId="77777777" w:rsidR="00331F1B" w:rsidRPr="00331F1B" w:rsidRDefault="00331F1B" w:rsidP="00331F1B">
            <w:pPr>
              <w:jc w:val="center"/>
              <w:rPr>
                <w:sz w:val="18"/>
                <w:szCs w:val="18"/>
              </w:rPr>
            </w:pPr>
            <w:r w:rsidRPr="00331F1B">
              <w:rPr>
                <w:sz w:val="18"/>
                <w:szCs w:val="18"/>
              </w:rPr>
              <w:t>XYZ002</w:t>
            </w:r>
          </w:p>
        </w:tc>
        <w:tc>
          <w:tcPr>
            <w:tcW w:w="748" w:type="pct"/>
          </w:tcPr>
          <w:p w14:paraId="7C85D88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35D011B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A43E07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6906DFF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7C9E88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7EB7EC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106B876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77A37A22"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4EFBC85" w14:textId="77777777" w:rsidR="00331F1B" w:rsidRPr="00331F1B" w:rsidRDefault="00331F1B" w:rsidP="00331F1B">
            <w:pPr>
              <w:jc w:val="center"/>
              <w:rPr>
                <w:sz w:val="18"/>
                <w:szCs w:val="18"/>
              </w:rPr>
            </w:pPr>
            <w:r w:rsidRPr="00331F1B">
              <w:rPr>
                <w:sz w:val="18"/>
                <w:szCs w:val="18"/>
              </w:rPr>
              <w:t>XYZ003</w:t>
            </w:r>
          </w:p>
        </w:tc>
        <w:tc>
          <w:tcPr>
            <w:tcW w:w="748" w:type="pct"/>
          </w:tcPr>
          <w:p w14:paraId="6C1FFFD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22A7174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7F33CFF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01BED94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11A3486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01D3A5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C53D87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A3DF910"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59159B2" w14:textId="77777777" w:rsidR="00331F1B" w:rsidRPr="00331F1B" w:rsidRDefault="00331F1B" w:rsidP="00331F1B">
            <w:pPr>
              <w:jc w:val="center"/>
              <w:rPr>
                <w:sz w:val="18"/>
                <w:szCs w:val="18"/>
              </w:rPr>
            </w:pPr>
            <w:r w:rsidRPr="00331F1B">
              <w:rPr>
                <w:sz w:val="18"/>
                <w:szCs w:val="18"/>
              </w:rPr>
              <w:t>XYZ004</w:t>
            </w:r>
          </w:p>
        </w:tc>
        <w:tc>
          <w:tcPr>
            <w:tcW w:w="748" w:type="pct"/>
          </w:tcPr>
          <w:p w14:paraId="442AD88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3AC0BAB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EC7968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9E6C50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520C34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14EF732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412241A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38FE91B"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688C0A5" w14:textId="77777777" w:rsidR="00331F1B" w:rsidRPr="00331F1B" w:rsidRDefault="00331F1B" w:rsidP="00331F1B">
            <w:pPr>
              <w:jc w:val="center"/>
              <w:rPr>
                <w:sz w:val="18"/>
                <w:szCs w:val="18"/>
              </w:rPr>
            </w:pPr>
            <w:r w:rsidRPr="00331F1B">
              <w:rPr>
                <w:sz w:val="18"/>
                <w:szCs w:val="18"/>
              </w:rPr>
              <w:t>XYZ005</w:t>
            </w:r>
          </w:p>
        </w:tc>
        <w:tc>
          <w:tcPr>
            <w:tcW w:w="748" w:type="pct"/>
          </w:tcPr>
          <w:p w14:paraId="175327A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C24DD8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5D525B4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3B85971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F01A8A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DAF754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5F329BC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75B0F81"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2EE7E49" w14:textId="77777777" w:rsidR="00331F1B" w:rsidRPr="00331F1B" w:rsidRDefault="00331F1B" w:rsidP="00331F1B">
            <w:pPr>
              <w:jc w:val="center"/>
              <w:rPr>
                <w:sz w:val="18"/>
                <w:szCs w:val="18"/>
              </w:rPr>
            </w:pPr>
            <w:r w:rsidRPr="00331F1B">
              <w:rPr>
                <w:sz w:val="18"/>
                <w:szCs w:val="18"/>
              </w:rPr>
              <w:t>XYZ006</w:t>
            </w:r>
          </w:p>
        </w:tc>
        <w:tc>
          <w:tcPr>
            <w:tcW w:w="748" w:type="pct"/>
          </w:tcPr>
          <w:p w14:paraId="026F895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0BF3B74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FC9EF6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0F1915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6E61357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24C242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5E13C43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0A15EF62"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B6E9112" w14:textId="77777777" w:rsidR="00331F1B" w:rsidRPr="00331F1B" w:rsidRDefault="00331F1B" w:rsidP="00331F1B">
            <w:pPr>
              <w:jc w:val="center"/>
              <w:rPr>
                <w:sz w:val="18"/>
                <w:szCs w:val="18"/>
              </w:rPr>
            </w:pPr>
            <w:r w:rsidRPr="00331F1B">
              <w:rPr>
                <w:sz w:val="18"/>
                <w:szCs w:val="18"/>
              </w:rPr>
              <w:t>XYZ007</w:t>
            </w:r>
          </w:p>
        </w:tc>
        <w:tc>
          <w:tcPr>
            <w:tcW w:w="748" w:type="pct"/>
          </w:tcPr>
          <w:p w14:paraId="1BC024C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354F937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8D9771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9BAFAB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531D36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1388708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452085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6DE4898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68D4212" w14:textId="77777777" w:rsidR="00331F1B" w:rsidRPr="00331F1B" w:rsidRDefault="00331F1B" w:rsidP="00331F1B">
            <w:pPr>
              <w:jc w:val="center"/>
              <w:rPr>
                <w:sz w:val="18"/>
                <w:szCs w:val="18"/>
              </w:rPr>
            </w:pPr>
            <w:r w:rsidRPr="00331F1B">
              <w:rPr>
                <w:sz w:val="18"/>
                <w:szCs w:val="18"/>
              </w:rPr>
              <w:t>XYZ008</w:t>
            </w:r>
          </w:p>
        </w:tc>
        <w:tc>
          <w:tcPr>
            <w:tcW w:w="748" w:type="pct"/>
          </w:tcPr>
          <w:p w14:paraId="742C5A3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48EF51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5B5D0A8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B68FBF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595F07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435F91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5A2B41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00779956"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737E28A9" w14:textId="77777777" w:rsidR="00331F1B" w:rsidRPr="00331F1B" w:rsidRDefault="00331F1B" w:rsidP="00331F1B">
            <w:pPr>
              <w:jc w:val="center"/>
              <w:rPr>
                <w:sz w:val="18"/>
                <w:szCs w:val="18"/>
              </w:rPr>
            </w:pPr>
            <w:r w:rsidRPr="00331F1B">
              <w:rPr>
                <w:sz w:val="18"/>
                <w:szCs w:val="18"/>
              </w:rPr>
              <w:t>XYZ009</w:t>
            </w:r>
          </w:p>
        </w:tc>
        <w:tc>
          <w:tcPr>
            <w:tcW w:w="748" w:type="pct"/>
          </w:tcPr>
          <w:p w14:paraId="49EAC30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E4878B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D4D20B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2EDB4F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144484C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3A6BBB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4E7BDA6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4CD6E66A"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74236E3" w14:textId="77777777" w:rsidR="00331F1B" w:rsidRPr="00331F1B" w:rsidRDefault="00331F1B" w:rsidP="00331F1B">
            <w:pPr>
              <w:jc w:val="center"/>
              <w:rPr>
                <w:sz w:val="18"/>
                <w:szCs w:val="18"/>
              </w:rPr>
            </w:pPr>
            <w:r w:rsidRPr="00331F1B">
              <w:rPr>
                <w:sz w:val="18"/>
                <w:szCs w:val="18"/>
              </w:rPr>
              <w:t>XYZ010</w:t>
            </w:r>
          </w:p>
        </w:tc>
        <w:tc>
          <w:tcPr>
            <w:tcW w:w="748" w:type="pct"/>
          </w:tcPr>
          <w:p w14:paraId="1240504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853658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26BC08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3AC6E02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A92067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F0EFC5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CF2774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4DA7D944"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2F2F2"/>
          </w:tcPr>
          <w:p w14:paraId="6B524181" w14:textId="77777777" w:rsidR="00331F1B" w:rsidRPr="00331F1B" w:rsidRDefault="00331F1B" w:rsidP="00331F1B">
            <w:pPr>
              <w:jc w:val="center"/>
              <w:rPr>
                <w:sz w:val="18"/>
                <w:szCs w:val="18"/>
              </w:rPr>
            </w:pPr>
            <w:r w:rsidRPr="00331F1B">
              <w:rPr>
                <w:sz w:val="18"/>
                <w:szCs w:val="18"/>
              </w:rPr>
              <w:t>2.YARIYIL DERSLERİ</w:t>
            </w:r>
          </w:p>
        </w:tc>
      </w:tr>
      <w:tr w:rsidR="00331F1B" w:rsidRPr="00331F1B" w14:paraId="30233D9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B46D2A8" w14:textId="77777777" w:rsidR="00331F1B" w:rsidRPr="00331F1B" w:rsidRDefault="00331F1B" w:rsidP="00331F1B">
            <w:pPr>
              <w:jc w:val="center"/>
              <w:rPr>
                <w:sz w:val="18"/>
                <w:szCs w:val="18"/>
              </w:rPr>
            </w:pPr>
            <w:r w:rsidRPr="00331F1B">
              <w:rPr>
                <w:sz w:val="18"/>
                <w:szCs w:val="18"/>
              </w:rPr>
              <w:t>XYZ001</w:t>
            </w:r>
          </w:p>
        </w:tc>
        <w:tc>
          <w:tcPr>
            <w:tcW w:w="748" w:type="pct"/>
          </w:tcPr>
          <w:p w14:paraId="270C3F6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BE98AD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97F4E7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3F108B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60E808C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0A5B24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FB43A0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7B7D3C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2FFA1C7" w14:textId="77777777" w:rsidR="00331F1B" w:rsidRPr="00331F1B" w:rsidRDefault="00331F1B" w:rsidP="00331F1B">
            <w:pPr>
              <w:jc w:val="center"/>
              <w:rPr>
                <w:sz w:val="18"/>
                <w:szCs w:val="18"/>
              </w:rPr>
            </w:pPr>
            <w:r w:rsidRPr="00331F1B">
              <w:rPr>
                <w:sz w:val="18"/>
                <w:szCs w:val="18"/>
              </w:rPr>
              <w:t>XYZ002</w:t>
            </w:r>
          </w:p>
        </w:tc>
        <w:tc>
          <w:tcPr>
            <w:tcW w:w="748" w:type="pct"/>
          </w:tcPr>
          <w:p w14:paraId="33EE1EC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12020D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5899DDA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1D95D4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ADC788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6708F06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5CFB174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16B6E8E0"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24572B5" w14:textId="77777777" w:rsidR="00331F1B" w:rsidRPr="00331F1B" w:rsidRDefault="00331F1B" w:rsidP="00331F1B">
            <w:pPr>
              <w:jc w:val="center"/>
              <w:rPr>
                <w:sz w:val="18"/>
                <w:szCs w:val="18"/>
              </w:rPr>
            </w:pPr>
            <w:r w:rsidRPr="00331F1B">
              <w:rPr>
                <w:sz w:val="18"/>
                <w:szCs w:val="18"/>
              </w:rPr>
              <w:t>XYZ003</w:t>
            </w:r>
          </w:p>
        </w:tc>
        <w:tc>
          <w:tcPr>
            <w:tcW w:w="748" w:type="pct"/>
          </w:tcPr>
          <w:p w14:paraId="4D4E60A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2DF74E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195D57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C2BB5A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3E4F66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1CD975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734FC1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6E33AAE8"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210A4E8" w14:textId="77777777" w:rsidR="00331F1B" w:rsidRPr="00331F1B" w:rsidRDefault="00331F1B" w:rsidP="00331F1B">
            <w:pPr>
              <w:jc w:val="center"/>
              <w:rPr>
                <w:sz w:val="18"/>
                <w:szCs w:val="18"/>
              </w:rPr>
            </w:pPr>
            <w:r w:rsidRPr="00331F1B">
              <w:rPr>
                <w:sz w:val="18"/>
                <w:szCs w:val="18"/>
              </w:rPr>
              <w:t>XYZ004</w:t>
            </w:r>
          </w:p>
        </w:tc>
        <w:tc>
          <w:tcPr>
            <w:tcW w:w="748" w:type="pct"/>
          </w:tcPr>
          <w:p w14:paraId="53930F5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BC0DCF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0E8F3F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3E3886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AF5543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0AD095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94D1BE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7CDC54F9"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4F306AA6" w14:textId="77777777" w:rsidR="00331F1B" w:rsidRPr="00331F1B" w:rsidRDefault="00331F1B" w:rsidP="00331F1B">
            <w:pPr>
              <w:jc w:val="center"/>
              <w:rPr>
                <w:sz w:val="18"/>
                <w:szCs w:val="18"/>
              </w:rPr>
            </w:pPr>
            <w:r w:rsidRPr="00331F1B">
              <w:rPr>
                <w:sz w:val="18"/>
                <w:szCs w:val="18"/>
              </w:rPr>
              <w:t>XYZ005</w:t>
            </w:r>
          </w:p>
        </w:tc>
        <w:tc>
          <w:tcPr>
            <w:tcW w:w="748" w:type="pct"/>
          </w:tcPr>
          <w:p w14:paraId="0F7834C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18E75C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21498DA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DCB9C7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73DD9B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AD7326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CB668B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7D87AF8B"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2BB4D7A8" w14:textId="77777777" w:rsidR="00331F1B" w:rsidRPr="00331F1B" w:rsidRDefault="00331F1B" w:rsidP="00331F1B">
            <w:pPr>
              <w:jc w:val="center"/>
              <w:rPr>
                <w:sz w:val="18"/>
                <w:szCs w:val="18"/>
              </w:rPr>
            </w:pPr>
            <w:r w:rsidRPr="00331F1B">
              <w:rPr>
                <w:sz w:val="18"/>
                <w:szCs w:val="18"/>
              </w:rPr>
              <w:t>XYZ006</w:t>
            </w:r>
          </w:p>
        </w:tc>
        <w:tc>
          <w:tcPr>
            <w:tcW w:w="748" w:type="pct"/>
          </w:tcPr>
          <w:p w14:paraId="53C223F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9EAB61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C575CE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E93E2A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6A6A3D1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8B665D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586D8B5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B9FA876"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9665C02" w14:textId="77777777" w:rsidR="00331F1B" w:rsidRPr="00331F1B" w:rsidRDefault="00331F1B" w:rsidP="00331F1B">
            <w:pPr>
              <w:jc w:val="center"/>
              <w:rPr>
                <w:sz w:val="18"/>
                <w:szCs w:val="18"/>
              </w:rPr>
            </w:pPr>
            <w:r w:rsidRPr="00331F1B">
              <w:rPr>
                <w:sz w:val="18"/>
                <w:szCs w:val="18"/>
              </w:rPr>
              <w:t>XYZ007</w:t>
            </w:r>
          </w:p>
        </w:tc>
        <w:tc>
          <w:tcPr>
            <w:tcW w:w="748" w:type="pct"/>
          </w:tcPr>
          <w:p w14:paraId="46E4A3F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C72785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5E7FA45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61D10F7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C4B7BA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66D4C38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B5E4C3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B5E0E9C"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770E8AB5" w14:textId="77777777" w:rsidR="00331F1B" w:rsidRPr="00331F1B" w:rsidRDefault="00331F1B" w:rsidP="00331F1B">
            <w:pPr>
              <w:jc w:val="center"/>
              <w:rPr>
                <w:sz w:val="18"/>
                <w:szCs w:val="18"/>
              </w:rPr>
            </w:pPr>
            <w:r w:rsidRPr="00331F1B">
              <w:rPr>
                <w:sz w:val="18"/>
                <w:szCs w:val="18"/>
              </w:rPr>
              <w:t>XYZ008</w:t>
            </w:r>
          </w:p>
        </w:tc>
        <w:tc>
          <w:tcPr>
            <w:tcW w:w="748" w:type="pct"/>
          </w:tcPr>
          <w:p w14:paraId="03EC4BC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B23B4E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3DF26A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62DACBB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EC6907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2A0DC4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1030634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43292CF3"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26352C2" w14:textId="77777777" w:rsidR="00331F1B" w:rsidRPr="00331F1B" w:rsidRDefault="00331F1B" w:rsidP="00331F1B">
            <w:pPr>
              <w:jc w:val="center"/>
              <w:rPr>
                <w:sz w:val="18"/>
                <w:szCs w:val="18"/>
              </w:rPr>
            </w:pPr>
            <w:r w:rsidRPr="00331F1B">
              <w:rPr>
                <w:sz w:val="18"/>
                <w:szCs w:val="18"/>
              </w:rPr>
              <w:lastRenderedPageBreak/>
              <w:t>XYZ009</w:t>
            </w:r>
          </w:p>
        </w:tc>
        <w:tc>
          <w:tcPr>
            <w:tcW w:w="748" w:type="pct"/>
          </w:tcPr>
          <w:p w14:paraId="476ABF6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53CE37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BEE8C3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3986FBB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A73898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D70B98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88AE2B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1EDD42E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DAE3A46" w14:textId="77777777" w:rsidR="00331F1B" w:rsidRPr="00331F1B" w:rsidRDefault="00331F1B" w:rsidP="00331F1B">
            <w:pPr>
              <w:jc w:val="center"/>
              <w:rPr>
                <w:sz w:val="18"/>
                <w:szCs w:val="18"/>
              </w:rPr>
            </w:pPr>
            <w:r w:rsidRPr="00331F1B">
              <w:rPr>
                <w:sz w:val="18"/>
                <w:szCs w:val="18"/>
              </w:rPr>
              <w:t>XYZ010</w:t>
            </w:r>
          </w:p>
        </w:tc>
        <w:tc>
          <w:tcPr>
            <w:tcW w:w="748" w:type="pct"/>
          </w:tcPr>
          <w:p w14:paraId="3FFE5AA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BE8C6F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C257C5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5211A6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1FEF61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D331F2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D3E01F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056F42D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2F2F2"/>
          </w:tcPr>
          <w:p w14:paraId="295D9022" w14:textId="77777777" w:rsidR="00331F1B" w:rsidRPr="00331F1B" w:rsidRDefault="00331F1B" w:rsidP="00331F1B">
            <w:pPr>
              <w:jc w:val="center"/>
              <w:rPr>
                <w:sz w:val="18"/>
                <w:szCs w:val="18"/>
              </w:rPr>
            </w:pPr>
            <w:r w:rsidRPr="00331F1B">
              <w:rPr>
                <w:sz w:val="18"/>
                <w:szCs w:val="18"/>
              </w:rPr>
              <w:t>3.YARIYIL DERSLERİ</w:t>
            </w:r>
          </w:p>
        </w:tc>
      </w:tr>
      <w:tr w:rsidR="00331F1B" w:rsidRPr="00331F1B" w14:paraId="55BA31C9"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8650250" w14:textId="77777777" w:rsidR="00331F1B" w:rsidRPr="00331F1B" w:rsidRDefault="00331F1B" w:rsidP="00331F1B">
            <w:pPr>
              <w:jc w:val="center"/>
              <w:rPr>
                <w:sz w:val="18"/>
                <w:szCs w:val="18"/>
              </w:rPr>
            </w:pPr>
            <w:r w:rsidRPr="00331F1B">
              <w:rPr>
                <w:sz w:val="18"/>
                <w:szCs w:val="18"/>
              </w:rPr>
              <w:t>XYZ001</w:t>
            </w:r>
          </w:p>
        </w:tc>
        <w:tc>
          <w:tcPr>
            <w:tcW w:w="748" w:type="pct"/>
          </w:tcPr>
          <w:p w14:paraId="76166B5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521A06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612A21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3E1726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AEE7A5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39D71EF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CCAA8C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791CC652"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6314D524" w14:textId="77777777" w:rsidR="00331F1B" w:rsidRPr="00331F1B" w:rsidRDefault="00331F1B" w:rsidP="00331F1B">
            <w:pPr>
              <w:jc w:val="center"/>
              <w:rPr>
                <w:sz w:val="18"/>
                <w:szCs w:val="18"/>
              </w:rPr>
            </w:pPr>
            <w:r w:rsidRPr="00331F1B">
              <w:rPr>
                <w:sz w:val="18"/>
                <w:szCs w:val="18"/>
              </w:rPr>
              <w:t>XYZ002</w:t>
            </w:r>
          </w:p>
        </w:tc>
        <w:tc>
          <w:tcPr>
            <w:tcW w:w="748" w:type="pct"/>
          </w:tcPr>
          <w:p w14:paraId="3141C03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277B44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54CE24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7190FA9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61EA029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69723A6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5E36D88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525AB31"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FF1227C" w14:textId="77777777" w:rsidR="00331F1B" w:rsidRPr="00331F1B" w:rsidRDefault="00331F1B" w:rsidP="00331F1B">
            <w:pPr>
              <w:jc w:val="center"/>
              <w:rPr>
                <w:sz w:val="18"/>
                <w:szCs w:val="18"/>
              </w:rPr>
            </w:pPr>
            <w:r w:rsidRPr="00331F1B">
              <w:rPr>
                <w:sz w:val="18"/>
                <w:szCs w:val="18"/>
              </w:rPr>
              <w:t>XYZ003</w:t>
            </w:r>
          </w:p>
        </w:tc>
        <w:tc>
          <w:tcPr>
            <w:tcW w:w="748" w:type="pct"/>
          </w:tcPr>
          <w:p w14:paraId="40C4E21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C2152A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56DD95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6238C42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36CA510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A9273B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F6E4A5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9614CEC"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1253F43" w14:textId="77777777" w:rsidR="00331F1B" w:rsidRPr="00331F1B" w:rsidRDefault="00331F1B" w:rsidP="00331F1B">
            <w:pPr>
              <w:jc w:val="center"/>
              <w:rPr>
                <w:sz w:val="18"/>
                <w:szCs w:val="18"/>
              </w:rPr>
            </w:pPr>
            <w:r w:rsidRPr="00331F1B">
              <w:rPr>
                <w:sz w:val="18"/>
                <w:szCs w:val="18"/>
              </w:rPr>
              <w:t>XYZ004</w:t>
            </w:r>
          </w:p>
        </w:tc>
        <w:tc>
          <w:tcPr>
            <w:tcW w:w="748" w:type="pct"/>
          </w:tcPr>
          <w:p w14:paraId="0CF8934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3735FB0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2CEB4B4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9B32F1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A2278D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781E69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D78ABB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290AF6A"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4D0DCB8" w14:textId="77777777" w:rsidR="00331F1B" w:rsidRPr="00331F1B" w:rsidRDefault="00331F1B" w:rsidP="00331F1B">
            <w:pPr>
              <w:jc w:val="center"/>
              <w:rPr>
                <w:sz w:val="18"/>
                <w:szCs w:val="18"/>
              </w:rPr>
            </w:pPr>
            <w:r w:rsidRPr="00331F1B">
              <w:rPr>
                <w:sz w:val="18"/>
                <w:szCs w:val="18"/>
              </w:rPr>
              <w:t>XYZ005</w:t>
            </w:r>
          </w:p>
        </w:tc>
        <w:tc>
          <w:tcPr>
            <w:tcW w:w="748" w:type="pct"/>
          </w:tcPr>
          <w:p w14:paraId="5BB0304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139A8F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C136E3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077D1B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FB5AAC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764945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89AB7F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C5D4F2B"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23A634D3" w14:textId="77777777" w:rsidR="00331F1B" w:rsidRPr="00331F1B" w:rsidRDefault="00331F1B" w:rsidP="00331F1B">
            <w:pPr>
              <w:jc w:val="center"/>
              <w:rPr>
                <w:sz w:val="18"/>
                <w:szCs w:val="18"/>
              </w:rPr>
            </w:pPr>
            <w:r w:rsidRPr="00331F1B">
              <w:rPr>
                <w:sz w:val="18"/>
                <w:szCs w:val="18"/>
              </w:rPr>
              <w:t>XYZ006</w:t>
            </w:r>
          </w:p>
        </w:tc>
        <w:tc>
          <w:tcPr>
            <w:tcW w:w="748" w:type="pct"/>
          </w:tcPr>
          <w:p w14:paraId="3A4548C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0F06217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793E688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6A3E14B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6AAE419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3A17412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92A71D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7D1D7ACD"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2B30236" w14:textId="77777777" w:rsidR="00331F1B" w:rsidRPr="00331F1B" w:rsidRDefault="00331F1B" w:rsidP="00331F1B">
            <w:pPr>
              <w:jc w:val="center"/>
              <w:rPr>
                <w:sz w:val="18"/>
                <w:szCs w:val="18"/>
              </w:rPr>
            </w:pPr>
            <w:r w:rsidRPr="00331F1B">
              <w:rPr>
                <w:sz w:val="18"/>
                <w:szCs w:val="18"/>
              </w:rPr>
              <w:t>XYZ007</w:t>
            </w:r>
          </w:p>
        </w:tc>
        <w:tc>
          <w:tcPr>
            <w:tcW w:w="748" w:type="pct"/>
          </w:tcPr>
          <w:p w14:paraId="2868801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C06240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22A2250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1740FC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1C8E3E0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17ED77B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C17838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109F69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6EFD037B" w14:textId="77777777" w:rsidR="00331F1B" w:rsidRPr="00331F1B" w:rsidRDefault="00331F1B" w:rsidP="00331F1B">
            <w:pPr>
              <w:jc w:val="center"/>
              <w:rPr>
                <w:sz w:val="18"/>
                <w:szCs w:val="18"/>
              </w:rPr>
            </w:pPr>
            <w:r w:rsidRPr="00331F1B">
              <w:rPr>
                <w:sz w:val="18"/>
                <w:szCs w:val="18"/>
              </w:rPr>
              <w:t>XYZ008</w:t>
            </w:r>
          </w:p>
        </w:tc>
        <w:tc>
          <w:tcPr>
            <w:tcW w:w="748" w:type="pct"/>
          </w:tcPr>
          <w:p w14:paraId="7B7B6D0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911D22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BB7CF5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659A777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1E65D9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DA1FEC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AB8726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3C0CA09"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646E863" w14:textId="77777777" w:rsidR="00331F1B" w:rsidRPr="00331F1B" w:rsidRDefault="00331F1B" w:rsidP="00331F1B">
            <w:pPr>
              <w:jc w:val="center"/>
              <w:rPr>
                <w:sz w:val="18"/>
                <w:szCs w:val="18"/>
              </w:rPr>
            </w:pPr>
            <w:r w:rsidRPr="00331F1B">
              <w:rPr>
                <w:sz w:val="18"/>
                <w:szCs w:val="18"/>
              </w:rPr>
              <w:t>XYZ009</w:t>
            </w:r>
          </w:p>
        </w:tc>
        <w:tc>
          <w:tcPr>
            <w:tcW w:w="748" w:type="pct"/>
          </w:tcPr>
          <w:p w14:paraId="694DE16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BCCF22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3073864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AF4562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6A99B44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5A6557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929CD9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B29D00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26138D51" w14:textId="77777777" w:rsidR="00331F1B" w:rsidRPr="00331F1B" w:rsidRDefault="00331F1B" w:rsidP="00331F1B">
            <w:pPr>
              <w:jc w:val="center"/>
              <w:rPr>
                <w:sz w:val="18"/>
                <w:szCs w:val="18"/>
              </w:rPr>
            </w:pPr>
            <w:r w:rsidRPr="00331F1B">
              <w:rPr>
                <w:sz w:val="18"/>
                <w:szCs w:val="18"/>
              </w:rPr>
              <w:t>XYZ010</w:t>
            </w:r>
          </w:p>
        </w:tc>
        <w:tc>
          <w:tcPr>
            <w:tcW w:w="748" w:type="pct"/>
          </w:tcPr>
          <w:p w14:paraId="5721324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2F93473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020700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3777D02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A7A61A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140147E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1030CCB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0F8DEA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2F2F2"/>
          </w:tcPr>
          <w:p w14:paraId="4E1FB1E8" w14:textId="77777777" w:rsidR="00331F1B" w:rsidRPr="00331F1B" w:rsidRDefault="00331F1B" w:rsidP="00331F1B">
            <w:pPr>
              <w:jc w:val="center"/>
              <w:rPr>
                <w:sz w:val="18"/>
                <w:szCs w:val="18"/>
              </w:rPr>
            </w:pPr>
            <w:r w:rsidRPr="00331F1B">
              <w:rPr>
                <w:sz w:val="18"/>
                <w:szCs w:val="18"/>
              </w:rPr>
              <w:t>4.YARIYIL DERSLERİ</w:t>
            </w:r>
          </w:p>
        </w:tc>
      </w:tr>
      <w:tr w:rsidR="00331F1B" w:rsidRPr="00331F1B" w14:paraId="7B51F3E4"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683AB67" w14:textId="77777777" w:rsidR="00331F1B" w:rsidRPr="00331F1B" w:rsidRDefault="00331F1B" w:rsidP="00331F1B">
            <w:pPr>
              <w:jc w:val="center"/>
              <w:rPr>
                <w:sz w:val="18"/>
                <w:szCs w:val="18"/>
              </w:rPr>
            </w:pPr>
            <w:r w:rsidRPr="00331F1B">
              <w:rPr>
                <w:sz w:val="18"/>
                <w:szCs w:val="18"/>
              </w:rPr>
              <w:t>XYZ001</w:t>
            </w:r>
          </w:p>
        </w:tc>
        <w:tc>
          <w:tcPr>
            <w:tcW w:w="748" w:type="pct"/>
          </w:tcPr>
          <w:p w14:paraId="1453615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DCB098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513A14C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3C3B023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3ED194A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93FE6B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382C87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32B5E77"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2067089" w14:textId="77777777" w:rsidR="00331F1B" w:rsidRPr="00331F1B" w:rsidRDefault="00331F1B" w:rsidP="00331F1B">
            <w:pPr>
              <w:jc w:val="center"/>
              <w:rPr>
                <w:sz w:val="18"/>
                <w:szCs w:val="18"/>
              </w:rPr>
            </w:pPr>
            <w:r w:rsidRPr="00331F1B">
              <w:rPr>
                <w:sz w:val="18"/>
                <w:szCs w:val="18"/>
              </w:rPr>
              <w:t>XYZ002</w:t>
            </w:r>
          </w:p>
        </w:tc>
        <w:tc>
          <w:tcPr>
            <w:tcW w:w="748" w:type="pct"/>
          </w:tcPr>
          <w:p w14:paraId="1C17F13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D8E973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24BDB9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73341C0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312503A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409EAE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B861DA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1D865ACB"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1D3BED1" w14:textId="77777777" w:rsidR="00331F1B" w:rsidRPr="00331F1B" w:rsidRDefault="00331F1B" w:rsidP="00331F1B">
            <w:pPr>
              <w:jc w:val="center"/>
              <w:rPr>
                <w:sz w:val="18"/>
                <w:szCs w:val="18"/>
              </w:rPr>
            </w:pPr>
            <w:r w:rsidRPr="00331F1B">
              <w:rPr>
                <w:sz w:val="18"/>
                <w:szCs w:val="18"/>
              </w:rPr>
              <w:t>XYZ003</w:t>
            </w:r>
          </w:p>
        </w:tc>
        <w:tc>
          <w:tcPr>
            <w:tcW w:w="748" w:type="pct"/>
          </w:tcPr>
          <w:p w14:paraId="434C2B9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C32487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01368B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3A5A3C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1489CF7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5E8892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44E197B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9F7CA39"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4655D545" w14:textId="77777777" w:rsidR="00331F1B" w:rsidRPr="00331F1B" w:rsidRDefault="00331F1B" w:rsidP="00331F1B">
            <w:pPr>
              <w:jc w:val="center"/>
              <w:rPr>
                <w:sz w:val="18"/>
                <w:szCs w:val="18"/>
              </w:rPr>
            </w:pPr>
            <w:r w:rsidRPr="00331F1B">
              <w:rPr>
                <w:sz w:val="18"/>
                <w:szCs w:val="18"/>
              </w:rPr>
              <w:t>XYZ004</w:t>
            </w:r>
          </w:p>
        </w:tc>
        <w:tc>
          <w:tcPr>
            <w:tcW w:w="748" w:type="pct"/>
          </w:tcPr>
          <w:p w14:paraId="65E3826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40E3DB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162C4A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51F7B2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3C49FB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9304F2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D59680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AB7F175"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215E113" w14:textId="77777777" w:rsidR="00331F1B" w:rsidRPr="00331F1B" w:rsidRDefault="00331F1B" w:rsidP="00331F1B">
            <w:pPr>
              <w:jc w:val="center"/>
              <w:rPr>
                <w:sz w:val="18"/>
                <w:szCs w:val="18"/>
              </w:rPr>
            </w:pPr>
            <w:r w:rsidRPr="00331F1B">
              <w:rPr>
                <w:sz w:val="18"/>
                <w:szCs w:val="18"/>
              </w:rPr>
              <w:t>XYZ005</w:t>
            </w:r>
          </w:p>
        </w:tc>
        <w:tc>
          <w:tcPr>
            <w:tcW w:w="748" w:type="pct"/>
          </w:tcPr>
          <w:p w14:paraId="6C684CB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78553A1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78A2643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08EA6B9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42D635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C487C8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3DF5B2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46DC04DC"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6DB6E1A1" w14:textId="77777777" w:rsidR="00331F1B" w:rsidRPr="00331F1B" w:rsidRDefault="00331F1B" w:rsidP="00331F1B">
            <w:pPr>
              <w:jc w:val="center"/>
              <w:rPr>
                <w:sz w:val="18"/>
                <w:szCs w:val="18"/>
              </w:rPr>
            </w:pPr>
            <w:r w:rsidRPr="00331F1B">
              <w:rPr>
                <w:sz w:val="18"/>
                <w:szCs w:val="18"/>
              </w:rPr>
              <w:t>XYZ006</w:t>
            </w:r>
          </w:p>
        </w:tc>
        <w:tc>
          <w:tcPr>
            <w:tcW w:w="748" w:type="pct"/>
          </w:tcPr>
          <w:p w14:paraId="1BFACC4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7F7CBF0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FBA331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546930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F84659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653B169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6DEA7E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D2307F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1B351C1" w14:textId="77777777" w:rsidR="00331F1B" w:rsidRPr="00331F1B" w:rsidRDefault="00331F1B" w:rsidP="00331F1B">
            <w:pPr>
              <w:jc w:val="center"/>
              <w:rPr>
                <w:sz w:val="18"/>
                <w:szCs w:val="18"/>
              </w:rPr>
            </w:pPr>
            <w:r w:rsidRPr="00331F1B">
              <w:rPr>
                <w:sz w:val="18"/>
                <w:szCs w:val="18"/>
              </w:rPr>
              <w:t>XYZ007</w:t>
            </w:r>
          </w:p>
        </w:tc>
        <w:tc>
          <w:tcPr>
            <w:tcW w:w="748" w:type="pct"/>
          </w:tcPr>
          <w:p w14:paraId="575406D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D96787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209927D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E9ACB3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3738C0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2CE8F4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495A6D6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2A6DDF7"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3F67F61" w14:textId="77777777" w:rsidR="00331F1B" w:rsidRPr="00331F1B" w:rsidRDefault="00331F1B" w:rsidP="00331F1B">
            <w:pPr>
              <w:jc w:val="center"/>
              <w:rPr>
                <w:sz w:val="18"/>
                <w:szCs w:val="18"/>
              </w:rPr>
            </w:pPr>
            <w:r w:rsidRPr="00331F1B">
              <w:rPr>
                <w:sz w:val="18"/>
                <w:szCs w:val="18"/>
              </w:rPr>
              <w:t>XYZ008</w:t>
            </w:r>
          </w:p>
        </w:tc>
        <w:tc>
          <w:tcPr>
            <w:tcW w:w="748" w:type="pct"/>
          </w:tcPr>
          <w:p w14:paraId="1281797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0C1E94A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C3A18F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BDBD7E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BF77B0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037DD3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A2F464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0DB7400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669E28F7" w14:textId="77777777" w:rsidR="00331F1B" w:rsidRPr="00331F1B" w:rsidRDefault="00331F1B" w:rsidP="00331F1B">
            <w:pPr>
              <w:jc w:val="center"/>
              <w:rPr>
                <w:sz w:val="18"/>
                <w:szCs w:val="18"/>
              </w:rPr>
            </w:pPr>
            <w:r w:rsidRPr="00331F1B">
              <w:rPr>
                <w:sz w:val="18"/>
                <w:szCs w:val="18"/>
              </w:rPr>
              <w:t>XYZ009</w:t>
            </w:r>
          </w:p>
        </w:tc>
        <w:tc>
          <w:tcPr>
            <w:tcW w:w="748" w:type="pct"/>
          </w:tcPr>
          <w:p w14:paraId="5C967C9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435DC0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714612F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85175B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581D3F4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510515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E0C6CD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0673914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4A21206B" w14:textId="77777777" w:rsidR="00331F1B" w:rsidRPr="00331F1B" w:rsidRDefault="00331F1B" w:rsidP="00331F1B">
            <w:pPr>
              <w:jc w:val="center"/>
              <w:rPr>
                <w:sz w:val="18"/>
                <w:szCs w:val="18"/>
              </w:rPr>
            </w:pPr>
            <w:r w:rsidRPr="00331F1B">
              <w:rPr>
                <w:sz w:val="18"/>
                <w:szCs w:val="18"/>
              </w:rPr>
              <w:t>XYZ010</w:t>
            </w:r>
          </w:p>
        </w:tc>
        <w:tc>
          <w:tcPr>
            <w:tcW w:w="748" w:type="pct"/>
          </w:tcPr>
          <w:p w14:paraId="73E57FB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66156F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F52004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7E230C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B766C4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925CBA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A02549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12B0844"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2F2F2"/>
          </w:tcPr>
          <w:p w14:paraId="1A9A0127" w14:textId="77777777" w:rsidR="00331F1B" w:rsidRPr="00331F1B" w:rsidRDefault="00331F1B" w:rsidP="00331F1B">
            <w:pPr>
              <w:jc w:val="center"/>
              <w:rPr>
                <w:sz w:val="18"/>
                <w:szCs w:val="18"/>
              </w:rPr>
            </w:pPr>
            <w:r w:rsidRPr="00331F1B">
              <w:rPr>
                <w:sz w:val="18"/>
                <w:szCs w:val="18"/>
              </w:rPr>
              <w:t>5.YARIYIL DERSLERİ</w:t>
            </w:r>
          </w:p>
        </w:tc>
      </w:tr>
      <w:tr w:rsidR="00331F1B" w:rsidRPr="00331F1B" w14:paraId="34FECD3C"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AE8DD0B" w14:textId="77777777" w:rsidR="00331F1B" w:rsidRPr="00331F1B" w:rsidRDefault="00331F1B" w:rsidP="00331F1B">
            <w:pPr>
              <w:jc w:val="center"/>
              <w:rPr>
                <w:sz w:val="18"/>
                <w:szCs w:val="18"/>
              </w:rPr>
            </w:pPr>
            <w:r w:rsidRPr="00331F1B">
              <w:rPr>
                <w:sz w:val="18"/>
                <w:szCs w:val="18"/>
              </w:rPr>
              <w:t>XYZ001</w:t>
            </w:r>
          </w:p>
        </w:tc>
        <w:tc>
          <w:tcPr>
            <w:tcW w:w="748" w:type="pct"/>
          </w:tcPr>
          <w:p w14:paraId="2274954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D8FE46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439A61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72A6CC5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3FA716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39DDA56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71E6B1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40DAAE2D"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2E145103" w14:textId="77777777" w:rsidR="00331F1B" w:rsidRPr="00331F1B" w:rsidRDefault="00331F1B" w:rsidP="00331F1B">
            <w:pPr>
              <w:jc w:val="center"/>
              <w:rPr>
                <w:sz w:val="18"/>
                <w:szCs w:val="18"/>
              </w:rPr>
            </w:pPr>
            <w:r w:rsidRPr="00331F1B">
              <w:rPr>
                <w:sz w:val="18"/>
                <w:szCs w:val="18"/>
              </w:rPr>
              <w:t>XYZ002</w:t>
            </w:r>
          </w:p>
        </w:tc>
        <w:tc>
          <w:tcPr>
            <w:tcW w:w="748" w:type="pct"/>
          </w:tcPr>
          <w:p w14:paraId="5C74AE3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034D455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668B7C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3A5FED9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D2BB57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60DC913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8BC74D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A520E65"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2058C0ED" w14:textId="77777777" w:rsidR="00331F1B" w:rsidRPr="00331F1B" w:rsidRDefault="00331F1B" w:rsidP="00331F1B">
            <w:pPr>
              <w:jc w:val="center"/>
              <w:rPr>
                <w:sz w:val="18"/>
                <w:szCs w:val="18"/>
              </w:rPr>
            </w:pPr>
            <w:r w:rsidRPr="00331F1B">
              <w:rPr>
                <w:sz w:val="18"/>
                <w:szCs w:val="18"/>
              </w:rPr>
              <w:t>XYZ003</w:t>
            </w:r>
          </w:p>
        </w:tc>
        <w:tc>
          <w:tcPr>
            <w:tcW w:w="748" w:type="pct"/>
          </w:tcPr>
          <w:p w14:paraId="07EE100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2E8A9E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2CB4EA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0C950B9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CE9D50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19D4F9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4B0357F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6F62C50B"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8FF21F8" w14:textId="77777777" w:rsidR="00331F1B" w:rsidRPr="00331F1B" w:rsidRDefault="00331F1B" w:rsidP="00331F1B">
            <w:pPr>
              <w:jc w:val="center"/>
              <w:rPr>
                <w:sz w:val="18"/>
                <w:szCs w:val="18"/>
              </w:rPr>
            </w:pPr>
            <w:r w:rsidRPr="00331F1B">
              <w:rPr>
                <w:sz w:val="18"/>
                <w:szCs w:val="18"/>
              </w:rPr>
              <w:t>XYZ004</w:t>
            </w:r>
          </w:p>
        </w:tc>
        <w:tc>
          <w:tcPr>
            <w:tcW w:w="748" w:type="pct"/>
          </w:tcPr>
          <w:p w14:paraId="0EC6E27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7EE9B72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723620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37475E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35DB936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3B1CB2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16CA712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1920CDA9"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B2E30D5" w14:textId="77777777" w:rsidR="00331F1B" w:rsidRPr="00331F1B" w:rsidRDefault="00331F1B" w:rsidP="00331F1B">
            <w:pPr>
              <w:jc w:val="center"/>
              <w:rPr>
                <w:sz w:val="18"/>
                <w:szCs w:val="18"/>
              </w:rPr>
            </w:pPr>
            <w:r w:rsidRPr="00331F1B">
              <w:rPr>
                <w:sz w:val="18"/>
                <w:szCs w:val="18"/>
              </w:rPr>
              <w:t>XYZ005</w:t>
            </w:r>
          </w:p>
        </w:tc>
        <w:tc>
          <w:tcPr>
            <w:tcW w:w="748" w:type="pct"/>
          </w:tcPr>
          <w:p w14:paraId="76141C5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7C9021F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0735A4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45BC23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6F35AE8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9769F3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56C6867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6B7CF6C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A7E84BE" w14:textId="77777777" w:rsidR="00331F1B" w:rsidRPr="00331F1B" w:rsidRDefault="00331F1B" w:rsidP="00331F1B">
            <w:pPr>
              <w:jc w:val="center"/>
              <w:rPr>
                <w:sz w:val="18"/>
                <w:szCs w:val="18"/>
              </w:rPr>
            </w:pPr>
            <w:r w:rsidRPr="00331F1B">
              <w:rPr>
                <w:sz w:val="18"/>
                <w:szCs w:val="18"/>
              </w:rPr>
              <w:t>XYZ006</w:t>
            </w:r>
          </w:p>
        </w:tc>
        <w:tc>
          <w:tcPr>
            <w:tcW w:w="748" w:type="pct"/>
          </w:tcPr>
          <w:p w14:paraId="02B7374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9D078D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5DB9502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94432B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385B8FA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BA37B7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9C591F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7579AE1D"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41553BE" w14:textId="77777777" w:rsidR="00331F1B" w:rsidRPr="00331F1B" w:rsidRDefault="00331F1B" w:rsidP="00331F1B">
            <w:pPr>
              <w:jc w:val="center"/>
              <w:rPr>
                <w:sz w:val="18"/>
                <w:szCs w:val="18"/>
              </w:rPr>
            </w:pPr>
            <w:r w:rsidRPr="00331F1B">
              <w:rPr>
                <w:sz w:val="18"/>
                <w:szCs w:val="18"/>
              </w:rPr>
              <w:t>XYZ007</w:t>
            </w:r>
          </w:p>
        </w:tc>
        <w:tc>
          <w:tcPr>
            <w:tcW w:w="748" w:type="pct"/>
          </w:tcPr>
          <w:p w14:paraId="313A734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2A64F05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7D64FE0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671B31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2EFAEA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00C12D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1A3B716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107B7973"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81995DB" w14:textId="77777777" w:rsidR="00331F1B" w:rsidRPr="00331F1B" w:rsidRDefault="00331F1B" w:rsidP="00331F1B">
            <w:pPr>
              <w:jc w:val="center"/>
              <w:rPr>
                <w:sz w:val="18"/>
                <w:szCs w:val="18"/>
              </w:rPr>
            </w:pPr>
            <w:r w:rsidRPr="00331F1B">
              <w:rPr>
                <w:sz w:val="18"/>
                <w:szCs w:val="18"/>
              </w:rPr>
              <w:t>XYZ008</w:t>
            </w:r>
          </w:p>
        </w:tc>
        <w:tc>
          <w:tcPr>
            <w:tcW w:w="748" w:type="pct"/>
          </w:tcPr>
          <w:p w14:paraId="6896CE3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7C71339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DD6445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0086E8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1E8548B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A42C71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6EDC321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DB32471"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6BEEEE71" w14:textId="77777777" w:rsidR="00331F1B" w:rsidRPr="00331F1B" w:rsidRDefault="00331F1B" w:rsidP="00331F1B">
            <w:pPr>
              <w:jc w:val="center"/>
              <w:rPr>
                <w:sz w:val="18"/>
                <w:szCs w:val="18"/>
              </w:rPr>
            </w:pPr>
            <w:r w:rsidRPr="00331F1B">
              <w:rPr>
                <w:sz w:val="18"/>
                <w:szCs w:val="18"/>
              </w:rPr>
              <w:t>XYZ009</w:t>
            </w:r>
          </w:p>
        </w:tc>
        <w:tc>
          <w:tcPr>
            <w:tcW w:w="748" w:type="pct"/>
          </w:tcPr>
          <w:p w14:paraId="483E51B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9D1023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24DD43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7ED20CB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5B3F2CD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1A8FD6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6B0EB14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69B4A50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4C89D971" w14:textId="77777777" w:rsidR="00331F1B" w:rsidRPr="00331F1B" w:rsidRDefault="00331F1B" w:rsidP="00331F1B">
            <w:pPr>
              <w:jc w:val="center"/>
              <w:rPr>
                <w:sz w:val="18"/>
                <w:szCs w:val="18"/>
              </w:rPr>
            </w:pPr>
            <w:r w:rsidRPr="00331F1B">
              <w:rPr>
                <w:sz w:val="18"/>
                <w:szCs w:val="18"/>
              </w:rPr>
              <w:t>XYZ010</w:t>
            </w:r>
          </w:p>
        </w:tc>
        <w:tc>
          <w:tcPr>
            <w:tcW w:w="748" w:type="pct"/>
          </w:tcPr>
          <w:p w14:paraId="5F67AE7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279C48E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31A642B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25AADD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BCCDE6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D7C536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59895B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7940C2A"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2F2F2"/>
          </w:tcPr>
          <w:p w14:paraId="522D1BE5" w14:textId="77777777" w:rsidR="00331F1B" w:rsidRPr="00331F1B" w:rsidRDefault="00331F1B" w:rsidP="00331F1B">
            <w:pPr>
              <w:jc w:val="center"/>
              <w:rPr>
                <w:sz w:val="18"/>
                <w:szCs w:val="18"/>
              </w:rPr>
            </w:pPr>
            <w:r w:rsidRPr="00331F1B">
              <w:rPr>
                <w:sz w:val="18"/>
                <w:szCs w:val="18"/>
              </w:rPr>
              <w:t>6.YARIYIL DERSLERİ</w:t>
            </w:r>
          </w:p>
        </w:tc>
      </w:tr>
      <w:tr w:rsidR="00331F1B" w:rsidRPr="00331F1B" w14:paraId="4B0835C9"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75A37747" w14:textId="77777777" w:rsidR="00331F1B" w:rsidRPr="00331F1B" w:rsidRDefault="00331F1B" w:rsidP="00331F1B">
            <w:pPr>
              <w:jc w:val="center"/>
              <w:rPr>
                <w:sz w:val="18"/>
                <w:szCs w:val="18"/>
              </w:rPr>
            </w:pPr>
            <w:r w:rsidRPr="00331F1B">
              <w:rPr>
                <w:sz w:val="18"/>
                <w:szCs w:val="18"/>
              </w:rPr>
              <w:t>XYZ001</w:t>
            </w:r>
          </w:p>
        </w:tc>
        <w:tc>
          <w:tcPr>
            <w:tcW w:w="748" w:type="pct"/>
          </w:tcPr>
          <w:p w14:paraId="1B23DEB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A232EE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2CB1E6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0559F7A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677EE89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AAE76D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6211416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704CABCA"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5044088" w14:textId="77777777" w:rsidR="00331F1B" w:rsidRPr="00331F1B" w:rsidRDefault="00331F1B" w:rsidP="00331F1B">
            <w:pPr>
              <w:jc w:val="center"/>
              <w:rPr>
                <w:sz w:val="18"/>
                <w:szCs w:val="18"/>
              </w:rPr>
            </w:pPr>
            <w:r w:rsidRPr="00331F1B">
              <w:rPr>
                <w:sz w:val="18"/>
                <w:szCs w:val="18"/>
              </w:rPr>
              <w:t>XYZ002</w:t>
            </w:r>
          </w:p>
        </w:tc>
        <w:tc>
          <w:tcPr>
            <w:tcW w:w="748" w:type="pct"/>
          </w:tcPr>
          <w:p w14:paraId="5F2C531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27C36E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32521EF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379EF2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7D8585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1C23C7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396EE9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737A79D"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48674B69" w14:textId="77777777" w:rsidR="00331F1B" w:rsidRPr="00331F1B" w:rsidRDefault="00331F1B" w:rsidP="00331F1B">
            <w:pPr>
              <w:jc w:val="center"/>
              <w:rPr>
                <w:sz w:val="18"/>
                <w:szCs w:val="18"/>
              </w:rPr>
            </w:pPr>
            <w:r w:rsidRPr="00331F1B">
              <w:rPr>
                <w:sz w:val="18"/>
                <w:szCs w:val="18"/>
              </w:rPr>
              <w:t>XYZ003</w:t>
            </w:r>
          </w:p>
        </w:tc>
        <w:tc>
          <w:tcPr>
            <w:tcW w:w="748" w:type="pct"/>
          </w:tcPr>
          <w:p w14:paraId="3DC4CBB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1C7294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086884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4276B6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74F42A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6BDC9E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9F781B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AFE8ED0"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D2607FB" w14:textId="77777777" w:rsidR="00331F1B" w:rsidRPr="00331F1B" w:rsidRDefault="00331F1B" w:rsidP="00331F1B">
            <w:pPr>
              <w:jc w:val="center"/>
              <w:rPr>
                <w:sz w:val="18"/>
                <w:szCs w:val="18"/>
              </w:rPr>
            </w:pPr>
            <w:r w:rsidRPr="00331F1B">
              <w:rPr>
                <w:sz w:val="18"/>
                <w:szCs w:val="18"/>
              </w:rPr>
              <w:t>XYZ004</w:t>
            </w:r>
          </w:p>
        </w:tc>
        <w:tc>
          <w:tcPr>
            <w:tcW w:w="748" w:type="pct"/>
          </w:tcPr>
          <w:p w14:paraId="570CE8C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254ABD7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3F522C6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E7F616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7C7DC4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1959291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C8A26C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B74D6C5"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2B99855" w14:textId="77777777" w:rsidR="00331F1B" w:rsidRPr="00331F1B" w:rsidRDefault="00331F1B" w:rsidP="00331F1B">
            <w:pPr>
              <w:jc w:val="center"/>
              <w:rPr>
                <w:sz w:val="18"/>
                <w:szCs w:val="18"/>
              </w:rPr>
            </w:pPr>
            <w:r w:rsidRPr="00331F1B">
              <w:rPr>
                <w:sz w:val="18"/>
                <w:szCs w:val="18"/>
              </w:rPr>
              <w:t>XYZ005</w:t>
            </w:r>
          </w:p>
        </w:tc>
        <w:tc>
          <w:tcPr>
            <w:tcW w:w="748" w:type="pct"/>
          </w:tcPr>
          <w:p w14:paraId="2515B56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CDCA63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7E1FB4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37298F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1E62BCA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CEB4D3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9FE4A4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42F8A716"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C600DF9" w14:textId="77777777" w:rsidR="00331F1B" w:rsidRPr="00331F1B" w:rsidRDefault="00331F1B" w:rsidP="00331F1B">
            <w:pPr>
              <w:jc w:val="center"/>
              <w:rPr>
                <w:sz w:val="18"/>
                <w:szCs w:val="18"/>
              </w:rPr>
            </w:pPr>
            <w:r w:rsidRPr="00331F1B">
              <w:rPr>
                <w:sz w:val="18"/>
                <w:szCs w:val="18"/>
              </w:rPr>
              <w:t>XYZ006</w:t>
            </w:r>
          </w:p>
        </w:tc>
        <w:tc>
          <w:tcPr>
            <w:tcW w:w="748" w:type="pct"/>
          </w:tcPr>
          <w:p w14:paraId="4C04CB1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EF0360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05684D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6233DAB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A5B774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1FC9B5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2E1294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2DD73D4"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82ED63A" w14:textId="77777777" w:rsidR="00331F1B" w:rsidRPr="00331F1B" w:rsidRDefault="00331F1B" w:rsidP="00331F1B">
            <w:pPr>
              <w:jc w:val="center"/>
              <w:rPr>
                <w:sz w:val="18"/>
                <w:szCs w:val="18"/>
              </w:rPr>
            </w:pPr>
            <w:r w:rsidRPr="00331F1B">
              <w:rPr>
                <w:sz w:val="18"/>
                <w:szCs w:val="18"/>
              </w:rPr>
              <w:t>XYZ007</w:t>
            </w:r>
          </w:p>
        </w:tc>
        <w:tc>
          <w:tcPr>
            <w:tcW w:w="748" w:type="pct"/>
          </w:tcPr>
          <w:p w14:paraId="17DD43B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E7C8D3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2B43465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EEF122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498877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A91882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C21AC5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2FE8BC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24B146E9" w14:textId="77777777" w:rsidR="00331F1B" w:rsidRPr="00331F1B" w:rsidRDefault="00331F1B" w:rsidP="00331F1B">
            <w:pPr>
              <w:jc w:val="center"/>
              <w:rPr>
                <w:sz w:val="18"/>
                <w:szCs w:val="18"/>
              </w:rPr>
            </w:pPr>
            <w:r w:rsidRPr="00331F1B">
              <w:rPr>
                <w:sz w:val="18"/>
                <w:szCs w:val="18"/>
              </w:rPr>
              <w:t>XYZ008</w:t>
            </w:r>
          </w:p>
        </w:tc>
        <w:tc>
          <w:tcPr>
            <w:tcW w:w="748" w:type="pct"/>
          </w:tcPr>
          <w:p w14:paraId="3FFA29A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7B1C5FF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A9AED2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7488202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547044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307B54E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674341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1971B381"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6A461B93" w14:textId="77777777" w:rsidR="00331F1B" w:rsidRPr="00331F1B" w:rsidRDefault="00331F1B" w:rsidP="00331F1B">
            <w:pPr>
              <w:jc w:val="center"/>
              <w:rPr>
                <w:sz w:val="18"/>
                <w:szCs w:val="18"/>
              </w:rPr>
            </w:pPr>
            <w:r w:rsidRPr="00331F1B">
              <w:rPr>
                <w:sz w:val="18"/>
                <w:szCs w:val="18"/>
              </w:rPr>
              <w:lastRenderedPageBreak/>
              <w:t>XYZ009</w:t>
            </w:r>
          </w:p>
        </w:tc>
        <w:tc>
          <w:tcPr>
            <w:tcW w:w="748" w:type="pct"/>
          </w:tcPr>
          <w:p w14:paraId="1E9CCA0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7FFEDFB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FD8FDF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7292E2A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80D6A3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5AFD80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46006D6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6DA4963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A002059" w14:textId="77777777" w:rsidR="00331F1B" w:rsidRPr="00331F1B" w:rsidRDefault="00331F1B" w:rsidP="00331F1B">
            <w:pPr>
              <w:jc w:val="center"/>
              <w:rPr>
                <w:sz w:val="18"/>
                <w:szCs w:val="18"/>
              </w:rPr>
            </w:pPr>
            <w:r w:rsidRPr="00331F1B">
              <w:rPr>
                <w:sz w:val="18"/>
                <w:szCs w:val="18"/>
              </w:rPr>
              <w:t>XYZ010</w:t>
            </w:r>
          </w:p>
        </w:tc>
        <w:tc>
          <w:tcPr>
            <w:tcW w:w="748" w:type="pct"/>
          </w:tcPr>
          <w:p w14:paraId="31E5D0E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88CB85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29899E5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F8BCE7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517D604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1E49AC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4A139E1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446916FD"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2F2F2"/>
          </w:tcPr>
          <w:p w14:paraId="5E24CA13" w14:textId="77777777" w:rsidR="00331F1B" w:rsidRPr="00331F1B" w:rsidRDefault="00331F1B" w:rsidP="00331F1B">
            <w:pPr>
              <w:jc w:val="center"/>
              <w:rPr>
                <w:sz w:val="18"/>
                <w:szCs w:val="18"/>
              </w:rPr>
            </w:pPr>
            <w:r w:rsidRPr="00331F1B">
              <w:rPr>
                <w:sz w:val="18"/>
                <w:szCs w:val="18"/>
              </w:rPr>
              <w:t>7.YARIYIL DERSLERİ</w:t>
            </w:r>
          </w:p>
        </w:tc>
      </w:tr>
      <w:tr w:rsidR="00331F1B" w:rsidRPr="00331F1B" w14:paraId="6E2A3BC9"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EA3CAD2" w14:textId="77777777" w:rsidR="00331F1B" w:rsidRPr="00331F1B" w:rsidRDefault="00331F1B" w:rsidP="00331F1B">
            <w:pPr>
              <w:jc w:val="center"/>
              <w:rPr>
                <w:sz w:val="18"/>
                <w:szCs w:val="18"/>
              </w:rPr>
            </w:pPr>
            <w:r w:rsidRPr="00331F1B">
              <w:rPr>
                <w:sz w:val="18"/>
                <w:szCs w:val="18"/>
              </w:rPr>
              <w:t>XYZ001</w:t>
            </w:r>
          </w:p>
        </w:tc>
        <w:tc>
          <w:tcPr>
            <w:tcW w:w="748" w:type="pct"/>
          </w:tcPr>
          <w:p w14:paraId="3CA884C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27FA796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F0FECE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30FF881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5614F36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CCBC6A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0920DD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0BF500D0"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654474D2" w14:textId="77777777" w:rsidR="00331F1B" w:rsidRPr="00331F1B" w:rsidRDefault="00331F1B" w:rsidP="00331F1B">
            <w:pPr>
              <w:jc w:val="center"/>
              <w:rPr>
                <w:sz w:val="18"/>
                <w:szCs w:val="18"/>
              </w:rPr>
            </w:pPr>
            <w:r w:rsidRPr="00331F1B">
              <w:rPr>
                <w:sz w:val="18"/>
                <w:szCs w:val="18"/>
              </w:rPr>
              <w:t>XYZ002</w:t>
            </w:r>
          </w:p>
        </w:tc>
        <w:tc>
          <w:tcPr>
            <w:tcW w:w="748" w:type="pct"/>
          </w:tcPr>
          <w:p w14:paraId="0E427E3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27F113B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68D55F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728282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3A98E27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1635C77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831722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C594114"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12CD958" w14:textId="77777777" w:rsidR="00331F1B" w:rsidRPr="00331F1B" w:rsidRDefault="00331F1B" w:rsidP="00331F1B">
            <w:pPr>
              <w:jc w:val="center"/>
              <w:rPr>
                <w:sz w:val="18"/>
                <w:szCs w:val="18"/>
              </w:rPr>
            </w:pPr>
            <w:r w:rsidRPr="00331F1B">
              <w:rPr>
                <w:sz w:val="18"/>
                <w:szCs w:val="18"/>
              </w:rPr>
              <w:t>XYZ003</w:t>
            </w:r>
          </w:p>
        </w:tc>
        <w:tc>
          <w:tcPr>
            <w:tcW w:w="748" w:type="pct"/>
          </w:tcPr>
          <w:p w14:paraId="409ADE2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0489E0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CE3976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2337BD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1C21EC6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C75E47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1CB391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600A724"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6722786D" w14:textId="77777777" w:rsidR="00331F1B" w:rsidRPr="00331F1B" w:rsidRDefault="00331F1B" w:rsidP="00331F1B">
            <w:pPr>
              <w:jc w:val="center"/>
              <w:rPr>
                <w:sz w:val="18"/>
                <w:szCs w:val="18"/>
              </w:rPr>
            </w:pPr>
            <w:r w:rsidRPr="00331F1B">
              <w:rPr>
                <w:sz w:val="18"/>
                <w:szCs w:val="18"/>
              </w:rPr>
              <w:t>XYZ004</w:t>
            </w:r>
          </w:p>
        </w:tc>
        <w:tc>
          <w:tcPr>
            <w:tcW w:w="748" w:type="pct"/>
          </w:tcPr>
          <w:p w14:paraId="3072D77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0C109A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89D586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755AC2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CBB3A1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5B0C5A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699C233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2D1EC3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218CA9A" w14:textId="77777777" w:rsidR="00331F1B" w:rsidRPr="00331F1B" w:rsidRDefault="00331F1B" w:rsidP="00331F1B">
            <w:pPr>
              <w:jc w:val="center"/>
              <w:rPr>
                <w:sz w:val="18"/>
                <w:szCs w:val="18"/>
              </w:rPr>
            </w:pPr>
            <w:r w:rsidRPr="00331F1B">
              <w:rPr>
                <w:sz w:val="18"/>
                <w:szCs w:val="18"/>
              </w:rPr>
              <w:t>XYZ005</w:t>
            </w:r>
          </w:p>
        </w:tc>
        <w:tc>
          <w:tcPr>
            <w:tcW w:w="748" w:type="pct"/>
          </w:tcPr>
          <w:p w14:paraId="0C21241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E72CF1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57F876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87B48A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3C9FD3C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A8CB60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6330665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6AD5880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A60F6EA" w14:textId="77777777" w:rsidR="00331F1B" w:rsidRPr="00331F1B" w:rsidRDefault="00331F1B" w:rsidP="00331F1B">
            <w:pPr>
              <w:jc w:val="center"/>
              <w:rPr>
                <w:sz w:val="18"/>
                <w:szCs w:val="18"/>
              </w:rPr>
            </w:pPr>
            <w:r w:rsidRPr="00331F1B">
              <w:rPr>
                <w:sz w:val="18"/>
                <w:szCs w:val="18"/>
              </w:rPr>
              <w:t>XYZ006</w:t>
            </w:r>
          </w:p>
        </w:tc>
        <w:tc>
          <w:tcPr>
            <w:tcW w:w="748" w:type="pct"/>
          </w:tcPr>
          <w:p w14:paraId="54ED5A8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30B6DFF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72BB927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20EE1FB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6A42A1F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194B6FD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E0D99E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002CB5B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CD18530" w14:textId="77777777" w:rsidR="00331F1B" w:rsidRPr="00331F1B" w:rsidRDefault="00331F1B" w:rsidP="00331F1B">
            <w:pPr>
              <w:jc w:val="center"/>
              <w:rPr>
                <w:sz w:val="18"/>
                <w:szCs w:val="18"/>
              </w:rPr>
            </w:pPr>
            <w:r w:rsidRPr="00331F1B">
              <w:rPr>
                <w:sz w:val="18"/>
                <w:szCs w:val="18"/>
              </w:rPr>
              <w:t>XYZ007</w:t>
            </w:r>
          </w:p>
        </w:tc>
        <w:tc>
          <w:tcPr>
            <w:tcW w:w="748" w:type="pct"/>
          </w:tcPr>
          <w:p w14:paraId="2CEF3EE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714D142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350B467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0C9BB19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BF84CE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FAA7D4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1A95CED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2F83D0C"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4E45173C" w14:textId="77777777" w:rsidR="00331F1B" w:rsidRPr="00331F1B" w:rsidRDefault="00331F1B" w:rsidP="00331F1B">
            <w:pPr>
              <w:jc w:val="center"/>
              <w:rPr>
                <w:sz w:val="18"/>
                <w:szCs w:val="18"/>
              </w:rPr>
            </w:pPr>
            <w:r w:rsidRPr="00331F1B">
              <w:rPr>
                <w:sz w:val="18"/>
                <w:szCs w:val="18"/>
              </w:rPr>
              <w:t>XYZ008</w:t>
            </w:r>
          </w:p>
        </w:tc>
        <w:tc>
          <w:tcPr>
            <w:tcW w:w="748" w:type="pct"/>
          </w:tcPr>
          <w:p w14:paraId="4B99312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EFEF9D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26C4473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2ECB7B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5E518E5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9CDD69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68AF951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D3BA4E7"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784AC215" w14:textId="77777777" w:rsidR="00331F1B" w:rsidRPr="00331F1B" w:rsidRDefault="00331F1B" w:rsidP="00331F1B">
            <w:pPr>
              <w:jc w:val="center"/>
              <w:rPr>
                <w:sz w:val="18"/>
                <w:szCs w:val="18"/>
              </w:rPr>
            </w:pPr>
            <w:r w:rsidRPr="00331F1B">
              <w:rPr>
                <w:sz w:val="18"/>
                <w:szCs w:val="18"/>
              </w:rPr>
              <w:t>XYZ009</w:t>
            </w:r>
          </w:p>
        </w:tc>
        <w:tc>
          <w:tcPr>
            <w:tcW w:w="748" w:type="pct"/>
          </w:tcPr>
          <w:p w14:paraId="67049FD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3774802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B642BF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CF82CA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7D5CEC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606B309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0B32F70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23F9354"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4321832" w14:textId="77777777" w:rsidR="00331F1B" w:rsidRPr="00331F1B" w:rsidRDefault="00331F1B" w:rsidP="00331F1B">
            <w:pPr>
              <w:jc w:val="center"/>
              <w:rPr>
                <w:sz w:val="18"/>
                <w:szCs w:val="18"/>
              </w:rPr>
            </w:pPr>
            <w:r w:rsidRPr="00331F1B">
              <w:rPr>
                <w:sz w:val="18"/>
                <w:szCs w:val="18"/>
              </w:rPr>
              <w:t>XYZ010</w:t>
            </w:r>
          </w:p>
        </w:tc>
        <w:tc>
          <w:tcPr>
            <w:tcW w:w="748" w:type="pct"/>
          </w:tcPr>
          <w:p w14:paraId="00D70DA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534AC0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0B9080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3576A8C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4367E4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997B11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B72129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6A35D20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2F2F2"/>
          </w:tcPr>
          <w:p w14:paraId="6C03D601" w14:textId="77777777" w:rsidR="00331F1B" w:rsidRPr="00331F1B" w:rsidRDefault="00331F1B" w:rsidP="00331F1B">
            <w:pPr>
              <w:jc w:val="center"/>
              <w:rPr>
                <w:sz w:val="18"/>
                <w:szCs w:val="18"/>
              </w:rPr>
            </w:pPr>
            <w:r w:rsidRPr="00331F1B">
              <w:rPr>
                <w:sz w:val="18"/>
                <w:szCs w:val="18"/>
              </w:rPr>
              <w:t>8.YARIYIL DERSLERİ</w:t>
            </w:r>
          </w:p>
        </w:tc>
      </w:tr>
      <w:tr w:rsidR="00331F1B" w:rsidRPr="00331F1B" w14:paraId="417400F5"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2DC8604B" w14:textId="77777777" w:rsidR="00331F1B" w:rsidRPr="00331F1B" w:rsidRDefault="00331F1B" w:rsidP="00331F1B">
            <w:pPr>
              <w:jc w:val="center"/>
              <w:rPr>
                <w:sz w:val="18"/>
                <w:szCs w:val="18"/>
              </w:rPr>
            </w:pPr>
            <w:r w:rsidRPr="00331F1B">
              <w:rPr>
                <w:sz w:val="18"/>
                <w:szCs w:val="18"/>
              </w:rPr>
              <w:t>XYZ001</w:t>
            </w:r>
          </w:p>
        </w:tc>
        <w:tc>
          <w:tcPr>
            <w:tcW w:w="748" w:type="pct"/>
          </w:tcPr>
          <w:p w14:paraId="7B22E4B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04AD985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2BA740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6015D3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D622E2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4A91247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3D31FAE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1CD74291"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1A558CF3" w14:textId="77777777" w:rsidR="00331F1B" w:rsidRPr="00331F1B" w:rsidRDefault="00331F1B" w:rsidP="00331F1B">
            <w:pPr>
              <w:jc w:val="center"/>
              <w:rPr>
                <w:sz w:val="18"/>
                <w:szCs w:val="18"/>
              </w:rPr>
            </w:pPr>
            <w:r w:rsidRPr="00331F1B">
              <w:rPr>
                <w:sz w:val="18"/>
                <w:szCs w:val="18"/>
              </w:rPr>
              <w:t>XYZ002</w:t>
            </w:r>
          </w:p>
        </w:tc>
        <w:tc>
          <w:tcPr>
            <w:tcW w:w="748" w:type="pct"/>
          </w:tcPr>
          <w:p w14:paraId="5F0D06D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11CD3C2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0989854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7BCAB7D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AFC15D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3DEA57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F7E56D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4583C342"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92165D5" w14:textId="77777777" w:rsidR="00331F1B" w:rsidRPr="00331F1B" w:rsidRDefault="00331F1B" w:rsidP="00331F1B">
            <w:pPr>
              <w:jc w:val="center"/>
              <w:rPr>
                <w:sz w:val="18"/>
                <w:szCs w:val="18"/>
              </w:rPr>
            </w:pPr>
            <w:r w:rsidRPr="00331F1B">
              <w:rPr>
                <w:sz w:val="18"/>
                <w:szCs w:val="18"/>
              </w:rPr>
              <w:t>XYZ003</w:t>
            </w:r>
          </w:p>
        </w:tc>
        <w:tc>
          <w:tcPr>
            <w:tcW w:w="748" w:type="pct"/>
          </w:tcPr>
          <w:p w14:paraId="614C55D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8864BE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631A061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7867F31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6E5EB0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7D759F5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46EB0D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361728E"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6AE6A4EC" w14:textId="77777777" w:rsidR="00331F1B" w:rsidRPr="00331F1B" w:rsidRDefault="00331F1B" w:rsidP="00331F1B">
            <w:pPr>
              <w:jc w:val="center"/>
              <w:rPr>
                <w:sz w:val="18"/>
                <w:szCs w:val="18"/>
              </w:rPr>
            </w:pPr>
            <w:r w:rsidRPr="00331F1B">
              <w:rPr>
                <w:sz w:val="18"/>
                <w:szCs w:val="18"/>
              </w:rPr>
              <w:t>XYZ004</w:t>
            </w:r>
          </w:p>
        </w:tc>
        <w:tc>
          <w:tcPr>
            <w:tcW w:w="748" w:type="pct"/>
          </w:tcPr>
          <w:p w14:paraId="2D51EBC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3ACFA08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A4EA72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66F2E8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3259B79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36E4993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AD75EE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390B83C"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C747DF0" w14:textId="77777777" w:rsidR="00331F1B" w:rsidRPr="00331F1B" w:rsidRDefault="00331F1B" w:rsidP="00331F1B">
            <w:pPr>
              <w:jc w:val="center"/>
              <w:rPr>
                <w:sz w:val="18"/>
                <w:szCs w:val="18"/>
              </w:rPr>
            </w:pPr>
            <w:r w:rsidRPr="00331F1B">
              <w:rPr>
                <w:sz w:val="18"/>
                <w:szCs w:val="18"/>
              </w:rPr>
              <w:t>XYZ005</w:t>
            </w:r>
          </w:p>
        </w:tc>
        <w:tc>
          <w:tcPr>
            <w:tcW w:w="748" w:type="pct"/>
          </w:tcPr>
          <w:p w14:paraId="5C103D8C"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76160A2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468FB83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29B8F4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74D409C1"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5871A1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2B00AA4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69F8AB54"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71F8C536" w14:textId="77777777" w:rsidR="00331F1B" w:rsidRPr="00331F1B" w:rsidRDefault="00331F1B" w:rsidP="00331F1B">
            <w:pPr>
              <w:jc w:val="center"/>
              <w:rPr>
                <w:sz w:val="18"/>
                <w:szCs w:val="18"/>
              </w:rPr>
            </w:pPr>
            <w:r w:rsidRPr="00331F1B">
              <w:rPr>
                <w:sz w:val="18"/>
                <w:szCs w:val="18"/>
              </w:rPr>
              <w:t>XYZ006</w:t>
            </w:r>
          </w:p>
        </w:tc>
        <w:tc>
          <w:tcPr>
            <w:tcW w:w="748" w:type="pct"/>
          </w:tcPr>
          <w:p w14:paraId="6FB2ACA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3495EB8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7678FBF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1A6845B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D46926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076B8A5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43A69D9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23FFDA16"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03D1B0ED" w14:textId="77777777" w:rsidR="00331F1B" w:rsidRPr="00331F1B" w:rsidRDefault="00331F1B" w:rsidP="00331F1B">
            <w:pPr>
              <w:jc w:val="center"/>
              <w:rPr>
                <w:sz w:val="18"/>
                <w:szCs w:val="18"/>
              </w:rPr>
            </w:pPr>
            <w:r w:rsidRPr="00331F1B">
              <w:rPr>
                <w:sz w:val="18"/>
                <w:szCs w:val="18"/>
              </w:rPr>
              <w:t>XYZ007</w:t>
            </w:r>
          </w:p>
        </w:tc>
        <w:tc>
          <w:tcPr>
            <w:tcW w:w="748" w:type="pct"/>
          </w:tcPr>
          <w:p w14:paraId="1E7D2DC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4352995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52D17B3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4970DA4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0973965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325B3D5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14CA26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454989B4"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295E312C" w14:textId="77777777" w:rsidR="00331F1B" w:rsidRPr="00331F1B" w:rsidRDefault="00331F1B" w:rsidP="00331F1B">
            <w:pPr>
              <w:jc w:val="center"/>
              <w:rPr>
                <w:sz w:val="18"/>
                <w:szCs w:val="18"/>
              </w:rPr>
            </w:pPr>
            <w:r w:rsidRPr="00331F1B">
              <w:rPr>
                <w:sz w:val="18"/>
                <w:szCs w:val="18"/>
              </w:rPr>
              <w:t>XYZ008</w:t>
            </w:r>
          </w:p>
        </w:tc>
        <w:tc>
          <w:tcPr>
            <w:tcW w:w="748" w:type="pct"/>
          </w:tcPr>
          <w:p w14:paraId="1D911AC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62BD548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1460B223"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C9E9C3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4BDAD57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253C5C5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17AF908F"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36F138EF"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31348A5F" w14:textId="77777777" w:rsidR="00331F1B" w:rsidRPr="00331F1B" w:rsidRDefault="00331F1B" w:rsidP="00331F1B">
            <w:pPr>
              <w:jc w:val="center"/>
              <w:rPr>
                <w:sz w:val="18"/>
                <w:szCs w:val="18"/>
              </w:rPr>
            </w:pPr>
            <w:r w:rsidRPr="00331F1B">
              <w:rPr>
                <w:sz w:val="18"/>
                <w:szCs w:val="18"/>
              </w:rPr>
              <w:t>XYZ009</w:t>
            </w:r>
          </w:p>
        </w:tc>
        <w:tc>
          <w:tcPr>
            <w:tcW w:w="748" w:type="pct"/>
          </w:tcPr>
          <w:p w14:paraId="47AD190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6A61C6D"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3D9D573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828B09A"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2C0BDDF0"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E4DF96E"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7066E878"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31F1B" w:rsidRPr="00331F1B" w14:paraId="522C89F2" w14:textId="77777777" w:rsidTr="005E35FE">
        <w:trPr>
          <w:trHeight w:val="283"/>
        </w:trPr>
        <w:tc>
          <w:tcPr>
            <w:cnfStyle w:val="001000000000" w:firstRow="0" w:lastRow="0" w:firstColumn="1" w:lastColumn="0" w:oddVBand="0" w:evenVBand="0" w:oddHBand="0" w:evenHBand="0" w:firstRowFirstColumn="0" w:firstRowLastColumn="0" w:lastRowFirstColumn="0" w:lastRowLastColumn="0"/>
            <w:tcW w:w="500" w:type="pct"/>
          </w:tcPr>
          <w:p w14:paraId="5F21EDAF" w14:textId="77777777" w:rsidR="00331F1B" w:rsidRPr="00331F1B" w:rsidRDefault="00331F1B" w:rsidP="00331F1B">
            <w:pPr>
              <w:jc w:val="center"/>
              <w:rPr>
                <w:sz w:val="18"/>
                <w:szCs w:val="18"/>
              </w:rPr>
            </w:pPr>
            <w:r w:rsidRPr="00331F1B">
              <w:rPr>
                <w:sz w:val="18"/>
                <w:szCs w:val="18"/>
              </w:rPr>
              <w:t>XYZ010</w:t>
            </w:r>
          </w:p>
        </w:tc>
        <w:tc>
          <w:tcPr>
            <w:tcW w:w="748" w:type="pct"/>
          </w:tcPr>
          <w:p w14:paraId="33A829A4"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pct"/>
            <w:shd w:val="clear" w:color="auto" w:fill="FFFFFF"/>
          </w:tcPr>
          <w:p w14:paraId="555254F7"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77" w:type="pct"/>
            <w:shd w:val="clear" w:color="auto" w:fill="FFFFFF"/>
          </w:tcPr>
          <w:p w14:paraId="52926025"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16" w:type="pct"/>
          </w:tcPr>
          <w:p w14:paraId="547F522B"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67" w:type="pct"/>
          </w:tcPr>
          <w:p w14:paraId="33801696"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82" w:type="pct"/>
          </w:tcPr>
          <w:p w14:paraId="53EF3F99"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4" w:type="pct"/>
            <w:shd w:val="clear" w:color="auto" w:fill="FFFFFF"/>
          </w:tcPr>
          <w:p w14:paraId="1C67B8E2" w14:textId="77777777" w:rsidR="00331F1B" w:rsidRPr="00331F1B" w:rsidRDefault="00331F1B" w:rsidP="00331F1B">
            <w:pPr>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29C823A3" w14:textId="7D5DFFF8" w:rsidR="00CC26E9" w:rsidRPr="00CC26E9" w:rsidRDefault="00CC26E9" w:rsidP="00F17242">
      <w:pPr>
        <w:spacing w:before="120"/>
        <w:jc w:val="both"/>
        <w:rPr>
          <w:i/>
          <w:iCs/>
          <w:sz w:val="20"/>
          <w:szCs w:val="20"/>
          <w:lang w:eastAsia="en-US"/>
        </w:rPr>
      </w:pPr>
      <w:r>
        <w:rPr>
          <w:i/>
          <w:iCs/>
          <w:sz w:val="20"/>
          <w:szCs w:val="20"/>
          <w:lang w:eastAsia="en-US"/>
        </w:rPr>
        <w:t>NOT</w:t>
      </w:r>
      <w:r w:rsidRPr="00CC26E9">
        <w:rPr>
          <w:i/>
          <w:iCs/>
          <w:sz w:val="20"/>
          <w:szCs w:val="20"/>
          <w:lang w:eastAsia="en-US"/>
        </w:rPr>
        <w:t>: Bu tabloların programların öğrenim sürelerine göre dönemleri değişebilir. Burada lisans programları baz alınmıştır. Bilgili bölümler programlarının sürelerine göre tabloda fazla dönemlere ait satırları silebilir</w:t>
      </w:r>
      <w:r>
        <w:rPr>
          <w:i/>
          <w:iCs/>
          <w:sz w:val="20"/>
          <w:szCs w:val="20"/>
          <w:lang w:eastAsia="en-US"/>
        </w:rPr>
        <w:t>.</w:t>
      </w:r>
    </w:p>
    <w:p w14:paraId="2A11E8BB" w14:textId="77777777" w:rsidR="00CC26E9" w:rsidRDefault="00CC26E9" w:rsidP="00C9523B">
      <w:pPr>
        <w:jc w:val="both"/>
        <w:rPr>
          <w:rFonts w:eastAsiaTheme="minorHAnsi"/>
          <w:b/>
          <w:bCs/>
          <w:color w:val="000000"/>
          <w:sz w:val="22"/>
          <w:szCs w:val="22"/>
          <w:lang w:eastAsia="en-US"/>
        </w:rPr>
      </w:pPr>
    </w:p>
    <w:p w14:paraId="2D523CAA" w14:textId="77777777" w:rsidR="00CC26E9" w:rsidRPr="0067653D" w:rsidRDefault="00CC26E9" w:rsidP="00CC26E9">
      <w:pPr>
        <w:spacing w:line="276" w:lineRule="auto"/>
        <w:rPr>
          <w:b/>
          <w:bCs/>
          <w:sz w:val="22"/>
          <w:szCs w:val="22"/>
          <w:lang w:eastAsia="en-US"/>
        </w:rPr>
      </w:pPr>
      <w:r w:rsidRPr="0067653D">
        <w:rPr>
          <w:b/>
          <w:bCs/>
          <w:sz w:val="22"/>
          <w:szCs w:val="22"/>
          <w:lang w:eastAsia="en-US"/>
        </w:rPr>
        <w:t>Bölümün Yürüttüğü Durum Analizi Çalışması</w:t>
      </w:r>
    </w:p>
    <w:p w14:paraId="46EE1721" w14:textId="472E6B3C" w:rsidR="00CC26E9" w:rsidRPr="0067653D" w:rsidRDefault="00CC26E9" w:rsidP="00CC26E9">
      <w:pPr>
        <w:shd w:val="clear" w:color="auto" w:fill="F2F2F2" w:themeFill="background1" w:themeFillShade="F2"/>
        <w:spacing w:line="276" w:lineRule="auto"/>
        <w:jc w:val="both"/>
        <w:rPr>
          <w:i/>
          <w:color w:val="0E2841" w:themeColor="text2"/>
          <w:sz w:val="22"/>
          <w:szCs w:val="22"/>
        </w:rPr>
      </w:pPr>
      <w:r w:rsidRPr="0067653D">
        <w:rPr>
          <w:i/>
          <w:color w:val="0E2841" w:themeColor="text2"/>
          <w:sz w:val="22"/>
          <w:szCs w:val="22"/>
        </w:rPr>
        <w:t>Bu başlık altında bölümlerin yapması gereken en temel eylem, program</w:t>
      </w:r>
      <w:r w:rsidR="00F17242">
        <w:rPr>
          <w:i/>
          <w:color w:val="0E2841" w:themeColor="text2"/>
          <w:sz w:val="22"/>
          <w:szCs w:val="22"/>
        </w:rPr>
        <w:t>a</w:t>
      </w:r>
      <w:r w:rsidRPr="0067653D">
        <w:rPr>
          <w:i/>
          <w:color w:val="0E2841" w:themeColor="text2"/>
          <w:sz w:val="22"/>
          <w:szCs w:val="22"/>
        </w:rPr>
        <w:t xml:space="preserve"> ait derslerin 2024-2025 akademik yılı güz ve bahar dönemine ait AKTS-anket sonuçları, ders öğrenme çıktıları ve ders değerlendirme anketlerine ait verilerin incelenerek bölümün amaçlarını gerçekleştirmeye etkisini belirlemek ve bölümün güçlü ve zayıf yönlerine dayalı ihtiyaçlarını tespit etmektir.</w:t>
      </w:r>
    </w:p>
    <w:p w14:paraId="36FA30DE" w14:textId="77777777" w:rsidR="00CC26E9" w:rsidRPr="0067653D" w:rsidRDefault="00CC26E9" w:rsidP="00CC26E9">
      <w:pPr>
        <w:rPr>
          <w:rFonts w:eastAsiaTheme="minorHAnsi"/>
          <w:b/>
          <w:bCs/>
          <w:color w:val="000000"/>
          <w:sz w:val="22"/>
          <w:szCs w:val="22"/>
          <w:lang w:eastAsia="en-US"/>
        </w:rPr>
      </w:pPr>
    </w:p>
    <w:sdt>
      <w:sdtPr>
        <w:rPr>
          <w:b/>
          <w:sz w:val="22"/>
          <w:szCs w:val="22"/>
        </w:rPr>
        <w:id w:val="386227557"/>
        <w:placeholder>
          <w:docPart w:val="45BB5FA14D68474A88F7C5AF6FA7EC33"/>
        </w:placeholder>
        <w:showingPlcHdr/>
      </w:sdtPr>
      <w:sdtEndPr/>
      <w:sdtContent>
        <w:p w14:paraId="3731935C" w14:textId="77777777" w:rsidR="00CC26E9" w:rsidRPr="0067653D" w:rsidRDefault="00CC26E9" w:rsidP="00CC26E9">
          <w:pPr>
            <w:rPr>
              <w:b/>
              <w:sz w:val="22"/>
              <w:szCs w:val="22"/>
            </w:rPr>
          </w:pPr>
          <w:r w:rsidRPr="0067653D">
            <w:rPr>
              <w:rStyle w:val="YerTutucuMetni"/>
              <w:rFonts w:eastAsiaTheme="minorHAnsi"/>
              <w:sz w:val="22"/>
              <w:szCs w:val="22"/>
            </w:rPr>
            <w:t>Metin girmek için buraya tıklayın veya dokunun.</w:t>
          </w:r>
        </w:p>
      </w:sdtContent>
    </w:sdt>
    <w:p w14:paraId="44DE0939" w14:textId="0BA16ED2" w:rsidR="00CC26E9" w:rsidRPr="0067653D" w:rsidRDefault="00CC26E9" w:rsidP="00CC26E9">
      <w:pPr>
        <w:spacing w:line="276" w:lineRule="auto"/>
        <w:rPr>
          <w:b/>
          <w:bCs/>
          <w:sz w:val="22"/>
          <w:szCs w:val="22"/>
          <w:lang w:eastAsia="en-US"/>
        </w:rPr>
      </w:pPr>
    </w:p>
    <w:p w14:paraId="68F280D2" w14:textId="5A7734CA" w:rsidR="00AC7CDF" w:rsidRDefault="00AC7CDF" w:rsidP="00AC7CDF">
      <w:pPr>
        <w:spacing w:line="276" w:lineRule="auto"/>
        <w:rPr>
          <w:b/>
          <w:bCs/>
          <w:sz w:val="22"/>
          <w:szCs w:val="22"/>
          <w:lang w:eastAsia="en-US"/>
        </w:rPr>
      </w:pPr>
    </w:p>
    <w:p w14:paraId="2A311A9A" w14:textId="55AD2099" w:rsidR="0067653D" w:rsidRDefault="0067653D" w:rsidP="00AC7CDF">
      <w:pPr>
        <w:spacing w:line="276" w:lineRule="auto"/>
        <w:rPr>
          <w:b/>
          <w:bCs/>
          <w:sz w:val="22"/>
          <w:szCs w:val="22"/>
          <w:lang w:eastAsia="en-US"/>
        </w:rPr>
      </w:pPr>
    </w:p>
    <w:p w14:paraId="6DC87F65" w14:textId="161FE2AA" w:rsidR="005E35FE" w:rsidRDefault="005E35FE" w:rsidP="00AC7CDF">
      <w:pPr>
        <w:spacing w:line="276" w:lineRule="auto"/>
        <w:rPr>
          <w:b/>
          <w:bCs/>
          <w:sz w:val="22"/>
          <w:szCs w:val="22"/>
          <w:lang w:eastAsia="en-US"/>
        </w:rPr>
      </w:pPr>
    </w:p>
    <w:p w14:paraId="60475B2A" w14:textId="25D52A9D" w:rsidR="005E35FE" w:rsidRDefault="005E35FE" w:rsidP="00AC7CDF">
      <w:pPr>
        <w:spacing w:line="276" w:lineRule="auto"/>
        <w:rPr>
          <w:b/>
          <w:bCs/>
          <w:sz w:val="22"/>
          <w:szCs w:val="22"/>
          <w:lang w:eastAsia="en-US"/>
        </w:rPr>
      </w:pPr>
    </w:p>
    <w:p w14:paraId="7DD082CD" w14:textId="610B4A0D" w:rsidR="005E35FE" w:rsidRDefault="005E35FE" w:rsidP="00AC7CDF">
      <w:pPr>
        <w:spacing w:line="276" w:lineRule="auto"/>
        <w:rPr>
          <w:b/>
          <w:bCs/>
          <w:sz w:val="22"/>
          <w:szCs w:val="22"/>
          <w:lang w:eastAsia="en-US"/>
        </w:rPr>
      </w:pPr>
    </w:p>
    <w:p w14:paraId="0924B6F5" w14:textId="74C7E74C" w:rsidR="005E35FE" w:rsidRDefault="005E35FE" w:rsidP="00AC7CDF">
      <w:pPr>
        <w:spacing w:line="276" w:lineRule="auto"/>
        <w:rPr>
          <w:b/>
          <w:bCs/>
          <w:sz w:val="22"/>
          <w:szCs w:val="22"/>
          <w:lang w:eastAsia="en-US"/>
        </w:rPr>
      </w:pPr>
    </w:p>
    <w:p w14:paraId="3401436C" w14:textId="1779BBA6" w:rsidR="005E35FE" w:rsidRDefault="005E35FE" w:rsidP="00AC7CDF">
      <w:pPr>
        <w:spacing w:line="276" w:lineRule="auto"/>
        <w:rPr>
          <w:b/>
          <w:bCs/>
          <w:sz w:val="22"/>
          <w:szCs w:val="22"/>
          <w:lang w:eastAsia="en-US"/>
        </w:rPr>
      </w:pPr>
    </w:p>
    <w:p w14:paraId="3420803C" w14:textId="70E5F56C" w:rsidR="005E35FE" w:rsidRDefault="005E35FE" w:rsidP="00AC7CDF">
      <w:pPr>
        <w:spacing w:line="276" w:lineRule="auto"/>
        <w:rPr>
          <w:b/>
          <w:bCs/>
          <w:sz w:val="22"/>
          <w:szCs w:val="22"/>
          <w:lang w:eastAsia="en-US"/>
        </w:rPr>
      </w:pPr>
    </w:p>
    <w:p w14:paraId="41052041" w14:textId="4DDC2C87" w:rsidR="005E35FE" w:rsidRDefault="005E35FE" w:rsidP="00AC7CDF">
      <w:pPr>
        <w:spacing w:line="276" w:lineRule="auto"/>
        <w:rPr>
          <w:b/>
          <w:bCs/>
          <w:sz w:val="22"/>
          <w:szCs w:val="22"/>
          <w:lang w:eastAsia="en-US"/>
        </w:rPr>
      </w:pPr>
    </w:p>
    <w:p w14:paraId="12A5269D" w14:textId="77777777" w:rsidR="005E35FE" w:rsidRPr="0067653D" w:rsidRDefault="005E35FE" w:rsidP="00AC7CDF">
      <w:pPr>
        <w:spacing w:line="276" w:lineRule="auto"/>
        <w:rPr>
          <w:b/>
          <w:bCs/>
          <w:sz w:val="22"/>
          <w:szCs w:val="22"/>
          <w:lang w:eastAsia="en-US"/>
        </w:rPr>
      </w:pPr>
    </w:p>
    <w:p w14:paraId="15149CBD" w14:textId="5EEA98BD" w:rsidR="00CC26E9" w:rsidRPr="0067653D" w:rsidRDefault="00CC26E9" w:rsidP="00AC7CDF">
      <w:pPr>
        <w:spacing w:line="276" w:lineRule="auto"/>
        <w:rPr>
          <w:b/>
          <w:bCs/>
          <w:sz w:val="22"/>
          <w:szCs w:val="22"/>
          <w:lang w:eastAsia="en-US"/>
        </w:rPr>
      </w:pPr>
      <w:r w:rsidRPr="0067653D">
        <w:rPr>
          <w:b/>
          <w:bCs/>
          <w:sz w:val="22"/>
          <w:szCs w:val="22"/>
          <w:lang w:eastAsia="en-US"/>
        </w:rPr>
        <w:lastRenderedPageBreak/>
        <w:t>Bölümün Durumla İlgili Planladığı İyileştirme-Geliştirme Çalışması</w:t>
      </w:r>
    </w:p>
    <w:p w14:paraId="52CDBEA6" w14:textId="6B139DB0" w:rsidR="00CC26E9" w:rsidRPr="0067653D" w:rsidRDefault="00AC7CDF" w:rsidP="00AC7CDF">
      <w:pPr>
        <w:shd w:val="clear" w:color="auto" w:fill="F2F2F2" w:themeFill="background1" w:themeFillShade="F2"/>
        <w:spacing w:line="276" w:lineRule="auto"/>
        <w:jc w:val="both"/>
        <w:rPr>
          <w:i/>
          <w:color w:val="0E2841" w:themeColor="text2"/>
          <w:sz w:val="22"/>
          <w:szCs w:val="22"/>
        </w:rPr>
      </w:pPr>
      <w:r w:rsidRPr="0067653D">
        <w:rPr>
          <w:i/>
          <w:color w:val="0E2841" w:themeColor="text2"/>
          <w:sz w:val="22"/>
          <w:szCs w:val="22"/>
        </w:rPr>
        <w:t>Bu başlık altında bölümlerin yapması gereken en temel eylem, durum analizinde ortaya konan veriler ile ilgili olası iyileştirme çalışmaları ve bunların nasıl, kimlerle, ne zaman yapılacağını öngörmektedir. AKTS iş yükünde “Uyumsuz”, ders öğrenme çıktılarında “ORTA ALTI”, ders değerlendirme anketi sonucu “ORTA ALTI” bulunan dersler için geliştirme uygulamalarının nasıl, kimlerle ve ne zaman yapılacağının açık ve net şekilde belirlenmesi, sonraki aşamada izleme sonuçlarının kesinliği açısından önem taşımaktadır.</w:t>
      </w:r>
    </w:p>
    <w:p w14:paraId="3A17C4CA" w14:textId="77777777" w:rsidR="00CC26E9" w:rsidRPr="0067653D" w:rsidRDefault="00CC26E9" w:rsidP="00CC26E9">
      <w:pPr>
        <w:spacing w:line="276" w:lineRule="auto"/>
        <w:rPr>
          <w:b/>
          <w:bCs/>
          <w:sz w:val="22"/>
          <w:szCs w:val="22"/>
          <w:lang w:eastAsia="en-US"/>
        </w:rPr>
      </w:pPr>
    </w:p>
    <w:sdt>
      <w:sdtPr>
        <w:rPr>
          <w:b/>
          <w:sz w:val="22"/>
          <w:szCs w:val="22"/>
        </w:rPr>
        <w:id w:val="870190731"/>
        <w:placeholder>
          <w:docPart w:val="7819160D0B5A4153A4584527CA13169A"/>
        </w:placeholder>
        <w:showingPlcHdr/>
      </w:sdtPr>
      <w:sdtEndPr/>
      <w:sdtContent>
        <w:p w14:paraId="3CE55518" w14:textId="77777777" w:rsidR="00CC26E9" w:rsidRPr="0067653D" w:rsidRDefault="00CC26E9" w:rsidP="00CC26E9">
          <w:pPr>
            <w:rPr>
              <w:b/>
              <w:sz w:val="22"/>
              <w:szCs w:val="22"/>
            </w:rPr>
          </w:pPr>
          <w:r w:rsidRPr="0067653D">
            <w:rPr>
              <w:rStyle w:val="YerTutucuMetni"/>
              <w:rFonts w:eastAsiaTheme="minorHAnsi"/>
              <w:sz w:val="22"/>
              <w:szCs w:val="22"/>
            </w:rPr>
            <w:t>Metin girmek için buraya tıklayın veya dokunun.</w:t>
          </w:r>
        </w:p>
      </w:sdtContent>
    </w:sdt>
    <w:p w14:paraId="44FE6025" w14:textId="77777777" w:rsidR="00CC26E9" w:rsidRPr="0067653D" w:rsidRDefault="00CC26E9" w:rsidP="00CC26E9">
      <w:pPr>
        <w:spacing w:line="276" w:lineRule="auto"/>
        <w:rPr>
          <w:b/>
          <w:bCs/>
          <w:sz w:val="22"/>
          <w:szCs w:val="22"/>
          <w:lang w:eastAsia="en-US"/>
        </w:rPr>
      </w:pPr>
    </w:p>
    <w:p w14:paraId="461B38C8" w14:textId="6723F21B" w:rsidR="00CC26E9" w:rsidRDefault="00CC26E9" w:rsidP="00CC26E9">
      <w:pPr>
        <w:spacing w:line="276" w:lineRule="auto"/>
        <w:rPr>
          <w:b/>
          <w:bCs/>
          <w:sz w:val="22"/>
          <w:szCs w:val="22"/>
          <w:lang w:eastAsia="en-US"/>
        </w:rPr>
      </w:pPr>
    </w:p>
    <w:p w14:paraId="690BD304" w14:textId="35D39159" w:rsidR="005E35FE" w:rsidRDefault="005E35FE" w:rsidP="00CC26E9">
      <w:pPr>
        <w:spacing w:line="276" w:lineRule="auto"/>
        <w:rPr>
          <w:b/>
          <w:bCs/>
          <w:sz w:val="22"/>
          <w:szCs w:val="22"/>
          <w:lang w:eastAsia="en-US"/>
        </w:rPr>
      </w:pPr>
    </w:p>
    <w:p w14:paraId="107BE3C5" w14:textId="0E1383B3" w:rsidR="005E35FE" w:rsidRDefault="005E35FE" w:rsidP="00CC26E9">
      <w:pPr>
        <w:spacing w:line="276" w:lineRule="auto"/>
        <w:rPr>
          <w:b/>
          <w:bCs/>
          <w:sz w:val="22"/>
          <w:szCs w:val="22"/>
          <w:lang w:eastAsia="en-US"/>
        </w:rPr>
      </w:pPr>
    </w:p>
    <w:p w14:paraId="1DB02DEA" w14:textId="2B3662BF" w:rsidR="005E35FE" w:rsidRDefault="005E35FE" w:rsidP="00CC26E9">
      <w:pPr>
        <w:spacing w:line="276" w:lineRule="auto"/>
        <w:rPr>
          <w:b/>
          <w:bCs/>
          <w:sz w:val="22"/>
          <w:szCs w:val="22"/>
          <w:lang w:eastAsia="en-US"/>
        </w:rPr>
      </w:pPr>
    </w:p>
    <w:p w14:paraId="607700A4" w14:textId="5EFCE4D0" w:rsidR="005E35FE" w:rsidRDefault="005E35FE" w:rsidP="00CC26E9">
      <w:pPr>
        <w:spacing w:line="276" w:lineRule="auto"/>
        <w:rPr>
          <w:b/>
          <w:bCs/>
          <w:sz w:val="22"/>
          <w:szCs w:val="22"/>
          <w:lang w:eastAsia="en-US"/>
        </w:rPr>
      </w:pPr>
    </w:p>
    <w:p w14:paraId="26E2DE0D" w14:textId="2855A3CB" w:rsidR="005E35FE" w:rsidRDefault="005E35FE" w:rsidP="00CC26E9">
      <w:pPr>
        <w:spacing w:line="276" w:lineRule="auto"/>
        <w:rPr>
          <w:b/>
          <w:bCs/>
          <w:sz w:val="22"/>
          <w:szCs w:val="22"/>
          <w:lang w:eastAsia="en-US"/>
        </w:rPr>
      </w:pPr>
    </w:p>
    <w:p w14:paraId="04FEC420" w14:textId="5440FBAB" w:rsidR="005E35FE" w:rsidRPr="0067653D" w:rsidRDefault="005E35FE" w:rsidP="00CC26E9">
      <w:pPr>
        <w:spacing w:line="276" w:lineRule="auto"/>
        <w:rPr>
          <w:b/>
          <w:bCs/>
          <w:sz w:val="22"/>
          <w:szCs w:val="22"/>
          <w:lang w:eastAsia="en-US"/>
        </w:rPr>
      </w:pPr>
    </w:p>
    <w:p w14:paraId="080461B9" w14:textId="77777777" w:rsidR="0067653D" w:rsidRDefault="0067653D" w:rsidP="00CC26E9">
      <w:pPr>
        <w:spacing w:line="276" w:lineRule="auto"/>
        <w:jc w:val="both"/>
        <w:rPr>
          <w:b/>
          <w:bCs/>
          <w:sz w:val="22"/>
          <w:szCs w:val="22"/>
          <w:lang w:eastAsia="en-US"/>
        </w:rPr>
      </w:pPr>
    </w:p>
    <w:p w14:paraId="1D5E3789" w14:textId="3B1DF9C9" w:rsidR="00CC26E9" w:rsidRPr="0067653D" w:rsidRDefault="00CC26E9" w:rsidP="00CC26E9">
      <w:pPr>
        <w:spacing w:line="276" w:lineRule="auto"/>
        <w:jc w:val="both"/>
        <w:rPr>
          <w:b/>
          <w:bCs/>
          <w:sz w:val="22"/>
          <w:szCs w:val="22"/>
          <w:lang w:eastAsia="en-US"/>
        </w:rPr>
      </w:pPr>
      <w:r w:rsidRPr="0067653D">
        <w:rPr>
          <w:b/>
          <w:bCs/>
          <w:sz w:val="22"/>
          <w:szCs w:val="22"/>
          <w:lang w:eastAsia="en-US"/>
        </w:rPr>
        <w:t>Bölümün Öngördüğü İzleme ve Değerlendirme Çalışmaları</w:t>
      </w:r>
    </w:p>
    <w:p w14:paraId="4285454E" w14:textId="568E9FFE" w:rsidR="00CC26E9" w:rsidRPr="0067653D" w:rsidRDefault="00AC7CDF" w:rsidP="00CC26E9">
      <w:pPr>
        <w:shd w:val="clear" w:color="auto" w:fill="F2F2F2" w:themeFill="background1" w:themeFillShade="F2"/>
        <w:spacing w:line="276" w:lineRule="auto"/>
        <w:jc w:val="both"/>
        <w:rPr>
          <w:i/>
          <w:color w:val="0E2841" w:themeColor="text2"/>
          <w:sz w:val="22"/>
          <w:szCs w:val="22"/>
        </w:rPr>
      </w:pPr>
      <w:r w:rsidRPr="0067653D">
        <w:rPr>
          <w:i/>
          <w:color w:val="0E2841" w:themeColor="text2"/>
          <w:sz w:val="22"/>
          <w:szCs w:val="22"/>
        </w:rPr>
        <w:t xml:space="preserve">Bu başlık altında bölümlerin yapması gereken en temel eylem, yukarıda yürütülen iyileştirme-geliştirme çalışmalarının ortaya çıkan nitel-nicel sonuçları ve bu sonuçların belirlenen ihtiyaç-amaçları karşılayıp, karşılamadığının değerlendirilmesidir. Örneğin; Ders bazında Ders Öğrenme Çıktıları-AKTS-Anket Sonuçları-Ders Değerlendirmeleri </w:t>
      </w:r>
      <w:proofErr w:type="spellStart"/>
      <w:r w:rsidRPr="0067653D">
        <w:rPr>
          <w:i/>
          <w:color w:val="0E2841" w:themeColor="text2"/>
          <w:sz w:val="22"/>
          <w:szCs w:val="22"/>
        </w:rPr>
        <w:t>v.b</w:t>
      </w:r>
      <w:proofErr w:type="spellEnd"/>
      <w:r w:rsidRPr="0067653D">
        <w:rPr>
          <w:i/>
          <w:color w:val="0E2841" w:themeColor="text2"/>
          <w:sz w:val="22"/>
          <w:szCs w:val="22"/>
        </w:rPr>
        <w:t xml:space="preserve"> gibi geribildirimler düzenli aralıklarla takip edilmeli, performans göstergeleri ışığında analiz edilmelidir.</w:t>
      </w:r>
    </w:p>
    <w:p w14:paraId="0DC0A691" w14:textId="77777777" w:rsidR="00CC26E9" w:rsidRPr="0067653D" w:rsidRDefault="00CC26E9" w:rsidP="00CC26E9">
      <w:pPr>
        <w:spacing w:line="276" w:lineRule="auto"/>
        <w:rPr>
          <w:b/>
          <w:bCs/>
          <w:sz w:val="22"/>
          <w:szCs w:val="22"/>
          <w:lang w:eastAsia="en-US"/>
        </w:rPr>
      </w:pPr>
    </w:p>
    <w:sdt>
      <w:sdtPr>
        <w:rPr>
          <w:b/>
          <w:sz w:val="22"/>
          <w:szCs w:val="22"/>
        </w:rPr>
        <w:id w:val="849229061"/>
        <w:placeholder>
          <w:docPart w:val="22425424E2714BC69DBA512B06A5A4DC"/>
        </w:placeholder>
        <w:showingPlcHdr/>
      </w:sdtPr>
      <w:sdtEndPr/>
      <w:sdtContent>
        <w:p w14:paraId="32C2CB5D" w14:textId="77777777" w:rsidR="00CC26E9" w:rsidRPr="0067653D" w:rsidRDefault="00CC26E9" w:rsidP="00CC26E9">
          <w:pPr>
            <w:rPr>
              <w:b/>
              <w:sz w:val="22"/>
              <w:szCs w:val="22"/>
            </w:rPr>
          </w:pPr>
          <w:r w:rsidRPr="0067653D">
            <w:rPr>
              <w:rStyle w:val="YerTutucuMetni"/>
              <w:rFonts w:eastAsiaTheme="minorHAnsi"/>
              <w:sz w:val="22"/>
              <w:szCs w:val="22"/>
            </w:rPr>
            <w:t>Metin girmek için buraya tıklayın veya dokunun.</w:t>
          </w:r>
        </w:p>
      </w:sdtContent>
    </w:sdt>
    <w:p w14:paraId="76007B95" w14:textId="77777777" w:rsidR="00CC26E9" w:rsidRPr="0067653D" w:rsidRDefault="00CC26E9" w:rsidP="00CC26E9">
      <w:pPr>
        <w:spacing w:line="276" w:lineRule="auto"/>
        <w:rPr>
          <w:b/>
          <w:bCs/>
          <w:sz w:val="22"/>
          <w:szCs w:val="22"/>
          <w:lang w:eastAsia="en-US"/>
        </w:rPr>
      </w:pPr>
    </w:p>
    <w:p w14:paraId="0B920A4E" w14:textId="1731BBA3" w:rsidR="00CC26E9" w:rsidRDefault="00CC26E9" w:rsidP="00CC26E9">
      <w:pPr>
        <w:spacing w:line="276" w:lineRule="auto"/>
        <w:rPr>
          <w:b/>
          <w:bCs/>
          <w:sz w:val="22"/>
          <w:szCs w:val="22"/>
          <w:lang w:eastAsia="en-US"/>
        </w:rPr>
      </w:pPr>
    </w:p>
    <w:p w14:paraId="69F82378" w14:textId="05FCAD4A" w:rsidR="0067653D" w:rsidRDefault="0067653D" w:rsidP="00CC26E9">
      <w:pPr>
        <w:spacing w:line="276" w:lineRule="auto"/>
        <w:rPr>
          <w:b/>
          <w:bCs/>
          <w:sz w:val="22"/>
          <w:szCs w:val="22"/>
          <w:lang w:eastAsia="en-US"/>
        </w:rPr>
      </w:pPr>
    </w:p>
    <w:p w14:paraId="49909220" w14:textId="1949E4D9" w:rsidR="005E35FE" w:rsidRDefault="005E35FE" w:rsidP="00CC26E9">
      <w:pPr>
        <w:spacing w:line="276" w:lineRule="auto"/>
        <w:rPr>
          <w:b/>
          <w:bCs/>
          <w:sz w:val="22"/>
          <w:szCs w:val="22"/>
          <w:lang w:eastAsia="en-US"/>
        </w:rPr>
      </w:pPr>
    </w:p>
    <w:p w14:paraId="42DD12FA" w14:textId="35634B6B" w:rsidR="005E35FE" w:rsidRDefault="005E35FE" w:rsidP="00CC26E9">
      <w:pPr>
        <w:spacing w:line="276" w:lineRule="auto"/>
        <w:rPr>
          <w:b/>
          <w:bCs/>
          <w:sz w:val="22"/>
          <w:szCs w:val="22"/>
          <w:lang w:eastAsia="en-US"/>
        </w:rPr>
      </w:pPr>
    </w:p>
    <w:p w14:paraId="3D510E28" w14:textId="5A0357A4" w:rsidR="005E35FE" w:rsidRDefault="005E35FE" w:rsidP="00CC26E9">
      <w:pPr>
        <w:spacing w:line="276" w:lineRule="auto"/>
        <w:rPr>
          <w:b/>
          <w:bCs/>
          <w:sz w:val="22"/>
          <w:szCs w:val="22"/>
          <w:lang w:eastAsia="en-US"/>
        </w:rPr>
      </w:pPr>
    </w:p>
    <w:p w14:paraId="4D46166E" w14:textId="04DFB166" w:rsidR="005E35FE" w:rsidRDefault="005E35FE" w:rsidP="00CC26E9">
      <w:pPr>
        <w:spacing w:line="276" w:lineRule="auto"/>
        <w:rPr>
          <w:b/>
          <w:bCs/>
          <w:sz w:val="22"/>
          <w:szCs w:val="22"/>
          <w:lang w:eastAsia="en-US"/>
        </w:rPr>
      </w:pPr>
    </w:p>
    <w:p w14:paraId="14A55991" w14:textId="496C4E69" w:rsidR="005E35FE" w:rsidRDefault="005E35FE" w:rsidP="00CC26E9">
      <w:pPr>
        <w:spacing w:line="276" w:lineRule="auto"/>
        <w:rPr>
          <w:b/>
          <w:bCs/>
          <w:sz w:val="22"/>
          <w:szCs w:val="22"/>
          <w:lang w:eastAsia="en-US"/>
        </w:rPr>
      </w:pPr>
    </w:p>
    <w:p w14:paraId="5B08E6D0" w14:textId="61EAD128" w:rsidR="005E35FE" w:rsidRDefault="005E35FE" w:rsidP="00CC26E9">
      <w:pPr>
        <w:spacing w:line="276" w:lineRule="auto"/>
        <w:rPr>
          <w:b/>
          <w:bCs/>
          <w:sz w:val="22"/>
          <w:szCs w:val="22"/>
          <w:lang w:eastAsia="en-US"/>
        </w:rPr>
      </w:pPr>
    </w:p>
    <w:p w14:paraId="0866D5DC" w14:textId="51D6CD48" w:rsidR="005E35FE" w:rsidRDefault="005E35FE" w:rsidP="00CC26E9">
      <w:pPr>
        <w:spacing w:line="276" w:lineRule="auto"/>
        <w:rPr>
          <w:b/>
          <w:bCs/>
          <w:sz w:val="22"/>
          <w:szCs w:val="22"/>
          <w:lang w:eastAsia="en-US"/>
        </w:rPr>
      </w:pPr>
    </w:p>
    <w:p w14:paraId="388E2BAF" w14:textId="3CFB91D1" w:rsidR="005E35FE" w:rsidRDefault="005E35FE" w:rsidP="00CC26E9">
      <w:pPr>
        <w:spacing w:line="276" w:lineRule="auto"/>
        <w:rPr>
          <w:b/>
          <w:bCs/>
          <w:sz w:val="22"/>
          <w:szCs w:val="22"/>
          <w:lang w:eastAsia="en-US"/>
        </w:rPr>
      </w:pPr>
    </w:p>
    <w:p w14:paraId="1A15C97B" w14:textId="4A91999F" w:rsidR="005E35FE" w:rsidRDefault="005E35FE" w:rsidP="00CC26E9">
      <w:pPr>
        <w:spacing w:line="276" w:lineRule="auto"/>
        <w:rPr>
          <w:b/>
          <w:bCs/>
          <w:sz w:val="22"/>
          <w:szCs w:val="22"/>
          <w:lang w:eastAsia="en-US"/>
        </w:rPr>
      </w:pPr>
    </w:p>
    <w:p w14:paraId="4EBF411A" w14:textId="039B09C8" w:rsidR="005E35FE" w:rsidRDefault="005E35FE" w:rsidP="00CC26E9">
      <w:pPr>
        <w:spacing w:line="276" w:lineRule="auto"/>
        <w:rPr>
          <w:b/>
          <w:bCs/>
          <w:sz w:val="22"/>
          <w:szCs w:val="22"/>
          <w:lang w:eastAsia="en-US"/>
        </w:rPr>
      </w:pPr>
    </w:p>
    <w:p w14:paraId="2B7FD368" w14:textId="67AFB593" w:rsidR="005E35FE" w:rsidRPr="0067653D" w:rsidRDefault="005E35FE" w:rsidP="00CC26E9">
      <w:pPr>
        <w:spacing w:line="276" w:lineRule="auto"/>
        <w:rPr>
          <w:b/>
          <w:bCs/>
          <w:sz w:val="22"/>
          <w:szCs w:val="22"/>
          <w:lang w:eastAsia="en-US"/>
        </w:rPr>
      </w:pPr>
    </w:p>
    <w:p w14:paraId="7CA1F985" w14:textId="77777777" w:rsidR="00CC26E9" w:rsidRPr="009E190C" w:rsidRDefault="00CC26E9" w:rsidP="00CC26E9">
      <w:pPr>
        <w:spacing w:line="276" w:lineRule="auto"/>
        <w:rPr>
          <w:b/>
          <w:bCs/>
          <w:sz w:val="22"/>
          <w:szCs w:val="22"/>
          <w:lang w:eastAsia="en-US"/>
        </w:rPr>
      </w:pPr>
      <w:r w:rsidRPr="009E190C">
        <w:rPr>
          <w:b/>
          <w:bCs/>
          <w:sz w:val="22"/>
          <w:szCs w:val="22"/>
          <w:lang w:eastAsia="en-US"/>
        </w:rPr>
        <w:t>Ek Kanıtlar</w:t>
      </w:r>
    </w:p>
    <w:p w14:paraId="6CEE6371" w14:textId="352A8CF7" w:rsidR="00CC26E9" w:rsidRPr="009A2704" w:rsidRDefault="00CC26E9" w:rsidP="00CC26E9">
      <w:pPr>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w:t>
      </w:r>
      <w:r w:rsidRPr="00836197">
        <w:rPr>
          <w:iCs/>
          <w:sz w:val="20"/>
          <w:szCs w:val="20"/>
        </w:rPr>
        <w:t xml:space="preserve"> </w:t>
      </w:r>
      <w:r>
        <w:rPr>
          <w:iCs/>
          <w:sz w:val="20"/>
          <w:szCs w:val="20"/>
        </w:rPr>
        <w:t>(B</w:t>
      </w:r>
      <w:r w:rsidRPr="00165E94">
        <w:rPr>
          <w:iCs/>
          <w:sz w:val="20"/>
          <w:szCs w:val="20"/>
        </w:rPr>
        <w:t>.</w:t>
      </w:r>
      <w:r>
        <w:rPr>
          <w:iCs/>
          <w:sz w:val="20"/>
          <w:szCs w:val="20"/>
        </w:rPr>
        <w:t>1.3-B.1.4-B.1.5</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1069D745" w14:textId="77777777" w:rsidR="00CC26E9" w:rsidRDefault="00CC26E9" w:rsidP="00CC26E9">
      <w:pPr>
        <w:jc w:val="both"/>
        <w:rPr>
          <w:iCs/>
          <w:sz w:val="20"/>
          <w:szCs w:val="20"/>
        </w:rPr>
      </w:pPr>
    </w:p>
    <w:p w14:paraId="67F71D0F" w14:textId="6F6E85C5" w:rsidR="00037AC9" w:rsidRPr="00864C8A" w:rsidRDefault="00037AC9" w:rsidP="00945553">
      <w:pPr>
        <w:jc w:val="both"/>
        <w:sectPr w:rsidR="00037AC9" w:rsidRPr="00864C8A" w:rsidSect="00F3651E">
          <w:footerReference w:type="first" r:id="rId32"/>
          <w:pgSz w:w="11906" w:h="16838"/>
          <w:pgMar w:top="1701" w:right="1701" w:bottom="1134" w:left="1560" w:header="0" w:footer="709" w:gutter="0"/>
          <w:cols w:space="708"/>
          <w:formProt w:val="0"/>
          <w:titlePg/>
          <w:docGrid w:linePitch="360"/>
        </w:sectPr>
      </w:pPr>
    </w:p>
    <w:p w14:paraId="0E22A5AA" w14:textId="2AACE2B2" w:rsidR="00037AC9" w:rsidRPr="001A7B9E" w:rsidRDefault="00037AC9" w:rsidP="00037AC9">
      <w:pPr>
        <w:spacing w:after="120"/>
        <w:jc w:val="both"/>
        <w:rPr>
          <w:b/>
          <w:color w:val="002060"/>
          <w:sz w:val="28"/>
          <w:szCs w:val="28"/>
        </w:rPr>
      </w:pPr>
      <w:r w:rsidRPr="001A7B9E">
        <w:rPr>
          <w:b/>
          <w:color w:val="002060"/>
          <w:sz w:val="28"/>
          <w:szCs w:val="28"/>
        </w:rPr>
        <w:lastRenderedPageBreak/>
        <w:t>3.</w:t>
      </w:r>
      <w:r w:rsidR="00331F1B" w:rsidRPr="001A7B9E">
        <w:rPr>
          <w:b/>
          <w:color w:val="002060"/>
          <w:sz w:val="28"/>
          <w:szCs w:val="28"/>
        </w:rPr>
        <w:t>5</w:t>
      </w:r>
      <w:r w:rsidRPr="001A7B9E">
        <w:rPr>
          <w:b/>
          <w:color w:val="002060"/>
          <w:sz w:val="28"/>
          <w:szCs w:val="28"/>
        </w:rPr>
        <w:t xml:space="preserve"> Bölümde Öğrenci Memnuniyeti Geri Bildirimleri Durumu</w:t>
      </w:r>
    </w:p>
    <w:p w14:paraId="467CA97A" w14:textId="77777777" w:rsidR="00CD5C27" w:rsidRDefault="00CD5C27" w:rsidP="00CD5C27">
      <w:pPr>
        <w:spacing w:line="276" w:lineRule="auto"/>
        <w:jc w:val="both"/>
        <w:rPr>
          <w:b/>
          <w:bCs/>
          <w:sz w:val="22"/>
          <w:szCs w:val="22"/>
          <w:lang w:eastAsia="en-US"/>
        </w:rPr>
      </w:pPr>
    </w:p>
    <w:p w14:paraId="04BFC88F" w14:textId="2EB3E59E" w:rsidR="00CD5C27" w:rsidRPr="00CD5C27" w:rsidRDefault="00CD5C27" w:rsidP="00CD5C27">
      <w:pPr>
        <w:spacing w:line="276" w:lineRule="auto"/>
        <w:jc w:val="both"/>
        <w:rPr>
          <w:b/>
          <w:bCs/>
          <w:sz w:val="22"/>
          <w:szCs w:val="22"/>
          <w:lang w:eastAsia="en-US"/>
        </w:rPr>
      </w:pPr>
      <w:r w:rsidRPr="00CD5C27">
        <w:rPr>
          <w:b/>
          <w:bCs/>
          <w:sz w:val="22"/>
          <w:szCs w:val="22"/>
          <w:lang w:eastAsia="en-US"/>
        </w:rPr>
        <w:t>Bölümün Yürüttüğü Durum Analizi Çalışması</w:t>
      </w:r>
    </w:p>
    <w:p w14:paraId="4C7DD1D1" w14:textId="3CEF55D4" w:rsidR="00CD5C27" w:rsidRPr="00CD5C27" w:rsidRDefault="00CD5C27" w:rsidP="00CD5C27">
      <w:pPr>
        <w:shd w:val="clear" w:color="auto" w:fill="F2F2F2" w:themeFill="background1" w:themeFillShade="F2"/>
        <w:jc w:val="both"/>
        <w:rPr>
          <w:i/>
          <w:color w:val="156082" w:themeColor="accent1"/>
          <w:sz w:val="22"/>
          <w:szCs w:val="22"/>
        </w:rPr>
      </w:pPr>
      <w:r w:rsidRPr="00CD5C27">
        <w:rPr>
          <w:i/>
          <w:color w:val="0E2841" w:themeColor="text2"/>
          <w:sz w:val="22"/>
          <w:szCs w:val="22"/>
        </w:rPr>
        <w:t xml:space="preserve">Bu başlık altında bölümlerin yapması gereken en temel eylem, </w:t>
      </w:r>
      <w:r w:rsidR="000A2E78">
        <w:rPr>
          <w:i/>
          <w:color w:val="0E2841" w:themeColor="text2"/>
          <w:sz w:val="22"/>
          <w:szCs w:val="22"/>
        </w:rPr>
        <w:t xml:space="preserve">birim/bölüm ve/veya kurum tarafından gerçekleştirilen </w:t>
      </w:r>
      <w:r w:rsidRPr="000A2E78">
        <w:rPr>
          <w:i/>
          <w:color w:val="0E2841" w:themeColor="text2"/>
          <w:sz w:val="22"/>
          <w:szCs w:val="22"/>
        </w:rPr>
        <w:t>öğrenci memnuniyeti anketi sonuçlarını belirtmek</w:t>
      </w:r>
      <w:r w:rsidRPr="00CD5C27">
        <w:rPr>
          <w:i/>
          <w:color w:val="0E2841" w:themeColor="text2"/>
          <w:sz w:val="22"/>
          <w:szCs w:val="22"/>
        </w:rPr>
        <w:t>, ilgili verilerin incelenerek bölümün amaçlarını gerçekleştirmeye etkisini belirlemek ve bölümün güçlü ve zayıf yönlerine dayalı ihtiyaçların tespit etmektir</w:t>
      </w:r>
      <w:r w:rsidRPr="00CD5C27">
        <w:rPr>
          <w:i/>
          <w:color w:val="156082" w:themeColor="accent1"/>
          <w:sz w:val="22"/>
          <w:szCs w:val="22"/>
        </w:rPr>
        <w:t>.</w:t>
      </w:r>
      <w:r w:rsidRPr="00CD5C27">
        <w:rPr>
          <w:sz w:val="22"/>
          <w:szCs w:val="22"/>
        </w:rPr>
        <w:t xml:space="preserve"> </w:t>
      </w:r>
    </w:p>
    <w:p w14:paraId="11E71DCA" w14:textId="77777777" w:rsidR="00CD5C27" w:rsidRPr="00CD5C27" w:rsidRDefault="00CD5C27" w:rsidP="00CD5C27">
      <w:pPr>
        <w:rPr>
          <w:rFonts w:eastAsiaTheme="minorHAnsi"/>
          <w:b/>
          <w:bCs/>
          <w:color w:val="000000"/>
          <w:sz w:val="22"/>
          <w:szCs w:val="22"/>
          <w:lang w:eastAsia="en-US"/>
        </w:rPr>
      </w:pPr>
    </w:p>
    <w:sdt>
      <w:sdtPr>
        <w:rPr>
          <w:b/>
          <w:sz w:val="22"/>
          <w:szCs w:val="22"/>
        </w:rPr>
        <w:id w:val="1609701417"/>
        <w:placeholder>
          <w:docPart w:val="57247A6AE2394F169AAFE9C6D8D3C2C0"/>
        </w:placeholder>
        <w:showingPlcHdr/>
      </w:sdtPr>
      <w:sdtEndPr/>
      <w:sdtContent>
        <w:p w14:paraId="6A6E8035" w14:textId="77777777" w:rsidR="00CD5C27" w:rsidRPr="00CD5C27" w:rsidRDefault="00CD5C27" w:rsidP="00CD5C27">
          <w:pPr>
            <w:rPr>
              <w:b/>
              <w:sz w:val="22"/>
              <w:szCs w:val="22"/>
            </w:rPr>
          </w:pPr>
          <w:r w:rsidRPr="00CD5C27">
            <w:rPr>
              <w:rStyle w:val="YerTutucuMetni"/>
              <w:rFonts w:eastAsiaTheme="minorHAnsi"/>
              <w:sz w:val="22"/>
              <w:szCs w:val="22"/>
            </w:rPr>
            <w:t>Metin girmek için buraya tıklayın veya dokunun.</w:t>
          </w:r>
        </w:p>
      </w:sdtContent>
    </w:sdt>
    <w:p w14:paraId="2C396971" w14:textId="77777777" w:rsidR="00CD5C27" w:rsidRPr="00CD5C27" w:rsidRDefault="00CD5C27" w:rsidP="00CD5C27">
      <w:pPr>
        <w:spacing w:line="276" w:lineRule="auto"/>
        <w:rPr>
          <w:b/>
          <w:bCs/>
          <w:sz w:val="22"/>
          <w:szCs w:val="22"/>
          <w:lang w:eastAsia="en-US"/>
        </w:rPr>
      </w:pPr>
    </w:p>
    <w:p w14:paraId="318ED504" w14:textId="77777777" w:rsidR="00CD5C27" w:rsidRPr="00CD5C27" w:rsidRDefault="00CD5C27" w:rsidP="00CD5C27">
      <w:pPr>
        <w:spacing w:line="276" w:lineRule="auto"/>
        <w:rPr>
          <w:b/>
          <w:bCs/>
          <w:sz w:val="22"/>
          <w:szCs w:val="22"/>
          <w:lang w:eastAsia="en-US"/>
        </w:rPr>
      </w:pPr>
    </w:p>
    <w:p w14:paraId="4F8EC06F" w14:textId="77777777" w:rsidR="00CD5C27" w:rsidRPr="00CD5C27" w:rsidRDefault="00CD5C27" w:rsidP="00CD5C27">
      <w:pPr>
        <w:spacing w:line="276" w:lineRule="auto"/>
        <w:rPr>
          <w:b/>
          <w:bCs/>
          <w:sz w:val="22"/>
          <w:szCs w:val="22"/>
          <w:lang w:eastAsia="en-US"/>
        </w:rPr>
      </w:pPr>
    </w:p>
    <w:p w14:paraId="1945BC7F" w14:textId="77777777" w:rsidR="00CD5C27" w:rsidRDefault="00CD5C27" w:rsidP="00CD5C27">
      <w:pPr>
        <w:spacing w:line="276" w:lineRule="auto"/>
        <w:jc w:val="both"/>
        <w:rPr>
          <w:b/>
          <w:bCs/>
          <w:sz w:val="22"/>
          <w:szCs w:val="22"/>
          <w:lang w:eastAsia="en-US"/>
        </w:rPr>
      </w:pPr>
    </w:p>
    <w:p w14:paraId="32795531" w14:textId="3D73A9CC" w:rsidR="00CD5C27" w:rsidRPr="00CD5C27" w:rsidRDefault="00CD5C27" w:rsidP="00CD5C27">
      <w:pPr>
        <w:spacing w:line="276" w:lineRule="auto"/>
        <w:jc w:val="both"/>
        <w:rPr>
          <w:b/>
          <w:bCs/>
          <w:sz w:val="22"/>
          <w:szCs w:val="22"/>
          <w:lang w:eastAsia="en-US"/>
        </w:rPr>
      </w:pPr>
      <w:r w:rsidRPr="00CD5C27">
        <w:rPr>
          <w:b/>
          <w:bCs/>
          <w:sz w:val="22"/>
          <w:szCs w:val="22"/>
          <w:lang w:eastAsia="en-US"/>
        </w:rPr>
        <w:t>Bölümün Durumla İlgili Planladığı İyileştirme-Geliştirme Çalışması</w:t>
      </w:r>
    </w:p>
    <w:p w14:paraId="73C5FDBB" w14:textId="77777777" w:rsidR="00CD5C27" w:rsidRPr="00CD5C27" w:rsidRDefault="00CD5C27" w:rsidP="00CD5C27">
      <w:pPr>
        <w:shd w:val="clear" w:color="auto" w:fill="F2F2F2" w:themeFill="background1" w:themeFillShade="F2"/>
        <w:spacing w:line="276" w:lineRule="auto"/>
        <w:jc w:val="both"/>
        <w:rPr>
          <w:i/>
          <w:color w:val="0E2841" w:themeColor="text2"/>
          <w:sz w:val="22"/>
          <w:szCs w:val="22"/>
        </w:rPr>
      </w:pPr>
      <w:r w:rsidRPr="00CD5C27">
        <w:rPr>
          <w:i/>
          <w:color w:val="0E2841" w:themeColor="text2"/>
          <w:sz w:val="22"/>
          <w:szCs w:val="22"/>
        </w:rPr>
        <w:t xml:space="preserve">Bu başlık altında bölümlerin yapması gereken en temel eylem, durum analizinde ortaya konan veriler ile ilgili olası iyileştirme çalışmaları ve bunların nasıl, kimlerle, ne zaman yapılacağının yapılacağını öngörmektedir. Örneğin ortalaması “ORTA ALTI” kalan maddeler için Geliştirme uygulamalarının nasıl, kimlerle ve ne zaman yapılacağının açık ve net şekilde belirlenmesi, sonraki aşamada izleme sonuçlarının kesinliği açısından önem taşımaktadır. </w:t>
      </w:r>
    </w:p>
    <w:p w14:paraId="0DA3F356" w14:textId="77777777" w:rsidR="00CD5C27" w:rsidRPr="00CD5C27" w:rsidRDefault="00CD5C27" w:rsidP="00CD5C27">
      <w:pPr>
        <w:spacing w:line="276" w:lineRule="auto"/>
        <w:rPr>
          <w:b/>
          <w:bCs/>
          <w:sz w:val="22"/>
          <w:szCs w:val="22"/>
          <w:lang w:eastAsia="en-US"/>
        </w:rPr>
      </w:pPr>
    </w:p>
    <w:sdt>
      <w:sdtPr>
        <w:rPr>
          <w:b/>
          <w:sz w:val="22"/>
          <w:szCs w:val="22"/>
        </w:rPr>
        <w:id w:val="944421950"/>
        <w:placeholder>
          <w:docPart w:val="4F964BA30E6A4413977FADF65EC27EB7"/>
        </w:placeholder>
        <w:showingPlcHdr/>
      </w:sdtPr>
      <w:sdtEndPr/>
      <w:sdtContent>
        <w:p w14:paraId="65BADC38" w14:textId="77777777" w:rsidR="00CD5C27" w:rsidRPr="00CD5C27" w:rsidRDefault="00CD5C27" w:rsidP="00CD5C27">
          <w:pPr>
            <w:rPr>
              <w:b/>
              <w:sz w:val="22"/>
              <w:szCs w:val="22"/>
            </w:rPr>
          </w:pPr>
          <w:r w:rsidRPr="00CD5C27">
            <w:rPr>
              <w:rStyle w:val="YerTutucuMetni"/>
              <w:rFonts w:eastAsiaTheme="minorHAnsi"/>
              <w:sz w:val="22"/>
              <w:szCs w:val="22"/>
            </w:rPr>
            <w:t>Metin girmek için buraya tıklayın veya dokunun.</w:t>
          </w:r>
        </w:p>
      </w:sdtContent>
    </w:sdt>
    <w:p w14:paraId="4C9F301A" w14:textId="77777777" w:rsidR="00CD5C27" w:rsidRPr="00CD5C27" w:rsidRDefault="00CD5C27" w:rsidP="00CD5C27">
      <w:pPr>
        <w:spacing w:line="276" w:lineRule="auto"/>
        <w:rPr>
          <w:b/>
          <w:bCs/>
          <w:sz w:val="22"/>
          <w:szCs w:val="22"/>
          <w:lang w:eastAsia="en-US"/>
        </w:rPr>
      </w:pPr>
    </w:p>
    <w:p w14:paraId="12053488" w14:textId="77777777" w:rsidR="00CD5C27" w:rsidRPr="00CD5C27" w:rsidRDefault="00CD5C27" w:rsidP="00CD5C27">
      <w:pPr>
        <w:spacing w:line="276" w:lineRule="auto"/>
        <w:rPr>
          <w:b/>
          <w:bCs/>
          <w:sz w:val="22"/>
          <w:szCs w:val="22"/>
          <w:lang w:eastAsia="en-US"/>
        </w:rPr>
      </w:pPr>
    </w:p>
    <w:p w14:paraId="6CBD0C23" w14:textId="77777777" w:rsidR="00CD5C27" w:rsidRPr="00CD5C27" w:rsidRDefault="00CD5C27" w:rsidP="00CD5C27">
      <w:pPr>
        <w:spacing w:line="276" w:lineRule="auto"/>
        <w:rPr>
          <w:b/>
          <w:bCs/>
          <w:sz w:val="22"/>
          <w:szCs w:val="22"/>
          <w:lang w:eastAsia="en-US"/>
        </w:rPr>
      </w:pPr>
    </w:p>
    <w:p w14:paraId="16135669" w14:textId="77777777" w:rsidR="00CD5C27" w:rsidRDefault="00CD5C27" w:rsidP="00CD5C27">
      <w:pPr>
        <w:spacing w:line="276" w:lineRule="auto"/>
        <w:jc w:val="both"/>
        <w:rPr>
          <w:b/>
          <w:bCs/>
          <w:sz w:val="22"/>
          <w:szCs w:val="22"/>
          <w:lang w:eastAsia="en-US"/>
        </w:rPr>
      </w:pPr>
    </w:p>
    <w:p w14:paraId="3D0B2995" w14:textId="77777777" w:rsidR="00CD5C27" w:rsidRDefault="00CD5C27" w:rsidP="00CD5C27">
      <w:pPr>
        <w:spacing w:line="276" w:lineRule="auto"/>
        <w:jc w:val="both"/>
        <w:rPr>
          <w:b/>
          <w:bCs/>
          <w:sz w:val="22"/>
          <w:szCs w:val="22"/>
          <w:lang w:eastAsia="en-US"/>
        </w:rPr>
      </w:pPr>
    </w:p>
    <w:p w14:paraId="2B87868A" w14:textId="217FC090" w:rsidR="00CD5C27" w:rsidRPr="00CD5C27" w:rsidRDefault="00CD5C27" w:rsidP="00CD5C27">
      <w:pPr>
        <w:spacing w:line="276" w:lineRule="auto"/>
        <w:jc w:val="both"/>
        <w:rPr>
          <w:b/>
          <w:bCs/>
          <w:sz w:val="22"/>
          <w:szCs w:val="22"/>
          <w:lang w:eastAsia="en-US"/>
        </w:rPr>
      </w:pPr>
      <w:r w:rsidRPr="00CD5C27">
        <w:rPr>
          <w:b/>
          <w:bCs/>
          <w:sz w:val="22"/>
          <w:szCs w:val="22"/>
          <w:lang w:eastAsia="en-US"/>
        </w:rPr>
        <w:t>Bölümün Öngördüğü İzleme ve Değerlendirme Çalışmaları</w:t>
      </w:r>
    </w:p>
    <w:p w14:paraId="09411E4C" w14:textId="640E584B" w:rsidR="00CD5C27" w:rsidRPr="00CD5C27" w:rsidRDefault="00CD5C27" w:rsidP="00CD5C27">
      <w:pPr>
        <w:shd w:val="clear" w:color="auto" w:fill="F2F2F2" w:themeFill="background1" w:themeFillShade="F2"/>
        <w:spacing w:line="276" w:lineRule="auto"/>
        <w:jc w:val="both"/>
        <w:rPr>
          <w:i/>
          <w:color w:val="0E2841" w:themeColor="text2"/>
          <w:sz w:val="22"/>
          <w:szCs w:val="22"/>
        </w:rPr>
      </w:pPr>
      <w:r w:rsidRPr="00CD5C27">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 İlgili sonuçlar düzenli aralıklarla takip edilmeli,</w:t>
      </w:r>
      <w:r w:rsidR="00F17242">
        <w:rPr>
          <w:i/>
          <w:color w:val="0E2841" w:themeColor="text2"/>
          <w:sz w:val="22"/>
          <w:szCs w:val="22"/>
        </w:rPr>
        <w:t xml:space="preserve"> </w:t>
      </w:r>
      <w:r w:rsidRPr="00CD5C27">
        <w:rPr>
          <w:i/>
          <w:color w:val="0E2841" w:themeColor="text2"/>
          <w:sz w:val="22"/>
          <w:szCs w:val="22"/>
        </w:rPr>
        <w:t>performans göstergeleri ışığında analiz edilmelidir.</w:t>
      </w:r>
    </w:p>
    <w:p w14:paraId="22340BFF" w14:textId="77777777" w:rsidR="00CD5C27" w:rsidRPr="00CD5C27" w:rsidRDefault="00CD5C27" w:rsidP="00CD5C27">
      <w:pPr>
        <w:spacing w:line="276" w:lineRule="auto"/>
        <w:rPr>
          <w:i/>
          <w:color w:val="156082" w:themeColor="accent1"/>
          <w:sz w:val="22"/>
          <w:szCs w:val="22"/>
        </w:rPr>
      </w:pPr>
    </w:p>
    <w:sdt>
      <w:sdtPr>
        <w:rPr>
          <w:b/>
          <w:sz w:val="22"/>
          <w:szCs w:val="22"/>
        </w:rPr>
        <w:id w:val="1474404674"/>
        <w:placeholder>
          <w:docPart w:val="4DBF1359452B449ABA929C6D1FB2E2A9"/>
        </w:placeholder>
        <w:showingPlcHdr/>
      </w:sdtPr>
      <w:sdtEndPr/>
      <w:sdtContent>
        <w:p w14:paraId="41BD0CEE" w14:textId="77777777" w:rsidR="00CD5C27" w:rsidRPr="00CD5C27" w:rsidRDefault="00CD5C27" w:rsidP="00CD5C27">
          <w:pPr>
            <w:rPr>
              <w:b/>
              <w:sz w:val="22"/>
              <w:szCs w:val="22"/>
            </w:rPr>
          </w:pPr>
          <w:r w:rsidRPr="00CD5C27">
            <w:rPr>
              <w:rStyle w:val="YerTutucuMetni"/>
              <w:rFonts w:eastAsiaTheme="minorHAnsi"/>
              <w:sz w:val="22"/>
              <w:szCs w:val="22"/>
            </w:rPr>
            <w:t>Metin girmek için buraya tıklayın veya dokunun.</w:t>
          </w:r>
        </w:p>
      </w:sdtContent>
    </w:sdt>
    <w:p w14:paraId="0CA5D165" w14:textId="77777777" w:rsidR="00CD5C27" w:rsidRPr="00CD5C27" w:rsidRDefault="00CD5C27" w:rsidP="00CD5C27">
      <w:pPr>
        <w:spacing w:line="276" w:lineRule="auto"/>
        <w:rPr>
          <w:b/>
          <w:bCs/>
          <w:sz w:val="22"/>
          <w:szCs w:val="22"/>
          <w:lang w:eastAsia="en-US"/>
        </w:rPr>
      </w:pPr>
    </w:p>
    <w:p w14:paraId="505EB561" w14:textId="77777777" w:rsidR="00CD5C27" w:rsidRPr="00CD5C27" w:rsidRDefault="00CD5C27" w:rsidP="00CD5C27">
      <w:pPr>
        <w:spacing w:line="276" w:lineRule="auto"/>
        <w:rPr>
          <w:b/>
          <w:bCs/>
          <w:sz w:val="22"/>
          <w:szCs w:val="22"/>
          <w:lang w:eastAsia="en-US"/>
        </w:rPr>
      </w:pPr>
    </w:p>
    <w:p w14:paraId="6BB07E03" w14:textId="4E283894" w:rsidR="00CD5C27" w:rsidRDefault="00CD5C27" w:rsidP="00CD5C27">
      <w:pPr>
        <w:spacing w:line="276" w:lineRule="auto"/>
        <w:rPr>
          <w:b/>
          <w:bCs/>
          <w:sz w:val="22"/>
          <w:szCs w:val="22"/>
          <w:lang w:eastAsia="en-US"/>
        </w:rPr>
      </w:pPr>
    </w:p>
    <w:p w14:paraId="0C4E7246" w14:textId="21D5FD9B" w:rsidR="00CD5C27" w:rsidRDefault="00CD5C27" w:rsidP="00CD5C27">
      <w:pPr>
        <w:spacing w:line="276" w:lineRule="auto"/>
        <w:rPr>
          <w:b/>
          <w:bCs/>
          <w:sz w:val="22"/>
          <w:szCs w:val="22"/>
          <w:lang w:eastAsia="en-US"/>
        </w:rPr>
      </w:pPr>
    </w:p>
    <w:p w14:paraId="5ECB6982" w14:textId="767B0E05" w:rsidR="00CD5C27" w:rsidRDefault="00CD5C27" w:rsidP="00CD5C27">
      <w:pPr>
        <w:spacing w:line="276" w:lineRule="auto"/>
        <w:rPr>
          <w:b/>
          <w:bCs/>
          <w:sz w:val="22"/>
          <w:szCs w:val="22"/>
          <w:lang w:eastAsia="en-US"/>
        </w:rPr>
      </w:pPr>
    </w:p>
    <w:p w14:paraId="17CB6CC2" w14:textId="77777777" w:rsidR="00CD5C27" w:rsidRPr="009E190C" w:rsidRDefault="00CD5C27" w:rsidP="00CD5C27">
      <w:pPr>
        <w:spacing w:line="276" w:lineRule="auto"/>
        <w:rPr>
          <w:b/>
          <w:bCs/>
          <w:sz w:val="22"/>
          <w:szCs w:val="22"/>
          <w:lang w:eastAsia="en-US"/>
        </w:rPr>
      </w:pPr>
      <w:r w:rsidRPr="009E190C">
        <w:rPr>
          <w:b/>
          <w:bCs/>
          <w:sz w:val="22"/>
          <w:szCs w:val="22"/>
          <w:lang w:eastAsia="en-US"/>
        </w:rPr>
        <w:t>Ek Kanıtlar</w:t>
      </w:r>
    </w:p>
    <w:p w14:paraId="7217FE21" w14:textId="4204963E" w:rsidR="00CD5C27" w:rsidRPr="009A2704" w:rsidRDefault="00CD5C27" w:rsidP="00CD5C27">
      <w:pPr>
        <w:jc w:val="both"/>
        <w:rPr>
          <w:iCs/>
          <w:color w:val="FF0000"/>
          <w:sz w:val="20"/>
          <w:szCs w:val="20"/>
        </w:rPr>
      </w:pPr>
      <w:r w:rsidRPr="00165E94">
        <w:rPr>
          <w:b/>
          <w:bCs/>
          <w:iCs/>
          <w:sz w:val="20"/>
          <w:szCs w:val="20"/>
        </w:rPr>
        <w:t xml:space="preserve">Açıklama: </w:t>
      </w:r>
      <w:r w:rsidRPr="00165E94">
        <w:rPr>
          <w:iCs/>
          <w:sz w:val="20"/>
          <w:szCs w:val="20"/>
        </w:rPr>
        <w:t xml:space="preserve">Bu bölümde ek kanıtlar var ise bu kanıtların, </w:t>
      </w:r>
      <w:r>
        <w:rPr>
          <w:iCs/>
          <w:sz w:val="20"/>
          <w:szCs w:val="20"/>
        </w:rPr>
        <w:t>KLU Bulut sistemindeki BİDR 2025 klasörüne (A</w:t>
      </w:r>
      <w:r w:rsidRPr="00165E94">
        <w:rPr>
          <w:iCs/>
          <w:sz w:val="20"/>
          <w:szCs w:val="20"/>
        </w:rPr>
        <w:t>.</w:t>
      </w:r>
      <w:r>
        <w:rPr>
          <w:iCs/>
          <w:sz w:val="20"/>
          <w:szCs w:val="20"/>
        </w:rPr>
        <w:t>4.1</w:t>
      </w:r>
      <w:r w:rsidRPr="00165E94">
        <w:rPr>
          <w:iCs/>
          <w:sz w:val="20"/>
          <w:szCs w:val="20"/>
        </w:rPr>
        <w:t xml:space="preserve"> klasörüne</w:t>
      </w:r>
      <w:r>
        <w:rPr>
          <w:iCs/>
          <w:sz w:val="20"/>
          <w:szCs w:val="20"/>
        </w:rPr>
        <w:t>)</w:t>
      </w:r>
      <w:r w:rsidRPr="00165E94">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42D58D8E" w14:textId="77777777" w:rsidR="005E35FE" w:rsidRDefault="005E35FE" w:rsidP="00497FEA">
      <w:pPr>
        <w:spacing w:after="120"/>
        <w:rPr>
          <w:b/>
          <w:iCs/>
          <w:sz w:val="20"/>
          <w:szCs w:val="20"/>
        </w:rPr>
      </w:pPr>
    </w:p>
    <w:p w14:paraId="5B3F4E8E" w14:textId="77777777" w:rsidR="005E35FE" w:rsidRDefault="005E35FE" w:rsidP="00497FEA">
      <w:pPr>
        <w:spacing w:after="120"/>
        <w:rPr>
          <w:b/>
          <w:iCs/>
          <w:sz w:val="20"/>
          <w:szCs w:val="20"/>
        </w:rPr>
      </w:pPr>
    </w:p>
    <w:p w14:paraId="2DF8582E" w14:textId="77777777" w:rsidR="005E35FE" w:rsidRDefault="005E35FE" w:rsidP="00497FEA">
      <w:pPr>
        <w:spacing w:after="120"/>
        <w:rPr>
          <w:b/>
          <w:iCs/>
          <w:sz w:val="20"/>
          <w:szCs w:val="20"/>
        </w:rPr>
      </w:pPr>
    </w:p>
    <w:p w14:paraId="14B14FF2" w14:textId="4A40AB4C" w:rsidR="00037AC9" w:rsidRPr="001A7B9E" w:rsidRDefault="00037AC9" w:rsidP="00497FEA">
      <w:pPr>
        <w:spacing w:after="120"/>
        <w:rPr>
          <w:b/>
          <w:bCs/>
          <w:color w:val="002060"/>
          <w:sz w:val="28"/>
          <w:szCs w:val="28"/>
        </w:rPr>
      </w:pPr>
      <w:r w:rsidRPr="001A7B9E">
        <w:rPr>
          <w:b/>
          <w:color w:val="002060"/>
          <w:sz w:val="28"/>
          <w:szCs w:val="28"/>
        </w:rPr>
        <w:lastRenderedPageBreak/>
        <w:t>3.</w:t>
      </w:r>
      <w:r w:rsidR="009E643D" w:rsidRPr="001A7B9E">
        <w:rPr>
          <w:b/>
          <w:color w:val="002060"/>
          <w:sz w:val="28"/>
          <w:szCs w:val="28"/>
        </w:rPr>
        <w:t>6</w:t>
      </w:r>
      <w:r w:rsidRPr="001A7B9E">
        <w:rPr>
          <w:b/>
          <w:color w:val="002060"/>
          <w:sz w:val="28"/>
          <w:szCs w:val="28"/>
        </w:rPr>
        <w:t xml:space="preserve"> Bölümde Mezun Memnuniyeti Geri Bildirimleri Durumu</w:t>
      </w:r>
    </w:p>
    <w:p w14:paraId="41C8669A" w14:textId="2BE75F72" w:rsidR="00F40E56" w:rsidRDefault="00F40E56" w:rsidP="00037AC9">
      <w:pPr>
        <w:tabs>
          <w:tab w:val="left" w:pos="1149"/>
          <w:tab w:val="left" w:pos="6210"/>
        </w:tabs>
        <w:jc w:val="both"/>
        <w:rPr>
          <w:b/>
          <w:bCs/>
          <w:iCs/>
          <w:color w:val="0070C0"/>
          <w:sz w:val="20"/>
          <w:szCs w:val="20"/>
        </w:rPr>
      </w:pPr>
    </w:p>
    <w:p w14:paraId="2BB6CD19" w14:textId="659B12A7" w:rsidR="00C83AA5" w:rsidRPr="00C83AA5" w:rsidRDefault="00C83AA5" w:rsidP="00C83AA5">
      <w:pPr>
        <w:tabs>
          <w:tab w:val="left" w:pos="1149"/>
          <w:tab w:val="left" w:pos="6210"/>
        </w:tabs>
        <w:jc w:val="both"/>
        <w:rPr>
          <w:bCs/>
          <w:i/>
          <w:iCs/>
          <w:sz w:val="22"/>
          <w:szCs w:val="22"/>
        </w:rPr>
      </w:pPr>
      <w:r w:rsidRPr="00C83AA5">
        <w:rPr>
          <w:bCs/>
          <w:i/>
          <w:sz w:val="22"/>
          <w:szCs w:val="22"/>
        </w:rPr>
        <w:t>NOT: Kurum veya program tarafından yapılan Değerlendirme program bazında 5 (beş) mezun ve üzerini içermiyorsa bu bölümün doldurulmasına gerek yoktur.</w:t>
      </w:r>
    </w:p>
    <w:p w14:paraId="7154BD58" w14:textId="3130E1D5" w:rsidR="00037AC9" w:rsidRDefault="00037AC9" w:rsidP="00037AC9">
      <w:pPr>
        <w:tabs>
          <w:tab w:val="left" w:pos="1149"/>
          <w:tab w:val="left" w:pos="6210"/>
        </w:tabs>
        <w:jc w:val="both"/>
        <w:rPr>
          <w:iCs/>
          <w:color w:val="0070C0"/>
          <w:sz w:val="20"/>
          <w:szCs w:val="20"/>
        </w:rPr>
      </w:pPr>
    </w:p>
    <w:p w14:paraId="415856A4" w14:textId="77777777" w:rsidR="00C83AA5" w:rsidRPr="00C83AA5" w:rsidRDefault="00C83AA5" w:rsidP="00C83AA5">
      <w:pPr>
        <w:spacing w:line="276" w:lineRule="auto"/>
        <w:rPr>
          <w:b/>
          <w:bCs/>
          <w:sz w:val="22"/>
          <w:szCs w:val="22"/>
          <w:lang w:eastAsia="en-US"/>
        </w:rPr>
      </w:pPr>
      <w:r w:rsidRPr="00C83AA5">
        <w:rPr>
          <w:b/>
          <w:bCs/>
          <w:sz w:val="22"/>
          <w:szCs w:val="22"/>
          <w:lang w:eastAsia="en-US"/>
        </w:rPr>
        <w:t>Bölümün Yürüttüğü Durum Analizi Çalışması</w:t>
      </w:r>
    </w:p>
    <w:p w14:paraId="7500A74B" w14:textId="17BB925D" w:rsidR="00C83AA5" w:rsidRPr="00C83AA5" w:rsidRDefault="00C83AA5" w:rsidP="00C83AA5">
      <w:pPr>
        <w:shd w:val="clear" w:color="auto" w:fill="F2F2F2" w:themeFill="background1" w:themeFillShade="F2"/>
        <w:spacing w:line="276" w:lineRule="auto"/>
        <w:jc w:val="both"/>
        <w:rPr>
          <w:i/>
          <w:color w:val="0E2841" w:themeColor="text2"/>
          <w:sz w:val="22"/>
          <w:szCs w:val="22"/>
        </w:rPr>
      </w:pPr>
      <w:r w:rsidRPr="00C83AA5">
        <w:rPr>
          <w:i/>
          <w:color w:val="0E2841" w:themeColor="text2"/>
          <w:sz w:val="22"/>
          <w:szCs w:val="22"/>
        </w:rPr>
        <w:t xml:space="preserve">Bu başlık altında bölümlerin yapması gereken en temel eylem, </w:t>
      </w:r>
      <w:r w:rsidRPr="00E16005">
        <w:rPr>
          <w:i/>
          <w:color w:val="0E2841" w:themeColor="text2"/>
          <w:sz w:val="22"/>
          <w:szCs w:val="22"/>
        </w:rPr>
        <w:t>ilgili akademik yılda</w:t>
      </w:r>
      <w:r w:rsidR="00E16005" w:rsidRPr="00E16005">
        <w:rPr>
          <w:i/>
          <w:color w:val="0E2841" w:themeColor="text2"/>
          <w:sz w:val="22"/>
          <w:szCs w:val="22"/>
        </w:rPr>
        <w:t xml:space="preserve"> </w:t>
      </w:r>
      <w:proofErr w:type="spellStart"/>
      <w:r w:rsidR="00E16005" w:rsidRPr="00E16005">
        <w:rPr>
          <w:i/>
          <w:color w:val="0E2841" w:themeColor="text2"/>
          <w:sz w:val="22"/>
          <w:szCs w:val="22"/>
        </w:rPr>
        <w:t>böüm</w:t>
      </w:r>
      <w:proofErr w:type="spellEnd"/>
      <w:r w:rsidR="00E16005" w:rsidRPr="00E16005">
        <w:rPr>
          <w:i/>
          <w:color w:val="0E2841" w:themeColor="text2"/>
          <w:sz w:val="22"/>
          <w:szCs w:val="22"/>
        </w:rPr>
        <w:t xml:space="preserve"> tarafından gerçekleştirilen</w:t>
      </w:r>
      <w:r w:rsidRPr="00E16005">
        <w:rPr>
          <w:i/>
          <w:color w:val="0E2841" w:themeColor="text2"/>
          <w:sz w:val="22"/>
          <w:szCs w:val="22"/>
        </w:rPr>
        <w:t xml:space="preserve"> </w:t>
      </w:r>
      <w:r w:rsidR="004E589C" w:rsidRPr="00E16005">
        <w:rPr>
          <w:i/>
          <w:color w:val="0E2841" w:themeColor="text2"/>
          <w:sz w:val="22"/>
          <w:szCs w:val="22"/>
        </w:rPr>
        <w:t>veya</w:t>
      </w:r>
      <w:r w:rsidR="00E16005" w:rsidRPr="00E16005">
        <w:rPr>
          <w:i/>
          <w:color w:val="0E2841" w:themeColor="text2"/>
          <w:sz w:val="22"/>
          <w:szCs w:val="22"/>
        </w:rPr>
        <w:t xml:space="preserve"> kurum tarafından</w:t>
      </w:r>
      <w:r w:rsidR="004E589C" w:rsidRPr="00E16005">
        <w:rPr>
          <w:i/>
          <w:color w:val="0E2841" w:themeColor="text2"/>
          <w:sz w:val="22"/>
          <w:szCs w:val="22"/>
        </w:rPr>
        <w:t xml:space="preserve"> </w:t>
      </w:r>
      <w:r w:rsidRPr="00E16005">
        <w:rPr>
          <w:i/>
          <w:color w:val="0E2841" w:themeColor="text2"/>
          <w:sz w:val="22"/>
          <w:szCs w:val="22"/>
        </w:rPr>
        <w:t>gerçekleştirile</w:t>
      </w:r>
      <w:r w:rsidRPr="00C83AA5">
        <w:rPr>
          <w:i/>
          <w:color w:val="0E2841" w:themeColor="text2"/>
          <w:sz w:val="22"/>
          <w:szCs w:val="22"/>
        </w:rPr>
        <w:t>n Mezun Öğrenci Memnuniyeti Raporu üzerinden programınıza ait mezun öğrenci memnuniyeti anketi sonuçlarının incelenerek bölümün amaçlarını gerçekleştirmeye etkisini belirlemek ve bölümün güçlü ve zayıf yönlerine dayalı ihtiyaçların tespit etmektir.</w:t>
      </w:r>
      <w:r w:rsidRPr="00C83AA5">
        <w:rPr>
          <w:color w:val="0E2841" w:themeColor="text2"/>
          <w:sz w:val="22"/>
          <w:szCs w:val="22"/>
        </w:rPr>
        <w:t xml:space="preserve"> </w:t>
      </w:r>
      <w:r w:rsidRPr="00C83AA5">
        <w:rPr>
          <w:i/>
          <w:color w:val="0E2841" w:themeColor="text2"/>
          <w:sz w:val="22"/>
          <w:szCs w:val="22"/>
        </w:rPr>
        <w:t>Eğer ilgili akademik yılda mezun memnuniyeti anketi yapılmadıysa son yapılan mezun memnuniyeti anketine ait rapor üzerinden verilerinizi paylaşabilirsiniz</w:t>
      </w:r>
    </w:p>
    <w:p w14:paraId="351EE0A8" w14:textId="77777777" w:rsidR="00C83AA5" w:rsidRPr="00C83AA5" w:rsidRDefault="00C83AA5" w:rsidP="00C83AA5">
      <w:pPr>
        <w:rPr>
          <w:rFonts w:eastAsiaTheme="minorHAnsi"/>
          <w:b/>
          <w:bCs/>
          <w:color w:val="000000"/>
          <w:sz w:val="22"/>
          <w:szCs w:val="22"/>
          <w:lang w:eastAsia="en-US"/>
        </w:rPr>
      </w:pPr>
    </w:p>
    <w:sdt>
      <w:sdtPr>
        <w:rPr>
          <w:b/>
          <w:sz w:val="22"/>
          <w:szCs w:val="22"/>
        </w:rPr>
        <w:id w:val="-1137097568"/>
        <w:placeholder>
          <w:docPart w:val="3849717E4CB94D3681CCAF1AA0F83201"/>
        </w:placeholder>
        <w:showingPlcHdr/>
      </w:sdtPr>
      <w:sdtEndPr/>
      <w:sdtContent>
        <w:p w14:paraId="7C9D62F8" w14:textId="77777777" w:rsidR="00C83AA5" w:rsidRPr="00C83AA5" w:rsidRDefault="00C83AA5" w:rsidP="00C83AA5">
          <w:pPr>
            <w:rPr>
              <w:b/>
              <w:sz w:val="22"/>
              <w:szCs w:val="22"/>
            </w:rPr>
          </w:pPr>
          <w:r w:rsidRPr="00C83AA5">
            <w:rPr>
              <w:rStyle w:val="YerTutucuMetni"/>
              <w:rFonts w:eastAsiaTheme="minorHAnsi"/>
              <w:sz w:val="22"/>
              <w:szCs w:val="22"/>
            </w:rPr>
            <w:t>Metin girmek için buraya tıklayın veya dokunun.</w:t>
          </w:r>
        </w:p>
      </w:sdtContent>
    </w:sdt>
    <w:p w14:paraId="3CEAD169" w14:textId="43943FD9" w:rsidR="00C83AA5" w:rsidRDefault="00C83AA5" w:rsidP="00C83AA5">
      <w:pPr>
        <w:spacing w:line="276" w:lineRule="auto"/>
        <w:rPr>
          <w:b/>
          <w:bCs/>
          <w:sz w:val="22"/>
          <w:szCs w:val="22"/>
          <w:lang w:eastAsia="en-US"/>
        </w:rPr>
      </w:pPr>
    </w:p>
    <w:p w14:paraId="68CDE19C" w14:textId="0A87EE39" w:rsidR="00C83AA5" w:rsidRPr="00C83AA5" w:rsidRDefault="00C83AA5" w:rsidP="00C83AA5">
      <w:pPr>
        <w:spacing w:line="276" w:lineRule="auto"/>
        <w:rPr>
          <w:b/>
          <w:bCs/>
          <w:sz w:val="22"/>
          <w:szCs w:val="22"/>
          <w:lang w:eastAsia="en-US"/>
        </w:rPr>
      </w:pPr>
    </w:p>
    <w:p w14:paraId="177072CD" w14:textId="4000FEC3" w:rsidR="00C83AA5" w:rsidRDefault="00C83AA5" w:rsidP="00C83AA5">
      <w:pPr>
        <w:spacing w:line="276" w:lineRule="auto"/>
        <w:rPr>
          <w:b/>
          <w:bCs/>
          <w:sz w:val="22"/>
          <w:szCs w:val="22"/>
          <w:lang w:eastAsia="en-US"/>
        </w:rPr>
      </w:pPr>
    </w:p>
    <w:p w14:paraId="013A4E0B" w14:textId="77777777" w:rsidR="005E35FE" w:rsidRPr="00C83AA5" w:rsidRDefault="005E35FE" w:rsidP="00C83AA5">
      <w:pPr>
        <w:spacing w:line="276" w:lineRule="auto"/>
        <w:rPr>
          <w:b/>
          <w:bCs/>
          <w:sz w:val="22"/>
          <w:szCs w:val="22"/>
          <w:lang w:eastAsia="en-US"/>
        </w:rPr>
      </w:pPr>
    </w:p>
    <w:p w14:paraId="4FF0EB27" w14:textId="77777777" w:rsidR="00C83AA5" w:rsidRPr="00C83AA5" w:rsidRDefault="00C83AA5" w:rsidP="00C83AA5">
      <w:pPr>
        <w:spacing w:line="276" w:lineRule="auto"/>
        <w:rPr>
          <w:b/>
          <w:bCs/>
          <w:sz w:val="22"/>
          <w:szCs w:val="22"/>
          <w:lang w:eastAsia="en-US"/>
        </w:rPr>
      </w:pPr>
      <w:r w:rsidRPr="00C83AA5">
        <w:rPr>
          <w:b/>
          <w:bCs/>
          <w:sz w:val="22"/>
          <w:szCs w:val="22"/>
          <w:lang w:eastAsia="en-US"/>
        </w:rPr>
        <w:t>Bölümün Durumla İlgili Planladığı İyileştirme-Geliştirme Çalışması</w:t>
      </w:r>
    </w:p>
    <w:p w14:paraId="687A1859" w14:textId="77777777" w:rsidR="00C83AA5" w:rsidRPr="00C83AA5" w:rsidRDefault="00C83AA5" w:rsidP="00C83AA5">
      <w:pPr>
        <w:shd w:val="clear" w:color="auto" w:fill="F2F2F2" w:themeFill="background1" w:themeFillShade="F2"/>
        <w:spacing w:line="276" w:lineRule="auto"/>
        <w:jc w:val="both"/>
        <w:rPr>
          <w:i/>
          <w:color w:val="0E2841" w:themeColor="text2"/>
          <w:sz w:val="22"/>
          <w:szCs w:val="22"/>
        </w:rPr>
      </w:pPr>
      <w:r w:rsidRPr="00C83AA5">
        <w:rPr>
          <w:i/>
          <w:color w:val="0E2841" w:themeColor="text2"/>
          <w:sz w:val="22"/>
          <w:szCs w:val="22"/>
        </w:rPr>
        <w:t xml:space="preserve">Bu başlık altında bölümlerin yapması gereken en temel eylem, durum analizinde ortaya konan veriler ile ilgili olası iyileştirme çalışmaları ve bunların nasıl, kimlerle, ne zaman yapılacağının yapılacağını öngörmektedir. Geliştirme uygulamalarının nasıl, kimlerle ve ne zaman yapılacağının açık ve net şekilde belirlenmesi, sonraki aşamada izleme sonuçlarının kesinliği açısından önem taşımaktadır. </w:t>
      </w:r>
    </w:p>
    <w:p w14:paraId="2F04FEBA" w14:textId="77777777" w:rsidR="00C83AA5" w:rsidRPr="00C83AA5" w:rsidRDefault="00C83AA5" w:rsidP="00C83AA5">
      <w:pPr>
        <w:spacing w:line="276" w:lineRule="auto"/>
        <w:rPr>
          <w:b/>
          <w:bCs/>
          <w:sz w:val="22"/>
          <w:szCs w:val="22"/>
          <w:lang w:eastAsia="en-US"/>
        </w:rPr>
      </w:pPr>
    </w:p>
    <w:sdt>
      <w:sdtPr>
        <w:rPr>
          <w:b/>
          <w:sz w:val="22"/>
          <w:szCs w:val="22"/>
        </w:rPr>
        <w:id w:val="-121850348"/>
        <w:placeholder>
          <w:docPart w:val="352FF9655E2845E7B17B2E47DE206495"/>
        </w:placeholder>
        <w:showingPlcHdr/>
      </w:sdtPr>
      <w:sdtEndPr/>
      <w:sdtContent>
        <w:p w14:paraId="6DACEABA" w14:textId="77777777" w:rsidR="00C83AA5" w:rsidRPr="00C83AA5" w:rsidRDefault="00C83AA5" w:rsidP="00C83AA5">
          <w:pPr>
            <w:rPr>
              <w:b/>
              <w:sz w:val="22"/>
              <w:szCs w:val="22"/>
            </w:rPr>
          </w:pPr>
          <w:r w:rsidRPr="00C83AA5">
            <w:rPr>
              <w:rStyle w:val="YerTutucuMetni"/>
              <w:rFonts w:eastAsiaTheme="minorHAnsi"/>
              <w:sz w:val="22"/>
              <w:szCs w:val="22"/>
            </w:rPr>
            <w:t>Metin girmek için buraya tıklayın veya dokunun.</w:t>
          </w:r>
        </w:p>
      </w:sdtContent>
    </w:sdt>
    <w:p w14:paraId="1DB5D483" w14:textId="77777777" w:rsidR="00C83AA5" w:rsidRPr="00C83AA5" w:rsidRDefault="00C83AA5" w:rsidP="00C83AA5">
      <w:pPr>
        <w:spacing w:line="276" w:lineRule="auto"/>
        <w:rPr>
          <w:b/>
          <w:bCs/>
          <w:sz w:val="22"/>
          <w:szCs w:val="22"/>
          <w:lang w:eastAsia="en-US"/>
        </w:rPr>
      </w:pPr>
    </w:p>
    <w:p w14:paraId="63A671A4" w14:textId="5B96744A" w:rsidR="00C83AA5" w:rsidRDefault="00C83AA5" w:rsidP="00C83AA5">
      <w:pPr>
        <w:spacing w:line="276" w:lineRule="auto"/>
        <w:rPr>
          <w:b/>
          <w:bCs/>
          <w:sz w:val="22"/>
          <w:szCs w:val="22"/>
          <w:lang w:eastAsia="en-US"/>
        </w:rPr>
      </w:pPr>
    </w:p>
    <w:p w14:paraId="35F8189E" w14:textId="74DB4817" w:rsidR="00C83AA5" w:rsidRDefault="00C83AA5" w:rsidP="00C83AA5">
      <w:pPr>
        <w:spacing w:line="276" w:lineRule="auto"/>
        <w:rPr>
          <w:b/>
          <w:bCs/>
          <w:sz w:val="22"/>
          <w:szCs w:val="22"/>
          <w:lang w:eastAsia="en-US"/>
        </w:rPr>
      </w:pPr>
    </w:p>
    <w:p w14:paraId="19CF0658" w14:textId="46A22DD9" w:rsidR="005E35FE" w:rsidRPr="00C83AA5" w:rsidRDefault="005E35FE" w:rsidP="00C83AA5">
      <w:pPr>
        <w:spacing w:line="276" w:lineRule="auto"/>
        <w:rPr>
          <w:b/>
          <w:bCs/>
          <w:sz w:val="22"/>
          <w:szCs w:val="22"/>
          <w:lang w:eastAsia="en-US"/>
        </w:rPr>
      </w:pPr>
    </w:p>
    <w:p w14:paraId="0362886F" w14:textId="77777777" w:rsidR="00C83AA5" w:rsidRPr="00C83AA5" w:rsidRDefault="00C83AA5" w:rsidP="00C83AA5">
      <w:pPr>
        <w:spacing w:line="276" w:lineRule="auto"/>
        <w:rPr>
          <w:b/>
          <w:bCs/>
          <w:sz w:val="22"/>
          <w:szCs w:val="22"/>
          <w:lang w:eastAsia="en-US"/>
        </w:rPr>
      </w:pPr>
      <w:r w:rsidRPr="00C83AA5">
        <w:rPr>
          <w:b/>
          <w:bCs/>
          <w:sz w:val="22"/>
          <w:szCs w:val="22"/>
          <w:lang w:eastAsia="en-US"/>
        </w:rPr>
        <w:t>Bölümün Öngördüğü İzleme ve Değerlendirme Çalışmaları</w:t>
      </w:r>
    </w:p>
    <w:p w14:paraId="7618B45B" w14:textId="77777777" w:rsidR="00C83AA5" w:rsidRPr="00C83AA5" w:rsidRDefault="00C83AA5" w:rsidP="00C83AA5">
      <w:pPr>
        <w:shd w:val="clear" w:color="auto" w:fill="F2F2F2" w:themeFill="background1" w:themeFillShade="F2"/>
        <w:spacing w:line="276" w:lineRule="auto"/>
        <w:jc w:val="both"/>
        <w:rPr>
          <w:i/>
          <w:color w:val="0E2841" w:themeColor="text2"/>
          <w:sz w:val="22"/>
          <w:szCs w:val="22"/>
        </w:rPr>
      </w:pPr>
      <w:r w:rsidRPr="00C83AA5">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 İlgili sonuçlar düzenli aralıklarla takip edilmeli, performans göstergeleri ışığında analiz edilmelidir.</w:t>
      </w:r>
    </w:p>
    <w:p w14:paraId="2CCC0371" w14:textId="77777777" w:rsidR="00C83AA5" w:rsidRPr="00C83AA5" w:rsidRDefault="00C83AA5" w:rsidP="00C83AA5">
      <w:pPr>
        <w:spacing w:line="276" w:lineRule="auto"/>
        <w:rPr>
          <w:b/>
          <w:bCs/>
          <w:sz w:val="22"/>
          <w:szCs w:val="22"/>
          <w:lang w:eastAsia="en-US"/>
        </w:rPr>
      </w:pPr>
    </w:p>
    <w:sdt>
      <w:sdtPr>
        <w:rPr>
          <w:b/>
          <w:sz w:val="22"/>
          <w:szCs w:val="22"/>
        </w:rPr>
        <w:id w:val="-919410116"/>
        <w:placeholder>
          <w:docPart w:val="FEAD57044DB84DD99A6455C6A836B801"/>
        </w:placeholder>
        <w:showingPlcHdr/>
      </w:sdtPr>
      <w:sdtEndPr/>
      <w:sdtContent>
        <w:p w14:paraId="29ACCD9C" w14:textId="77777777" w:rsidR="00C83AA5" w:rsidRPr="00C83AA5" w:rsidRDefault="00C83AA5" w:rsidP="00C83AA5">
          <w:pPr>
            <w:rPr>
              <w:b/>
              <w:sz w:val="22"/>
              <w:szCs w:val="22"/>
            </w:rPr>
          </w:pPr>
          <w:r w:rsidRPr="00C83AA5">
            <w:rPr>
              <w:rStyle w:val="YerTutucuMetni"/>
              <w:rFonts w:eastAsiaTheme="minorHAnsi"/>
              <w:sz w:val="22"/>
              <w:szCs w:val="22"/>
            </w:rPr>
            <w:t>Metin girmek için buraya tıklayın veya dokunun.</w:t>
          </w:r>
        </w:p>
      </w:sdtContent>
    </w:sdt>
    <w:p w14:paraId="65589F0E" w14:textId="77777777" w:rsidR="00C83AA5" w:rsidRPr="00C83AA5" w:rsidRDefault="00C83AA5" w:rsidP="00C83AA5">
      <w:pPr>
        <w:spacing w:line="276" w:lineRule="auto"/>
        <w:rPr>
          <w:b/>
          <w:bCs/>
          <w:sz w:val="22"/>
          <w:szCs w:val="22"/>
          <w:lang w:eastAsia="en-US"/>
        </w:rPr>
      </w:pPr>
    </w:p>
    <w:p w14:paraId="13DABD92" w14:textId="5E6F327F" w:rsidR="00C83AA5" w:rsidRDefault="00C83AA5" w:rsidP="00C83AA5">
      <w:pPr>
        <w:spacing w:line="276" w:lineRule="auto"/>
        <w:rPr>
          <w:b/>
          <w:bCs/>
          <w:sz w:val="22"/>
          <w:szCs w:val="22"/>
          <w:lang w:eastAsia="en-US"/>
        </w:rPr>
      </w:pPr>
    </w:p>
    <w:p w14:paraId="6AF1187D" w14:textId="4BDD1C73" w:rsidR="00C83AA5" w:rsidRDefault="00C83AA5" w:rsidP="00C83AA5">
      <w:pPr>
        <w:spacing w:line="276" w:lineRule="auto"/>
        <w:rPr>
          <w:b/>
          <w:bCs/>
          <w:sz w:val="22"/>
          <w:szCs w:val="22"/>
          <w:lang w:eastAsia="en-US"/>
        </w:rPr>
      </w:pPr>
    </w:p>
    <w:p w14:paraId="7C993A1F" w14:textId="77777777" w:rsidR="00C83AA5" w:rsidRPr="00C83AA5" w:rsidRDefault="00C83AA5" w:rsidP="00C83AA5">
      <w:pPr>
        <w:spacing w:line="276" w:lineRule="auto"/>
        <w:rPr>
          <w:b/>
          <w:bCs/>
          <w:sz w:val="22"/>
          <w:szCs w:val="22"/>
          <w:lang w:eastAsia="en-US"/>
        </w:rPr>
      </w:pPr>
    </w:p>
    <w:p w14:paraId="02C78873" w14:textId="35A86607" w:rsidR="005E35FE" w:rsidRDefault="00C83AA5" w:rsidP="00E6602C">
      <w:pPr>
        <w:spacing w:line="276" w:lineRule="auto"/>
        <w:rPr>
          <w:iCs/>
          <w:sz w:val="20"/>
          <w:szCs w:val="20"/>
        </w:rPr>
      </w:pPr>
      <w:r w:rsidRPr="009E190C">
        <w:rPr>
          <w:b/>
          <w:bCs/>
          <w:sz w:val="22"/>
          <w:szCs w:val="22"/>
          <w:lang w:eastAsia="en-US"/>
        </w:rPr>
        <w:t xml:space="preserve">Ek </w:t>
      </w:r>
      <w:proofErr w:type="spellStart"/>
      <w:r w:rsidRPr="009E190C">
        <w:rPr>
          <w:b/>
          <w:bCs/>
          <w:sz w:val="22"/>
          <w:szCs w:val="22"/>
          <w:lang w:eastAsia="en-US"/>
        </w:rPr>
        <w:t>Kanıtlar</w:t>
      </w:r>
      <w:r w:rsidRPr="00165E94">
        <w:rPr>
          <w:b/>
          <w:bCs/>
          <w:iCs/>
          <w:sz w:val="20"/>
          <w:szCs w:val="20"/>
        </w:rPr>
        <w:t>Açıklama</w:t>
      </w:r>
      <w:proofErr w:type="spellEnd"/>
      <w:r w:rsidRPr="00165E94">
        <w:rPr>
          <w:b/>
          <w:bCs/>
          <w:iCs/>
          <w:sz w:val="20"/>
          <w:szCs w:val="20"/>
        </w:rPr>
        <w:t xml:space="preserve">: </w:t>
      </w:r>
      <w:r w:rsidRPr="00165E94">
        <w:rPr>
          <w:iCs/>
          <w:sz w:val="20"/>
          <w:szCs w:val="20"/>
        </w:rPr>
        <w:t xml:space="preserve">Bu bölümde ek kanıtlar var ise bu kanıtların, </w:t>
      </w:r>
      <w:r>
        <w:rPr>
          <w:iCs/>
          <w:sz w:val="20"/>
          <w:szCs w:val="20"/>
        </w:rPr>
        <w:t>KLU Bulut sistemindeki BİDR 2025 klasörüne (A</w:t>
      </w:r>
      <w:r w:rsidRPr="00165E94">
        <w:rPr>
          <w:iCs/>
          <w:sz w:val="20"/>
          <w:szCs w:val="20"/>
        </w:rPr>
        <w:t>.</w:t>
      </w:r>
      <w:r>
        <w:rPr>
          <w:iCs/>
          <w:sz w:val="20"/>
          <w:szCs w:val="20"/>
        </w:rPr>
        <w:t>4.3</w:t>
      </w:r>
      <w:r w:rsidRPr="00165E94">
        <w:rPr>
          <w:iCs/>
          <w:sz w:val="20"/>
          <w:szCs w:val="20"/>
        </w:rPr>
        <w:t xml:space="preserve"> klasörüne</w:t>
      </w:r>
      <w:r>
        <w:rPr>
          <w:iCs/>
          <w:sz w:val="20"/>
          <w:szCs w:val="20"/>
        </w:rPr>
        <w:t xml:space="preserve"> </w:t>
      </w:r>
      <w:r w:rsidRPr="00836197">
        <w:rPr>
          <w:iCs/>
          <w:sz w:val="20"/>
          <w:szCs w:val="20"/>
        </w:rPr>
        <w:t>yüklenmesi gere</w:t>
      </w:r>
      <w:r>
        <w:rPr>
          <w:iCs/>
          <w:sz w:val="20"/>
          <w:szCs w:val="20"/>
        </w:rPr>
        <w:t>k</w:t>
      </w:r>
      <w:r w:rsidRPr="00836197">
        <w:rPr>
          <w:iCs/>
          <w:sz w:val="20"/>
          <w:szCs w:val="20"/>
        </w:rPr>
        <w:t>mektedir.</w:t>
      </w:r>
    </w:p>
    <w:p w14:paraId="185EE0AE" w14:textId="77777777" w:rsidR="0020457F" w:rsidRPr="00E6602C" w:rsidRDefault="0020457F" w:rsidP="00E6602C">
      <w:pPr>
        <w:spacing w:line="276" w:lineRule="auto"/>
        <w:rPr>
          <w:b/>
          <w:bCs/>
          <w:sz w:val="22"/>
          <w:szCs w:val="22"/>
          <w:lang w:eastAsia="en-US"/>
        </w:rPr>
      </w:pPr>
    </w:p>
    <w:p w14:paraId="31F2144D" w14:textId="21317E50" w:rsidR="003C0CB9" w:rsidRPr="001A7B9E" w:rsidRDefault="009C49A6" w:rsidP="00FE0924">
      <w:pPr>
        <w:spacing w:after="120"/>
        <w:jc w:val="both"/>
        <w:rPr>
          <w:b/>
          <w:color w:val="002060"/>
          <w:sz w:val="28"/>
          <w:szCs w:val="28"/>
        </w:rPr>
      </w:pPr>
      <w:r w:rsidRPr="001A7B9E">
        <w:rPr>
          <w:b/>
          <w:color w:val="002060"/>
          <w:sz w:val="28"/>
          <w:szCs w:val="28"/>
        </w:rPr>
        <w:lastRenderedPageBreak/>
        <w:t>3.</w:t>
      </w:r>
      <w:r w:rsidR="009E643D" w:rsidRPr="001A7B9E">
        <w:rPr>
          <w:b/>
          <w:color w:val="002060"/>
          <w:sz w:val="28"/>
          <w:szCs w:val="28"/>
        </w:rPr>
        <w:t>7</w:t>
      </w:r>
      <w:r w:rsidR="005864AA" w:rsidRPr="001A7B9E">
        <w:rPr>
          <w:b/>
          <w:color w:val="002060"/>
          <w:sz w:val="28"/>
          <w:szCs w:val="28"/>
        </w:rPr>
        <w:t xml:space="preserve"> Bölümde </w:t>
      </w:r>
      <w:proofErr w:type="gramStart"/>
      <w:r w:rsidR="005864AA" w:rsidRPr="001A7B9E">
        <w:rPr>
          <w:b/>
          <w:color w:val="002060"/>
          <w:sz w:val="28"/>
          <w:szCs w:val="28"/>
        </w:rPr>
        <w:t>Şikayet</w:t>
      </w:r>
      <w:proofErr w:type="gramEnd"/>
      <w:r w:rsidR="007D66D6" w:rsidRPr="001A7B9E">
        <w:rPr>
          <w:b/>
          <w:color w:val="002060"/>
          <w:sz w:val="28"/>
          <w:szCs w:val="28"/>
        </w:rPr>
        <w:t>, Talep</w:t>
      </w:r>
      <w:r w:rsidR="005864AA" w:rsidRPr="001A7B9E">
        <w:rPr>
          <w:b/>
          <w:color w:val="002060"/>
          <w:sz w:val="28"/>
          <w:szCs w:val="28"/>
        </w:rPr>
        <w:t xml:space="preserve"> ve</w:t>
      </w:r>
      <w:r w:rsidR="00216186" w:rsidRPr="001A7B9E">
        <w:rPr>
          <w:b/>
          <w:color w:val="002060"/>
          <w:sz w:val="28"/>
          <w:szCs w:val="28"/>
        </w:rPr>
        <w:t xml:space="preserve"> Öneri Geri Bildirimleri Durumu</w:t>
      </w:r>
    </w:p>
    <w:p w14:paraId="7158A748" w14:textId="17A0C4B4" w:rsidR="003C0CB9" w:rsidRPr="00FE0924" w:rsidRDefault="003C0CB9" w:rsidP="003C0CB9">
      <w:pPr>
        <w:spacing w:line="360" w:lineRule="auto"/>
        <w:jc w:val="center"/>
        <w:rPr>
          <w:sz w:val="20"/>
          <w:szCs w:val="20"/>
        </w:rPr>
      </w:pPr>
      <w:r w:rsidRPr="00FE0924">
        <w:rPr>
          <w:b/>
          <w:sz w:val="20"/>
          <w:szCs w:val="20"/>
        </w:rPr>
        <w:t>Tablo 3.</w:t>
      </w:r>
      <w:r w:rsidR="00331F1B" w:rsidRPr="00FE0924">
        <w:rPr>
          <w:b/>
          <w:sz w:val="20"/>
          <w:szCs w:val="20"/>
        </w:rPr>
        <w:t>5</w:t>
      </w:r>
      <w:r w:rsidRPr="00FE0924">
        <w:rPr>
          <w:b/>
          <w:sz w:val="20"/>
          <w:szCs w:val="20"/>
        </w:rPr>
        <w:t>.</w:t>
      </w:r>
      <w:r w:rsidRPr="00FE0924">
        <w:rPr>
          <w:sz w:val="20"/>
          <w:szCs w:val="20"/>
        </w:rPr>
        <w:t xml:space="preserve"> </w:t>
      </w:r>
      <w:r w:rsidRPr="00BD61C2">
        <w:rPr>
          <w:sz w:val="20"/>
          <w:szCs w:val="20"/>
        </w:rPr>
        <w:t xml:space="preserve">Bölüm </w:t>
      </w:r>
      <w:proofErr w:type="gramStart"/>
      <w:r w:rsidRPr="00BD61C2">
        <w:rPr>
          <w:sz w:val="20"/>
          <w:szCs w:val="20"/>
        </w:rPr>
        <w:t>Şikayet</w:t>
      </w:r>
      <w:proofErr w:type="gramEnd"/>
      <w:r w:rsidRPr="00BD61C2">
        <w:rPr>
          <w:sz w:val="20"/>
          <w:szCs w:val="20"/>
        </w:rPr>
        <w:t xml:space="preserve">, Talep </w:t>
      </w:r>
      <w:r w:rsidRPr="00A33743">
        <w:rPr>
          <w:sz w:val="20"/>
          <w:szCs w:val="20"/>
        </w:rPr>
        <w:t>ve Öneri Geri Bildirimleri Dağılımı</w:t>
      </w:r>
    </w:p>
    <w:tbl>
      <w:tblPr>
        <w:tblStyle w:val="TabloKlavuzu1"/>
        <w:tblW w:w="8484" w:type="dxa"/>
        <w:tblLook w:val="04A0" w:firstRow="1" w:lastRow="0" w:firstColumn="1" w:lastColumn="0" w:noHBand="0" w:noVBand="1"/>
      </w:tblPr>
      <w:tblGrid>
        <w:gridCol w:w="3191"/>
        <w:gridCol w:w="1340"/>
        <w:gridCol w:w="1276"/>
        <w:gridCol w:w="1559"/>
        <w:gridCol w:w="1118"/>
      </w:tblGrid>
      <w:tr w:rsidR="00037AC9" w:rsidRPr="0040086F" w14:paraId="4A388E19" w14:textId="77777777" w:rsidTr="008F322A">
        <w:trPr>
          <w:trHeight w:val="340"/>
        </w:trPr>
        <w:tc>
          <w:tcPr>
            <w:tcW w:w="0" w:type="auto"/>
            <w:vAlign w:val="center"/>
            <w:hideMark/>
          </w:tcPr>
          <w:p w14:paraId="4416206B" w14:textId="77777777" w:rsidR="00037AC9" w:rsidRPr="00A33743" w:rsidRDefault="00037AC9" w:rsidP="008F322A">
            <w:pPr>
              <w:rPr>
                <w:b/>
                <w:bCs/>
                <w:sz w:val="20"/>
                <w:szCs w:val="20"/>
              </w:rPr>
            </w:pPr>
            <w:r w:rsidRPr="00A33743">
              <w:rPr>
                <w:rStyle w:val="Gl"/>
                <w:sz w:val="20"/>
                <w:szCs w:val="20"/>
              </w:rPr>
              <w:t>Kategori</w:t>
            </w:r>
          </w:p>
        </w:tc>
        <w:tc>
          <w:tcPr>
            <w:tcW w:w="1340" w:type="dxa"/>
            <w:vAlign w:val="center"/>
            <w:hideMark/>
          </w:tcPr>
          <w:p w14:paraId="1FE692F9" w14:textId="77777777" w:rsidR="00037AC9" w:rsidRPr="00A33743" w:rsidRDefault="00037AC9" w:rsidP="008F322A">
            <w:pPr>
              <w:rPr>
                <w:b/>
                <w:bCs/>
                <w:sz w:val="20"/>
                <w:szCs w:val="20"/>
              </w:rPr>
            </w:pPr>
            <w:r w:rsidRPr="00A33743">
              <w:rPr>
                <w:rStyle w:val="Gl"/>
                <w:sz w:val="20"/>
                <w:szCs w:val="20"/>
              </w:rPr>
              <w:t>Talep Sayısı</w:t>
            </w:r>
          </w:p>
        </w:tc>
        <w:tc>
          <w:tcPr>
            <w:tcW w:w="1276" w:type="dxa"/>
            <w:vAlign w:val="center"/>
            <w:hideMark/>
          </w:tcPr>
          <w:p w14:paraId="6BA115B9" w14:textId="77777777" w:rsidR="00037AC9" w:rsidRPr="00A33743" w:rsidRDefault="00037AC9" w:rsidP="008F322A">
            <w:pPr>
              <w:rPr>
                <w:b/>
                <w:bCs/>
                <w:sz w:val="20"/>
                <w:szCs w:val="20"/>
              </w:rPr>
            </w:pPr>
            <w:r w:rsidRPr="00A33743">
              <w:rPr>
                <w:rStyle w:val="Gl"/>
                <w:sz w:val="20"/>
                <w:szCs w:val="20"/>
              </w:rPr>
              <w:t>Öneri Sayısı</w:t>
            </w:r>
          </w:p>
        </w:tc>
        <w:tc>
          <w:tcPr>
            <w:tcW w:w="1559" w:type="dxa"/>
            <w:vAlign w:val="center"/>
            <w:hideMark/>
          </w:tcPr>
          <w:p w14:paraId="1DCB4E0C" w14:textId="77777777" w:rsidR="00037AC9" w:rsidRPr="00A33743" w:rsidRDefault="00037AC9" w:rsidP="008F322A">
            <w:pPr>
              <w:rPr>
                <w:b/>
                <w:bCs/>
                <w:sz w:val="20"/>
                <w:szCs w:val="20"/>
              </w:rPr>
            </w:pPr>
            <w:proofErr w:type="gramStart"/>
            <w:r w:rsidRPr="00A33743">
              <w:rPr>
                <w:rStyle w:val="Gl"/>
                <w:sz w:val="20"/>
                <w:szCs w:val="20"/>
              </w:rPr>
              <w:t>Şikayet</w:t>
            </w:r>
            <w:proofErr w:type="gramEnd"/>
            <w:r w:rsidRPr="00A33743">
              <w:rPr>
                <w:rStyle w:val="Gl"/>
                <w:sz w:val="20"/>
                <w:szCs w:val="20"/>
              </w:rPr>
              <w:t xml:space="preserve"> Sayısı</w:t>
            </w:r>
          </w:p>
        </w:tc>
        <w:tc>
          <w:tcPr>
            <w:tcW w:w="0" w:type="auto"/>
            <w:vAlign w:val="center"/>
            <w:hideMark/>
          </w:tcPr>
          <w:p w14:paraId="1B7DF54F" w14:textId="77777777" w:rsidR="00037AC9" w:rsidRPr="00A33743" w:rsidRDefault="00037AC9" w:rsidP="008F322A">
            <w:pPr>
              <w:rPr>
                <w:b/>
                <w:bCs/>
                <w:sz w:val="20"/>
                <w:szCs w:val="20"/>
              </w:rPr>
            </w:pPr>
            <w:r w:rsidRPr="00A33743">
              <w:rPr>
                <w:rStyle w:val="Gl"/>
                <w:sz w:val="20"/>
                <w:szCs w:val="20"/>
              </w:rPr>
              <w:t>Toplam</w:t>
            </w:r>
          </w:p>
        </w:tc>
      </w:tr>
      <w:tr w:rsidR="005647A6" w:rsidRPr="005647A6" w14:paraId="46F775AA" w14:textId="77777777" w:rsidTr="008F322A">
        <w:trPr>
          <w:trHeight w:val="340"/>
        </w:trPr>
        <w:tc>
          <w:tcPr>
            <w:tcW w:w="0" w:type="auto"/>
            <w:vAlign w:val="center"/>
            <w:hideMark/>
          </w:tcPr>
          <w:p w14:paraId="76B029F9" w14:textId="77777777" w:rsidR="00037AC9" w:rsidRPr="00A33743" w:rsidRDefault="00037AC9" w:rsidP="008F322A">
            <w:pPr>
              <w:rPr>
                <w:sz w:val="20"/>
                <w:szCs w:val="20"/>
              </w:rPr>
            </w:pPr>
            <w:r w:rsidRPr="00A33743">
              <w:rPr>
                <w:sz w:val="20"/>
                <w:szCs w:val="20"/>
              </w:rPr>
              <w:t>Eğitim ve Öğretim İle İlgili</w:t>
            </w:r>
          </w:p>
        </w:tc>
        <w:tc>
          <w:tcPr>
            <w:tcW w:w="1340" w:type="dxa"/>
            <w:vAlign w:val="center"/>
            <w:hideMark/>
          </w:tcPr>
          <w:p w14:paraId="5F472DF1" w14:textId="77777777" w:rsidR="00037AC9" w:rsidRPr="00A33743" w:rsidRDefault="00037AC9" w:rsidP="008F322A">
            <w:pPr>
              <w:rPr>
                <w:sz w:val="20"/>
                <w:szCs w:val="20"/>
              </w:rPr>
            </w:pPr>
          </w:p>
        </w:tc>
        <w:tc>
          <w:tcPr>
            <w:tcW w:w="1276" w:type="dxa"/>
            <w:vAlign w:val="center"/>
            <w:hideMark/>
          </w:tcPr>
          <w:p w14:paraId="48BA5363" w14:textId="77777777" w:rsidR="00037AC9" w:rsidRPr="00A33743" w:rsidRDefault="00037AC9" w:rsidP="008F322A">
            <w:pPr>
              <w:rPr>
                <w:sz w:val="20"/>
                <w:szCs w:val="20"/>
              </w:rPr>
            </w:pPr>
          </w:p>
        </w:tc>
        <w:tc>
          <w:tcPr>
            <w:tcW w:w="1559" w:type="dxa"/>
            <w:vAlign w:val="center"/>
            <w:hideMark/>
          </w:tcPr>
          <w:p w14:paraId="2F1DD8D4" w14:textId="77777777" w:rsidR="00037AC9" w:rsidRPr="00A33743" w:rsidRDefault="00037AC9" w:rsidP="008F322A">
            <w:pPr>
              <w:rPr>
                <w:sz w:val="20"/>
                <w:szCs w:val="20"/>
              </w:rPr>
            </w:pPr>
          </w:p>
        </w:tc>
        <w:tc>
          <w:tcPr>
            <w:tcW w:w="0" w:type="auto"/>
            <w:vAlign w:val="center"/>
            <w:hideMark/>
          </w:tcPr>
          <w:p w14:paraId="27140B05" w14:textId="77777777" w:rsidR="00037AC9" w:rsidRPr="00A33743" w:rsidRDefault="00037AC9" w:rsidP="008F322A">
            <w:pPr>
              <w:rPr>
                <w:sz w:val="20"/>
                <w:szCs w:val="20"/>
              </w:rPr>
            </w:pPr>
          </w:p>
        </w:tc>
      </w:tr>
      <w:tr w:rsidR="005647A6" w:rsidRPr="005647A6" w14:paraId="6E76E885" w14:textId="77777777" w:rsidTr="008F322A">
        <w:trPr>
          <w:trHeight w:val="340"/>
        </w:trPr>
        <w:tc>
          <w:tcPr>
            <w:tcW w:w="0" w:type="auto"/>
            <w:vAlign w:val="center"/>
            <w:hideMark/>
          </w:tcPr>
          <w:p w14:paraId="1E69D31A" w14:textId="77777777" w:rsidR="00037AC9" w:rsidRPr="00A33743" w:rsidRDefault="00037AC9" w:rsidP="008F322A">
            <w:pPr>
              <w:rPr>
                <w:sz w:val="20"/>
                <w:szCs w:val="20"/>
              </w:rPr>
            </w:pPr>
            <w:r w:rsidRPr="00A33743">
              <w:rPr>
                <w:sz w:val="20"/>
                <w:szCs w:val="20"/>
              </w:rPr>
              <w:t>Akademik Personel İle İlgili</w:t>
            </w:r>
          </w:p>
        </w:tc>
        <w:tc>
          <w:tcPr>
            <w:tcW w:w="1340" w:type="dxa"/>
            <w:vAlign w:val="center"/>
            <w:hideMark/>
          </w:tcPr>
          <w:p w14:paraId="5CD445D7" w14:textId="77777777" w:rsidR="00037AC9" w:rsidRPr="00A33743" w:rsidRDefault="00037AC9" w:rsidP="008F322A">
            <w:pPr>
              <w:rPr>
                <w:sz w:val="20"/>
                <w:szCs w:val="20"/>
              </w:rPr>
            </w:pPr>
          </w:p>
        </w:tc>
        <w:tc>
          <w:tcPr>
            <w:tcW w:w="1276" w:type="dxa"/>
            <w:vAlign w:val="center"/>
            <w:hideMark/>
          </w:tcPr>
          <w:p w14:paraId="56882830" w14:textId="77777777" w:rsidR="00037AC9" w:rsidRPr="00A33743" w:rsidRDefault="00037AC9" w:rsidP="008F322A">
            <w:pPr>
              <w:rPr>
                <w:sz w:val="20"/>
                <w:szCs w:val="20"/>
              </w:rPr>
            </w:pPr>
          </w:p>
        </w:tc>
        <w:tc>
          <w:tcPr>
            <w:tcW w:w="1559" w:type="dxa"/>
            <w:vAlign w:val="center"/>
            <w:hideMark/>
          </w:tcPr>
          <w:p w14:paraId="407AA689" w14:textId="77777777" w:rsidR="00037AC9" w:rsidRPr="00A33743" w:rsidRDefault="00037AC9" w:rsidP="008F322A">
            <w:pPr>
              <w:rPr>
                <w:sz w:val="20"/>
                <w:szCs w:val="20"/>
              </w:rPr>
            </w:pPr>
          </w:p>
        </w:tc>
        <w:tc>
          <w:tcPr>
            <w:tcW w:w="0" w:type="auto"/>
            <w:vAlign w:val="center"/>
            <w:hideMark/>
          </w:tcPr>
          <w:p w14:paraId="3C539B3B" w14:textId="77777777" w:rsidR="00037AC9" w:rsidRPr="00A33743" w:rsidRDefault="00037AC9" w:rsidP="008F322A">
            <w:pPr>
              <w:rPr>
                <w:sz w:val="20"/>
                <w:szCs w:val="20"/>
              </w:rPr>
            </w:pPr>
          </w:p>
        </w:tc>
      </w:tr>
      <w:tr w:rsidR="005647A6" w:rsidRPr="005647A6" w14:paraId="2FF7D57D" w14:textId="77777777" w:rsidTr="008F322A">
        <w:trPr>
          <w:trHeight w:val="340"/>
        </w:trPr>
        <w:tc>
          <w:tcPr>
            <w:tcW w:w="0" w:type="auto"/>
            <w:vAlign w:val="center"/>
            <w:hideMark/>
          </w:tcPr>
          <w:p w14:paraId="62C31819" w14:textId="77777777" w:rsidR="00037AC9" w:rsidRPr="00A33743" w:rsidRDefault="00037AC9" w:rsidP="008F322A">
            <w:pPr>
              <w:rPr>
                <w:sz w:val="20"/>
                <w:szCs w:val="20"/>
              </w:rPr>
            </w:pPr>
            <w:r w:rsidRPr="00A33743">
              <w:rPr>
                <w:sz w:val="20"/>
                <w:szCs w:val="20"/>
              </w:rPr>
              <w:t>İdari İşlemler ve Süreçler</w:t>
            </w:r>
          </w:p>
        </w:tc>
        <w:tc>
          <w:tcPr>
            <w:tcW w:w="1340" w:type="dxa"/>
            <w:vAlign w:val="center"/>
            <w:hideMark/>
          </w:tcPr>
          <w:p w14:paraId="71805291" w14:textId="77777777" w:rsidR="00037AC9" w:rsidRPr="00A33743" w:rsidRDefault="00037AC9" w:rsidP="008F322A">
            <w:pPr>
              <w:rPr>
                <w:sz w:val="20"/>
                <w:szCs w:val="20"/>
              </w:rPr>
            </w:pPr>
          </w:p>
        </w:tc>
        <w:tc>
          <w:tcPr>
            <w:tcW w:w="1276" w:type="dxa"/>
            <w:vAlign w:val="center"/>
            <w:hideMark/>
          </w:tcPr>
          <w:p w14:paraId="62EC7C8F" w14:textId="77777777" w:rsidR="00037AC9" w:rsidRPr="00A33743" w:rsidRDefault="00037AC9" w:rsidP="008F322A">
            <w:pPr>
              <w:rPr>
                <w:sz w:val="20"/>
                <w:szCs w:val="20"/>
              </w:rPr>
            </w:pPr>
          </w:p>
        </w:tc>
        <w:tc>
          <w:tcPr>
            <w:tcW w:w="1559" w:type="dxa"/>
            <w:vAlign w:val="center"/>
            <w:hideMark/>
          </w:tcPr>
          <w:p w14:paraId="25736BC4" w14:textId="77777777" w:rsidR="00037AC9" w:rsidRPr="00A33743" w:rsidRDefault="00037AC9" w:rsidP="008F322A">
            <w:pPr>
              <w:rPr>
                <w:sz w:val="20"/>
                <w:szCs w:val="20"/>
              </w:rPr>
            </w:pPr>
          </w:p>
        </w:tc>
        <w:tc>
          <w:tcPr>
            <w:tcW w:w="0" w:type="auto"/>
            <w:vAlign w:val="center"/>
            <w:hideMark/>
          </w:tcPr>
          <w:p w14:paraId="57FA14AB" w14:textId="77777777" w:rsidR="00037AC9" w:rsidRPr="00A33743" w:rsidRDefault="00037AC9" w:rsidP="008F322A">
            <w:pPr>
              <w:rPr>
                <w:sz w:val="20"/>
                <w:szCs w:val="20"/>
              </w:rPr>
            </w:pPr>
          </w:p>
        </w:tc>
      </w:tr>
      <w:tr w:rsidR="005647A6" w:rsidRPr="005647A6" w14:paraId="55A105A3" w14:textId="77777777" w:rsidTr="008F322A">
        <w:trPr>
          <w:trHeight w:val="340"/>
        </w:trPr>
        <w:tc>
          <w:tcPr>
            <w:tcW w:w="0" w:type="auto"/>
            <w:vAlign w:val="center"/>
          </w:tcPr>
          <w:p w14:paraId="51C5EF6E" w14:textId="77777777" w:rsidR="00037AC9" w:rsidRPr="00A33743" w:rsidRDefault="00037AC9" w:rsidP="008F322A">
            <w:pPr>
              <w:rPr>
                <w:sz w:val="20"/>
                <w:szCs w:val="20"/>
              </w:rPr>
            </w:pPr>
            <w:r w:rsidRPr="00A33743">
              <w:rPr>
                <w:sz w:val="20"/>
                <w:szCs w:val="20"/>
              </w:rPr>
              <w:t>Altyapı ve Fiziki Koşullar</w:t>
            </w:r>
          </w:p>
        </w:tc>
        <w:tc>
          <w:tcPr>
            <w:tcW w:w="1340" w:type="dxa"/>
            <w:vAlign w:val="center"/>
          </w:tcPr>
          <w:p w14:paraId="317F32B1" w14:textId="77777777" w:rsidR="00037AC9" w:rsidRPr="00A33743" w:rsidRDefault="00037AC9" w:rsidP="008F322A">
            <w:pPr>
              <w:rPr>
                <w:sz w:val="20"/>
                <w:szCs w:val="20"/>
              </w:rPr>
            </w:pPr>
          </w:p>
        </w:tc>
        <w:tc>
          <w:tcPr>
            <w:tcW w:w="1276" w:type="dxa"/>
            <w:vAlign w:val="center"/>
          </w:tcPr>
          <w:p w14:paraId="77C88112" w14:textId="77777777" w:rsidR="00037AC9" w:rsidRPr="00A33743" w:rsidRDefault="00037AC9" w:rsidP="008F322A">
            <w:pPr>
              <w:rPr>
                <w:sz w:val="20"/>
                <w:szCs w:val="20"/>
              </w:rPr>
            </w:pPr>
          </w:p>
        </w:tc>
        <w:tc>
          <w:tcPr>
            <w:tcW w:w="1559" w:type="dxa"/>
            <w:vAlign w:val="center"/>
          </w:tcPr>
          <w:p w14:paraId="620C8866" w14:textId="77777777" w:rsidR="00037AC9" w:rsidRPr="00A33743" w:rsidRDefault="00037AC9" w:rsidP="008F322A">
            <w:pPr>
              <w:rPr>
                <w:sz w:val="20"/>
                <w:szCs w:val="20"/>
              </w:rPr>
            </w:pPr>
          </w:p>
        </w:tc>
        <w:tc>
          <w:tcPr>
            <w:tcW w:w="0" w:type="auto"/>
            <w:vAlign w:val="center"/>
          </w:tcPr>
          <w:p w14:paraId="15D98A72" w14:textId="77777777" w:rsidR="00037AC9" w:rsidRPr="00A33743" w:rsidRDefault="00037AC9" w:rsidP="008F322A">
            <w:pPr>
              <w:rPr>
                <w:sz w:val="20"/>
                <w:szCs w:val="20"/>
              </w:rPr>
            </w:pPr>
          </w:p>
        </w:tc>
      </w:tr>
      <w:tr w:rsidR="005647A6" w:rsidRPr="005647A6" w14:paraId="23C72FA8" w14:textId="77777777" w:rsidTr="008F322A">
        <w:trPr>
          <w:trHeight w:val="340"/>
        </w:trPr>
        <w:tc>
          <w:tcPr>
            <w:tcW w:w="0" w:type="auto"/>
            <w:vAlign w:val="center"/>
            <w:hideMark/>
          </w:tcPr>
          <w:p w14:paraId="1D623055" w14:textId="77777777" w:rsidR="00037AC9" w:rsidRPr="00A33743" w:rsidRDefault="00037AC9" w:rsidP="008F322A">
            <w:pPr>
              <w:rPr>
                <w:sz w:val="20"/>
                <w:szCs w:val="20"/>
              </w:rPr>
            </w:pPr>
            <w:r w:rsidRPr="00A33743">
              <w:rPr>
                <w:sz w:val="20"/>
                <w:szCs w:val="20"/>
              </w:rPr>
              <w:t>Sosyal ve Kültürel İhtiyaçlar</w:t>
            </w:r>
          </w:p>
        </w:tc>
        <w:tc>
          <w:tcPr>
            <w:tcW w:w="1340" w:type="dxa"/>
            <w:vAlign w:val="center"/>
            <w:hideMark/>
          </w:tcPr>
          <w:p w14:paraId="5AE4F8DB" w14:textId="77777777" w:rsidR="00037AC9" w:rsidRPr="00A33743" w:rsidRDefault="00037AC9" w:rsidP="008F322A">
            <w:pPr>
              <w:rPr>
                <w:sz w:val="20"/>
                <w:szCs w:val="20"/>
              </w:rPr>
            </w:pPr>
          </w:p>
        </w:tc>
        <w:tc>
          <w:tcPr>
            <w:tcW w:w="1276" w:type="dxa"/>
            <w:vAlign w:val="center"/>
            <w:hideMark/>
          </w:tcPr>
          <w:p w14:paraId="1D2BCA71" w14:textId="77777777" w:rsidR="00037AC9" w:rsidRPr="00A33743" w:rsidRDefault="00037AC9" w:rsidP="008F322A">
            <w:pPr>
              <w:rPr>
                <w:sz w:val="20"/>
                <w:szCs w:val="20"/>
              </w:rPr>
            </w:pPr>
          </w:p>
        </w:tc>
        <w:tc>
          <w:tcPr>
            <w:tcW w:w="1559" w:type="dxa"/>
            <w:vAlign w:val="center"/>
            <w:hideMark/>
          </w:tcPr>
          <w:p w14:paraId="34022592" w14:textId="77777777" w:rsidR="00037AC9" w:rsidRPr="00A33743" w:rsidRDefault="00037AC9" w:rsidP="008F322A">
            <w:pPr>
              <w:rPr>
                <w:sz w:val="20"/>
                <w:szCs w:val="20"/>
              </w:rPr>
            </w:pPr>
          </w:p>
        </w:tc>
        <w:tc>
          <w:tcPr>
            <w:tcW w:w="0" w:type="auto"/>
            <w:vAlign w:val="center"/>
            <w:hideMark/>
          </w:tcPr>
          <w:p w14:paraId="516827AE" w14:textId="77777777" w:rsidR="00037AC9" w:rsidRPr="00A33743" w:rsidRDefault="00037AC9" w:rsidP="008F322A">
            <w:pPr>
              <w:rPr>
                <w:sz w:val="20"/>
                <w:szCs w:val="20"/>
              </w:rPr>
            </w:pPr>
          </w:p>
        </w:tc>
      </w:tr>
      <w:tr w:rsidR="00037AC9" w:rsidRPr="005647A6" w14:paraId="3B18622B" w14:textId="77777777" w:rsidTr="008F322A">
        <w:trPr>
          <w:trHeight w:val="340"/>
        </w:trPr>
        <w:tc>
          <w:tcPr>
            <w:tcW w:w="0" w:type="auto"/>
            <w:vAlign w:val="center"/>
            <w:hideMark/>
          </w:tcPr>
          <w:p w14:paraId="2B7BF3A9" w14:textId="77777777" w:rsidR="00037AC9" w:rsidRPr="00A33743" w:rsidRDefault="00037AC9" w:rsidP="008F322A">
            <w:pPr>
              <w:rPr>
                <w:sz w:val="20"/>
                <w:szCs w:val="20"/>
              </w:rPr>
            </w:pPr>
            <w:r w:rsidRPr="00A33743">
              <w:rPr>
                <w:sz w:val="20"/>
                <w:szCs w:val="20"/>
              </w:rPr>
              <w:t>Diğer</w:t>
            </w:r>
          </w:p>
        </w:tc>
        <w:tc>
          <w:tcPr>
            <w:tcW w:w="1340" w:type="dxa"/>
            <w:vAlign w:val="center"/>
            <w:hideMark/>
          </w:tcPr>
          <w:p w14:paraId="4D3F53A4" w14:textId="77777777" w:rsidR="00037AC9" w:rsidRPr="00A33743" w:rsidRDefault="00037AC9" w:rsidP="008F322A">
            <w:pPr>
              <w:rPr>
                <w:sz w:val="20"/>
                <w:szCs w:val="20"/>
              </w:rPr>
            </w:pPr>
          </w:p>
        </w:tc>
        <w:tc>
          <w:tcPr>
            <w:tcW w:w="1276" w:type="dxa"/>
            <w:vAlign w:val="center"/>
            <w:hideMark/>
          </w:tcPr>
          <w:p w14:paraId="11788BBB" w14:textId="77777777" w:rsidR="00037AC9" w:rsidRPr="00A33743" w:rsidRDefault="00037AC9" w:rsidP="008F322A">
            <w:pPr>
              <w:rPr>
                <w:sz w:val="20"/>
                <w:szCs w:val="20"/>
              </w:rPr>
            </w:pPr>
          </w:p>
        </w:tc>
        <w:tc>
          <w:tcPr>
            <w:tcW w:w="1559" w:type="dxa"/>
            <w:vAlign w:val="center"/>
            <w:hideMark/>
          </w:tcPr>
          <w:p w14:paraId="58952D8B" w14:textId="77777777" w:rsidR="00037AC9" w:rsidRPr="00A33743" w:rsidRDefault="00037AC9" w:rsidP="008F322A">
            <w:pPr>
              <w:rPr>
                <w:sz w:val="20"/>
                <w:szCs w:val="20"/>
              </w:rPr>
            </w:pPr>
          </w:p>
        </w:tc>
        <w:tc>
          <w:tcPr>
            <w:tcW w:w="0" w:type="auto"/>
            <w:vAlign w:val="center"/>
            <w:hideMark/>
          </w:tcPr>
          <w:p w14:paraId="6E011891" w14:textId="77777777" w:rsidR="00037AC9" w:rsidRPr="00A33743" w:rsidRDefault="00037AC9" w:rsidP="008F322A">
            <w:pPr>
              <w:rPr>
                <w:sz w:val="20"/>
                <w:szCs w:val="20"/>
              </w:rPr>
            </w:pPr>
          </w:p>
        </w:tc>
      </w:tr>
    </w:tbl>
    <w:p w14:paraId="739584CD" w14:textId="77777777" w:rsidR="003C0CB9" w:rsidRDefault="003C0CB9" w:rsidP="003C0CB9">
      <w:pPr>
        <w:spacing w:line="360" w:lineRule="auto"/>
        <w:jc w:val="center"/>
        <w:rPr>
          <w:b/>
          <w:szCs w:val="22"/>
        </w:rPr>
      </w:pPr>
    </w:p>
    <w:p w14:paraId="1A4A3752" w14:textId="0DA6E4EA" w:rsidR="003C0CB9" w:rsidRPr="00FE0924" w:rsidRDefault="003C0CB9" w:rsidP="003C0CB9">
      <w:pPr>
        <w:spacing w:line="360" w:lineRule="auto"/>
        <w:jc w:val="center"/>
        <w:rPr>
          <w:sz w:val="20"/>
          <w:szCs w:val="20"/>
        </w:rPr>
      </w:pPr>
      <w:r w:rsidRPr="00FE0924">
        <w:rPr>
          <w:b/>
          <w:sz w:val="20"/>
          <w:szCs w:val="20"/>
        </w:rPr>
        <w:t>Tablo 3.</w:t>
      </w:r>
      <w:r w:rsidR="00331F1B" w:rsidRPr="00FE0924">
        <w:rPr>
          <w:b/>
          <w:sz w:val="20"/>
          <w:szCs w:val="20"/>
        </w:rPr>
        <w:t>6</w:t>
      </w:r>
      <w:r w:rsidRPr="00FE0924">
        <w:rPr>
          <w:b/>
          <w:sz w:val="20"/>
          <w:szCs w:val="20"/>
        </w:rPr>
        <w:t>.</w:t>
      </w:r>
      <w:r w:rsidRPr="00FE0924">
        <w:rPr>
          <w:sz w:val="20"/>
          <w:szCs w:val="20"/>
        </w:rPr>
        <w:t xml:space="preserve"> </w:t>
      </w:r>
      <w:r w:rsidRPr="00BD61C2">
        <w:rPr>
          <w:sz w:val="20"/>
          <w:szCs w:val="20"/>
        </w:rPr>
        <w:t xml:space="preserve">Bölüm </w:t>
      </w:r>
      <w:proofErr w:type="gramStart"/>
      <w:r w:rsidRPr="00BD61C2">
        <w:rPr>
          <w:sz w:val="20"/>
          <w:szCs w:val="20"/>
        </w:rPr>
        <w:t>Şikayet</w:t>
      </w:r>
      <w:proofErr w:type="gramEnd"/>
      <w:r w:rsidRPr="00BD61C2">
        <w:rPr>
          <w:sz w:val="20"/>
          <w:szCs w:val="20"/>
        </w:rPr>
        <w:t xml:space="preserve">, Talep </w:t>
      </w:r>
      <w:r w:rsidRPr="00A33743">
        <w:rPr>
          <w:sz w:val="20"/>
          <w:szCs w:val="20"/>
        </w:rPr>
        <w:t>ve Öneri Geri Bildirimleri Dönüş Dağılımı</w:t>
      </w:r>
    </w:p>
    <w:tbl>
      <w:tblPr>
        <w:tblStyle w:val="TabloKlavuzu1"/>
        <w:tblW w:w="8500" w:type="dxa"/>
        <w:tblLook w:val="04A0" w:firstRow="1" w:lastRow="0" w:firstColumn="1" w:lastColumn="0" w:noHBand="0" w:noVBand="1"/>
      </w:tblPr>
      <w:tblGrid>
        <w:gridCol w:w="1574"/>
        <w:gridCol w:w="2176"/>
        <w:gridCol w:w="2176"/>
        <w:gridCol w:w="2574"/>
      </w:tblGrid>
      <w:tr w:rsidR="005647A6" w:rsidRPr="005647A6" w14:paraId="125EADC7" w14:textId="77777777" w:rsidTr="008F322A">
        <w:trPr>
          <w:trHeight w:val="340"/>
        </w:trPr>
        <w:tc>
          <w:tcPr>
            <w:tcW w:w="1574" w:type="dxa"/>
            <w:vAlign w:val="center"/>
            <w:hideMark/>
          </w:tcPr>
          <w:p w14:paraId="545F9EEA" w14:textId="77777777" w:rsidR="00037AC9" w:rsidRPr="00A33743" w:rsidRDefault="00037AC9" w:rsidP="008F322A">
            <w:pPr>
              <w:rPr>
                <w:b/>
                <w:bCs/>
                <w:sz w:val="20"/>
                <w:szCs w:val="20"/>
              </w:rPr>
            </w:pPr>
            <w:r w:rsidRPr="00A33743">
              <w:rPr>
                <w:rStyle w:val="Gl"/>
                <w:sz w:val="20"/>
                <w:szCs w:val="20"/>
              </w:rPr>
              <w:t>Kaynak</w:t>
            </w:r>
          </w:p>
        </w:tc>
        <w:tc>
          <w:tcPr>
            <w:tcW w:w="2176" w:type="dxa"/>
            <w:vAlign w:val="center"/>
            <w:hideMark/>
          </w:tcPr>
          <w:p w14:paraId="736064C6" w14:textId="77777777" w:rsidR="00037AC9" w:rsidRPr="00A33743" w:rsidRDefault="00037AC9" w:rsidP="008F322A">
            <w:pPr>
              <w:rPr>
                <w:b/>
                <w:bCs/>
                <w:sz w:val="20"/>
                <w:szCs w:val="20"/>
              </w:rPr>
            </w:pPr>
            <w:r w:rsidRPr="00A33743">
              <w:rPr>
                <w:rStyle w:val="Gl"/>
                <w:sz w:val="20"/>
                <w:szCs w:val="20"/>
              </w:rPr>
              <w:t>Gelen Mesaj Sayısı</w:t>
            </w:r>
          </w:p>
        </w:tc>
        <w:tc>
          <w:tcPr>
            <w:tcW w:w="2176" w:type="dxa"/>
            <w:vAlign w:val="center"/>
            <w:hideMark/>
          </w:tcPr>
          <w:p w14:paraId="5407041A" w14:textId="77777777" w:rsidR="00037AC9" w:rsidRPr="00A33743" w:rsidRDefault="00037AC9" w:rsidP="008F322A">
            <w:pPr>
              <w:rPr>
                <w:b/>
                <w:bCs/>
                <w:sz w:val="20"/>
                <w:szCs w:val="20"/>
              </w:rPr>
            </w:pPr>
            <w:r w:rsidRPr="00A33743">
              <w:rPr>
                <w:rStyle w:val="Gl"/>
                <w:sz w:val="20"/>
                <w:szCs w:val="20"/>
              </w:rPr>
              <w:t>Yanıt Verilen Sayı</w:t>
            </w:r>
          </w:p>
        </w:tc>
        <w:tc>
          <w:tcPr>
            <w:tcW w:w="2574" w:type="dxa"/>
            <w:vAlign w:val="center"/>
            <w:hideMark/>
          </w:tcPr>
          <w:p w14:paraId="2C35432C" w14:textId="77777777" w:rsidR="00037AC9" w:rsidRPr="00A33743" w:rsidRDefault="00037AC9" w:rsidP="008F322A">
            <w:pPr>
              <w:rPr>
                <w:b/>
                <w:bCs/>
                <w:sz w:val="20"/>
                <w:szCs w:val="20"/>
              </w:rPr>
            </w:pPr>
            <w:r w:rsidRPr="00A33743">
              <w:rPr>
                <w:rStyle w:val="Gl"/>
                <w:sz w:val="20"/>
                <w:szCs w:val="20"/>
              </w:rPr>
              <w:t>Yanıtlanma Oranı (%)</w:t>
            </w:r>
          </w:p>
        </w:tc>
      </w:tr>
      <w:tr w:rsidR="005647A6" w:rsidRPr="005647A6" w14:paraId="74CC7B1E" w14:textId="77777777" w:rsidTr="008F322A">
        <w:trPr>
          <w:trHeight w:val="340"/>
        </w:trPr>
        <w:tc>
          <w:tcPr>
            <w:tcW w:w="1574" w:type="dxa"/>
            <w:vAlign w:val="center"/>
            <w:hideMark/>
          </w:tcPr>
          <w:p w14:paraId="553D6703" w14:textId="77777777" w:rsidR="00037AC9" w:rsidRPr="00A33743" w:rsidRDefault="00037AC9" w:rsidP="008F322A">
            <w:pPr>
              <w:rPr>
                <w:sz w:val="20"/>
                <w:szCs w:val="20"/>
              </w:rPr>
            </w:pPr>
            <w:r w:rsidRPr="00A33743">
              <w:rPr>
                <w:sz w:val="20"/>
                <w:szCs w:val="20"/>
              </w:rPr>
              <w:t>Tüm Kanallar</w:t>
            </w:r>
          </w:p>
        </w:tc>
        <w:tc>
          <w:tcPr>
            <w:tcW w:w="2176" w:type="dxa"/>
            <w:vAlign w:val="center"/>
            <w:hideMark/>
          </w:tcPr>
          <w:p w14:paraId="2FA5AF04" w14:textId="77777777" w:rsidR="00037AC9" w:rsidRPr="00A33743" w:rsidRDefault="00037AC9" w:rsidP="008F322A">
            <w:pPr>
              <w:rPr>
                <w:sz w:val="20"/>
                <w:szCs w:val="20"/>
              </w:rPr>
            </w:pPr>
          </w:p>
        </w:tc>
        <w:tc>
          <w:tcPr>
            <w:tcW w:w="2176" w:type="dxa"/>
            <w:vAlign w:val="center"/>
            <w:hideMark/>
          </w:tcPr>
          <w:p w14:paraId="0237E687" w14:textId="77777777" w:rsidR="00037AC9" w:rsidRPr="00A33743" w:rsidRDefault="00037AC9" w:rsidP="008F322A">
            <w:pPr>
              <w:rPr>
                <w:sz w:val="20"/>
                <w:szCs w:val="20"/>
              </w:rPr>
            </w:pPr>
          </w:p>
        </w:tc>
        <w:tc>
          <w:tcPr>
            <w:tcW w:w="2574" w:type="dxa"/>
            <w:vAlign w:val="center"/>
            <w:hideMark/>
          </w:tcPr>
          <w:p w14:paraId="359373C1" w14:textId="77777777" w:rsidR="00037AC9" w:rsidRPr="00A33743" w:rsidRDefault="00037AC9" w:rsidP="008F322A">
            <w:pPr>
              <w:rPr>
                <w:sz w:val="20"/>
                <w:szCs w:val="20"/>
              </w:rPr>
            </w:pPr>
          </w:p>
        </w:tc>
      </w:tr>
    </w:tbl>
    <w:p w14:paraId="639C3418" w14:textId="79A09B2B" w:rsidR="00037AC9" w:rsidRDefault="00037AC9" w:rsidP="00037AC9">
      <w:pPr>
        <w:pStyle w:val="Default"/>
        <w:rPr>
          <w:rFonts w:ascii="Times New Roman" w:hAnsi="Times New Roman" w:cs="Times New Roman"/>
          <w:b/>
          <w:color w:val="FF0000"/>
        </w:rPr>
      </w:pPr>
    </w:p>
    <w:p w14:paraId="2096BEF5" w14:textId="5D944080" w:rsidR="00A6711B" w:rsidRDefault="00A6711B" w:rsidP="00037AC9">
      <w:pPr>
        <w:pStyle w:val="Default"/>
        <w:rPr>
          <w:rFonts w:ascii="Times New Roman" w:hAnsi="Times New Roman" w:cs="Times New Roman"/>
          <w:b/>
          <w:color w:val="FF0000"/>
        </w:rPr>
      </w:pPr>
    </w:p>
    <w:p w14:paraId="07B8C21D" w14:textId="77777777" w:rsidR="00257A3A" w:rsidRPr="00257A3A" w:rsidRDefault="00257A3A" w:rsidP="00257A3A">
      <w:pPr>
        <w:spacing w:line="276" w:lineRule="auto"/>
        <w:rPr>
          <w:b/>
          <w:bCs/>
          <w:lang w:eastAsia="en-US"/>
        </w:rPr>
      </w:pPr>
      <w:r w:rsidRPr="00257A3A">
        <w:rPr>
          <w:b/>
          <w:bCs/>
          <w:lang w:eastAsia="en-US"/>
        </w:rPr>
        <w:t>Bölümün Yürüttüğü Durum Analizi Çalışması</w:t>
      </w:r>
    </w:p>
    <w:p w14:paraId="55FB85B6" w14:textId="5C074C3C" w:rsidR="00257A3A" w:rsidRPr="005200E6" w:rsidRDefault="00257A3A" w:rsidP="00257A3A">
      <w:pPr>
        <w:shd w:val="clear" w:color="auto" w:fill="F2F2F2" w:themeFill="background1" w:themeFillShade="F2"/>
        <w:spacing w:line="276" w:lineRule="auto"/>
        <w:jc w:val="both"/>
        <w:rPr>
          <w:i/>
          <w:color w:val="0E2841" w:themeColor="text2"/>
          <w:sz w:val="22"/>
          <w:szCs w:val="22"/>
        </w:rPr>
      </w:pPr>
      <w:r w:rsidRPr="005200E6">
        <w:rPr>
          <w:i/>
          <w:color w:val="0E2841" w:themeColor="text2"/>
          <w:sz w:val="22"/>
          <w:szCs w:val="22"/>
        </w:rPr>
        <w:t xml:space="preserve">Bu başlık altında bölümlerin yapması gereken en temel eylem, </w:t>
      </w:r>
      <w:r w:rsidR="00F17242">
        <w:rPr>
          <w:i/>
          <w:color w:val="0E2841" w:themeColor="text2"/>
          <w:sz w:val="22"/>
          <w:szCs w:val="22"/>
        </w:rPr>
        <w:t>bölüme</w:t>
      </w:r>
      <w:r w:rsidRPr="005200E6">
        <w:rPr>
          <w:i/>
          <w:color w:val="0E2841" w:themeColor="text2"/>
          <w:sz w:val="22"/>
          <w:szCs w:val="22"/>
        </w:rPr>
        <w:t xml:space="preserve"> farklı kanallardan iletilen istek, öneri, </w:t>
      </w:r>
      <w:proofErr w:type="gramStart"/>
      <w:r w:rsidRPr="005200E6">
        <w:rPr>
          <w:i/>
          <w:color w:val="0E2841" w:themeColor="text2"/>
          <w:sz w:val="22"/>
          <w:szCs w:val="22"/>
        </w:rPr>
        <w:t>şikayet</w:t>
      </w:r>
      <w:proofErr w:type="gramEnd"/>
      <w:r w:rsidRPr="005200E6">
        <w:rPr>
          <w:i/>
          <w:color w:val="0E2841" w:themeColor="text2"/>
          <w:sz w:val="22"/>
          <w:szCs w:val="22"/>
        </w:rPr>
        <w:t xml:space="preserve"> istatistiklerinin yukarıdaki tablolarda belirtmektir. </w:t>
      </w:r>
      <w:r w:rsidRPr="00257A3A">
        <w:rPr>
          <w:i/>
          <w:color w:val="0E2841" w:themeColor="text2"/>
          <w:sz w:val="22"/>
          <w:szCs w:val="22"/>
        </w:rPr>
        <w:t xml:space="preserve">Mezun öğrenci memnuniyeti anketi sonuçlarının incelenerek bölümün amaçlarını gerçekleştirmeye etkisini belirlemek ve bölümün güçlü ve zayıf yönlerine dayalı ihtiyaçların tespit etmektir. Eğer ilgili akademik yılda mezun memnuniyeti anketi yapılmadıysa son yapılan mezun memnuniyeti </w:t>
      </w:r>
      <w:r w:rsidRPr="005200E6">
        <w:rPr>
          <w:i/>
          <w:color w:val="0E2841" w:themeColor="text2"/>
          <w:sz w:val="22"/>
          <w:szCs w:val="22"/>
        </w:rPr>
        <w:t>anketine ait rapor üzerinden verilerinizi paylaşabilirsiniz</w:t>
      </w:r>
      <w:r>
        <w:rPr>
          <w:i/>
          <w:color w:val="0E2841" w:themeColor="text2"/>
          <w:sz w:val="22"/>
          <w:szCs w:val="22"/>
        </w:rPr>
        <w:t>.</w:t>
      </w:r>
    </w:p>
    <w:p w14:paraId="2D457348" w14:textId="77777777" w:rsidR="00257A3A" w:rsidRDefault="00257A3A" w:rsidP="00257A3A">
      <w:pPr>
        <w:rPr>
          <w:rFonts w:eastAsiaTheme="minorHAnsi"/>
          <w:b/>
          <w:bCs/>
          <w:color w:val="000000"/>
          <w:lang w:eastAsia="en-US"/>
        </w:rPr>
      </w:pPr>
    </w:p>
    <w:sdt>
      <w:sdtPr>
        <w:rPr>
          <w:b/>
          <w:sz w:val="22"/>
          <w:szCs w:val="22"/>
        </w:rPr>
        <w:id w:val="-2010665761"/>
        <w:placeholder>
          <w:docPart w:val="0E24DE0746774DBA9AE5F55C488F06EE"/>
        </w:placeholder>
        <w:showingPlcHdr/>
      </w:sdtPr>
      <w:sdtEndPr/>
      <w:sdtContent>
        <w:p w14:paraId="5C6454AA" w14:textId="77777777" w:rsidR="00257A3A" w:rsidRDefault="00257A3A" w:rsidP="00257A3A">
          <w:pPr>
            <w:rPr>
              <w:b/>
              <w:sz w:val="22"/>
              <w:szCs w:val="22"/>
            </w:rPr>
          </w:pPr>
          <w:r w:rsidRPr="0040086F">
            <w:rPr>
              <w:rStyle w:val="YerTutucuMetni"/>
              <w:rFonts w:eastAsiaTheme="minorHAnsi"/>
              <w:sz w:val="22"/>
              <w:szCs w:val="22"/>
            </w:rPr>
            <w:t>Metin girmek için buraya tıklayın veya dokunun.</w:t>
          </w:r>
        </w:p>
      </w:sdtContent>
    </w:sdt>
    <w:p w14:paraId="1010F0DA" w14:textId="3C5B743F" w:rsidR="00257A3A" w:rsidRDefault="00257A3A" w:rsidP="00257A3A">
      <w:pPr>
        <w:spacing w:line="276" w:lineRule="auto"/>
        <w:rPr>
          <w:b/>
          <w:bCs/>
          <w:sz w:val="22"/>
          <w:szCs w:val="22"/>
          <w:lang w:eastAsia="en-US"/>
        </w:rPr>
      </w:pPr>
    </w:p>
    <w:p w14:paraId="1B8765D0" w14:textId="6573ED15" w:rsidR="00257A3A" w:rsidRDefault="00257A3A" w:rsidP="00257A3A">
      <w:pPr>
        <w:spacing w:line="276" w:lineRule="auto"/>
        <w:rPr>
          <w:b/>
          <w:bCs/>
          <w:sz w:val="22"/>
          <w:szCs w:val="22"/>
          <w:lang w:eastAsia="en-US"/>
        </w:rPr>
      </w:pPr>
    </w:p>
    <w:p w14:paraId="2B5B261B" w14:textId="22621BCE" w:rsidR="00257A3A" w:rsidRDefault="00257A3A" w:rsidP="00257A3A">
      <w:pPr>
        <w:spacing w:line="276" w:lineRule="auto"/>
        <w:rPr>
          <w:b/>
          <w:bCs/>
          <w:sz w:val="22"/>
          <w:szCs w:val="22"/>
          <w:lang w:eastAsia="en-US"/>
        </w:rPr>
      </w:pPr>
    </w:p>
    <w:p w14:paraId="28D1729F" w14:textId="77777777" w:rsidR="00257A3A" w:rsidRDefault="00257A3A" w:rsidP="00257A3A">
      <w:pPr>
        <w:spacing w:line="276" w:lineRule="auto"/>
        <w:rPr>
          <w:b/>
          <w:bCs/>
          <w:sz w:val="22"/>
          <w:szCs w:val="22"/>
          <w:lang w:eastAsia="en-US"/>
        </w:rPr>
      </w:pPr>
    </w:p>
    <w:p w14:paraId="74F48EAB" w14:textId="112948D8" w:rsidR="00257A3A" w:rsidRDefault="00257A3A" w:rsidP="00257A3A">
      <w:pPr>
        <w:spacing w:line="276" w:lineRule="auto"/>
        <w:rPr>
          <w:b/>
          <w:bCs/>
          <w:szCs w:val="22"/>
          <w:lang w:eastAsia="en-US"/>
        </w:rPr>
      </w:pPr>
    </w:p>
    <w:p w14:paraId="77DC3811" w14:textId="77777777" w:rsidR="00257A3A" w:rsidRDefault="00257A3A" w:rsidP="00257A3A">
      <w:pPr>
        <w:spacing w:line="276" w:lineRule="auto"/>
        <w:rPr>
          <w:b/>
          <w:bCs/>
          <w:szCs w:val="22"/>
          <w:lang w:eastAsia="en-US"/>
        </w:rPr>
      </w:pPr>
    </w:p>
    <w:p w14:paraId="65122E27" w14:textId="77777777" w:rsidR="00257A3A" w:rsidRPr="00F92BEF" w:rsidRDefault="00257A3A" w:rsidP="00257A3A">
      <w:pPr>
        <w:spacing w:line="276" w:lineRule="auto"/>
        <w:rPr>
          <w:b/>
          <w:bCs/>
          <w:szCs w:val="22"/>
          <w:lang w:eastAsia="en-US"/>
        </w:rPr>
      </w:pPr>
      <w:r w:rsidRPr="00257A3A">
        <w:rPr>
          <w:b/>
          <w:bCs/>
          <w:lang w:eastAsia="en-US"/>
        </w:rPr>
        <w:t>Bölümün Durumla İlgili Planladığı İyileşti</w:t>
      </w:r>
      <w:r w:rsidRPr="006860ED">
        <w:rPr>
          <w:b/>
          <w:bCs/>
          <w:lang w:eastAsia="en-US"/>
        </w:rPr>
        <w:t>rme-Geliştirme Çalışma</w:t>
      </w:r>
      <w:r>
        <w:rPr>
          <w:b/>
          <w:bCs/>
          <w:lang w:eastAsia="en-US"/>
        </w:rPr>
        <w:t>sı</w:t>
      </w:r>
    </w:p>
    <w:p w14:paraId="05818E13" w14:textId="77777777" w:rsidR="00257A3A" w:rsidRPr="005200E6" w:rsidRDefault="00257A3A" w:rsidP="00257A3A">
      <w:pPr>
        <w:shd w:val="clear" w:color="auto" w:fill="F2F2F2" w:themeFill="background1" w:themeFillShade="F2"/>
        <w:spacing w:line="276" w:lineRule="auto"/>
        <w:jc w:val="both"/>
        <w:rPr>
          <w:i/>
          <w:color w:val="0E2841" w:themeColor="text2"/>
          <w:sz w:val="22"/>
          <w:szCs w:val="22"/>
        </w:rPr>
      </w:pPr>
      <w:r w:rsidRPr="005200E6">
        <w:rPr>
          <w:i/>
          <w:color w:val="0E2841" w:themeColor="text2"/>
          <w:sz w:val="22"/>
          <w:szCs w:val="22"/>
        </w:rPr>
        <w:t xml:space="preserve">Bu başlık altında bölümlerin yapması gereken en temel eylem, durum analizinde ortaya konan veriler ile ilgili olası iyileştirme çalışmaları ve bunların nasıl, kimlerle, ne zaman yapılacağının yapılacağını öngörmektedir. Örneğin; Cevaplanamayan talepler ile ilgili sebeplere (yetersiz bilgi, yetki alanı dışında, teknik veya bütçesel engeller vb.) göre Geliştirme uygulamalarının nasıl, kimlerle ve ne zaman yapılacağının açık ve net şekilde belirlenmesi, sonraki aşamada izleme sonuçlarının kesinliği açısından önem taşımaktadır. </w:t>
      </w:r>
    </w:p>
    <w:p w14:paraId="563424B3" w14:textId="77777777" w:rsidR="00257A3A" w:rsidRDefault="00257A3A" w:rsidP="00257A3A">
      <w:pPr>
        <w:spacing w:line="276" w:lineRule="auto"/>
        <w:rPr>
          <w:b/>
          <w:bCs/>
          <w:sz w:val="22"/>
          <w:szCs w:val="22"/>
          <w:lang w:eastAsia="en-US"/>
        </w:rPr>
      </w:pPr>
    </w:p>
    <w:sdt>
      <w:sdtPr>
        <w:rPr>
          <w:b/>
          <w:sz w:val="22"/>
          <w:szCs w:val="22"/>
        </w:rPr>
        <w:id w:val="1012037231"/>
        <w:placeholder>
          <w:docPart w:val="43710FF1FE974BB280C9BF97B0ACBA91"/>
        </w:placeholder>
        <w:showingPlcHdr/>
      </w:sdtPr>
      <w:sdtEndPr/>
      <w:sdtContent>
        <w:p w14:paraId="2970D0E7" w14:textId="77777777" w:rsidR="00257A3A" w:rsidRDefault="00257A3A" w:rsidP="00257A3A">
          <w:pPr>
            <w:rPr>
              <w:b/>
              <w:sz w:val="22"/>
              <w:szCs w:val="22"/>
            </w:rPr>
          </w:pPr>
          <w:r w:rsidRPr="0040086F">
            <w:rPr>
              <w:rStyle w:val="YerTutucuMetni"/>
              <w:rFonts w:eastAsiaTheme="minorHAnsi"/>
              <w:sz w:val="22"/>
              <w:szCs w:val="22"/>
            </w:rPr>
            <w:t>Metin girmek için buraya tıklayın veya dokunun.</w:t>
          </w:r>
        </w:p>
      </w:sdtContent>
    </w:sdt>
    <w:p w14:paraId="680AFAA4" w14:textId="77777777" w:rsidR="00257A3A" w:rsidRDefault="00257A3A" w:rsidP="00257A3A">
      <w:pPr>
        <w:spacing w:line="276" w:lineRule="auto"/>
        <w:rPr>
          <w:b/>
          <w:bCs/>
          <w:sz w:val="22"/>
          <w:szCs w:val="22"/>
          <w:lang w:eastAsia="en-US"/>
        </w:rPr>
      </w:pPr>
    </w:p>
    <w:p w14:paraId="083E65C9" w14:textId="77777777" w:rsidR="00257A3A" w:rsidRPr="00257A3A" w:rsidRDefault="00257A3A" w:rsidP="00257A3A">
      <w:pPr>
        <w:spacing w:line="276" w:lineRule="auto"/>
        <w:rPr>
          <w:b/>
          <w:bCs/>
          <w:lang w:eastAsia="en-US"/>
        </w:rPr>
      </w:pPr>
    </w:p>
    <w:p w14:paraId="5CD37B54" w14:textId="3BA98814" w:rsidR="00257A3A" w:rsidRPr="00257A3A" w:rsidRDefault="00257A3A" w:rsidP="00257A3A">
      <w:pPr>
        <w:spacing w:line="276" w:lineRule="auto"/>
        <w:jc w:val="both"/>
        <w:rPr>
          <w:b/>
          <w:bCs/>
          <w:lang w:eastAsia="en-US"/>
        </w:rPr>
      </w:pPr>
      <w:r w:rsidRPr="00257A3A">
        <w:rPr>
          <w:b/>
          <w:bCs/>
          <w:lang w:eastAsia="en-US"/>
        </w:rPr>
        <w:lastRenderedPageBreak/>
        <w:t>Bölümün Öngördüğü</w:t>
      </w:r>
      <w:r w:rsidRPr="006860ED">
        <w:rPr>
          <w:b/>
          <w:bCs/>
          <w:lang w:eastAsia="en-US"/>
        </w:rPr>
        <w:t xml:space="preserve"> İzleme ve Değerlendirme </w:t>
      </w:r>
      <w:r w:rsidRPr="00257A3A">
        <w:rPr>
          <w:b/>
          <w:bCs/>
          <w:lang w:eastAsia="en-US"/>
        </w:rPr>
        <w:t>Çalışmaları</w:t>
      </w:r>
    </w:p>
    <w:p w14:paraId="382F1EE8" w14:textId="4D660F61" w:rsidR="00257A3A" w:rsidRDefault="00257A3A" w:rsidP="00257A3A">
      <w:pPr>
        <w:shd w:val="clear" w:color="auto" w:fill="F2F2F2" w:themeFill="background1" w:themeFillShade="F2"/>
        <w:spacing w:line="276" w:lineRule="auto"/>
        <w:jc w:val="both"/>
        <w:rPr>
          <w:i/>
          <w:color w:val="0E2841" w:themeColor="text2"/>
          <w:sz w:val="22"/>
          <w:szCs w:val="22"/>
        </w:rPr>
      </w:pPr>
      <w:r w:rsidRPr="005200E6">
        <w:rPr>
          <w:i/>
          <w:color w:val="0E2841" w:themeColor="text2"/>
          <w:sz w:val="22"/>
          <w:szCs w:val="22"/>
        </w:rPr>
        <w:t>Bu başlık altında bölümlerin yapması gereken en temel eylem, yukarıda yürütülen iyileştirme-geliştirme çalışmalarının ortaya çıkan nitel-nicel sonuçları ve bu sonuçların belirlenen ihtiyaç-amaçları karşılayıp, karşılamadığının değerlendirilmesidir.</w:t>
      </w:r>
      <w:r>
        <w:rPr>
          <w:i/>
          <w:iCs/>
          <w:color w:val="0E2841" w:themeColor="text2"/>
          <w:sz w:val="22"/>
          <w:szCs w:val="22"/>
          <w:lang w:eastAsia="en-US"/>
        </w:rPr>
        <w:t xml:space="preserve"> </w:t>
      </w:r>
      <w:r w:rsidRPr="005200E6">
        <w:rPr>
          <w:i/>
          <w:color w:val="0E2841" w:themeColor="text2"/>
          <w:sz w:val="22"/>
          <w:szCs w:val="22"/>
        </w:rPr>
        <w:t>İlgili sonuçlar düzenli aralıklarla takip edilmeli,</w:t>
      </w:r>
      <w:r w:rsidR="00F17242">
        <w:rPr>
          <w:i/>
          <w:color w:val="0E2841" w:themeColor="text2"/>
          <w:sz w:val="22"/>
          <w:szCs w:val="22"/>
        </w:rPr>
        <w:t xml:space="preserve"> </w:t>
      </w:r>
      <w:r w:rsidRPr="005200E6">
        <w:rPr>
          <w:i/>
          <w:color w:val="0E2841" w:themeColor="text2"/>
          <w:sz w:val="22"/>
          <w:szCs w:val="22"/>
        </w:rPr>
        <w:t>performans göstergeleri ışığında analiz edilmelidir.</w:t>
      </w:r>
    </w:p>
    <w:p w14:paraId="02C17883" w14:textId="77777777" w:rsidR="00257A3A" w:rsidRPr="005200E6" w:rsidRDefault="00257A3A" w:rsidP="00257A3A">
      <w:pPr>
        <w:shd w:val="clear" w:color="auto" w:fill="FFFFFF" w:themeFill="background1"/>
        <w:spacing w:line="276" w:lineRule="auto"/>
        <w:jc w:val="both"/>
        <w:rPr>
          <w:i/>
          <w:color w:val="0E2841" w:themeColor="text2"/>
          <w:sz w:val="22"/>
          <w:szCs w:val="22"/>
        </w:rPr>
      </w:pPr>
    </w:p>
    <w:sdt>
      <w:sdtPr>
        <w:rPr>
          <w:b/>
          <w:sz w:val="22"/>
          <w:szCs w:val="22"/>
        </w:rPr>
        <w:id w:val="1799957795"/>
        <w:placeholder>
          <w:docPart w:val="F01698A70ED14B2981BD2200150283A5"/>
        </w:placeholder>
        <w:showingPlcHdr/>
      </w:sdtPr>
      <w:sdtEndPr/>
      <w:sdtContent>
        <w:p w14:paraId="5338DEFA" w14:textId="77777777" w:rsidR="00257A3A" w:rsidRDefault="00257A3A" w:rsidP="00257A3A">
          <w:pPr>
            <w:rPr>
              <w:b/>
              <w:sz w:val="22"/>
              <w:szCs w:val="22"/>
            </w:rPr>
          </w:pPr>
          <w:r w:rsidRPr="0040086F">
            <w:rPr>
              <w:rStyle w:val="YerTutucuMetni"/>
              <w:rFonts w:eastAsiaTheme="minorHAnsi"/>
              <w:sz w:val="22"/>
              <w:szCs w:val="22"/>
            </w:rPr>
            <w:t>Metin girmek için buraya tıklayın veya dokunun.</w:t>
          </w:r>
        </w:p>
      </w:sdtContent>
    </w:sdt>
    <w:p w14:paraId="47CF0F2A" w14:textId="77777777" w:rsidR="00257A3A" w:rsidRPr="0040086F" w:rsidRDefault="00257A3A" w:rsidP="00257A3A">
      <w:pPr>
        <w:rPr>
          <w:b/>
          <w:sz w:val="22"/>
          <w:szCs w:val="22"/>
        </w:rPr>
      </w:pPr>
    </w:p>
    <w:p w14:paraId="6D858FC7" w14:textId="77777777" w:rsidR="00257A3A" w:rsidRPr="0040086F" w:rsidRDefault="00257A3A" w:rsidP="00257A3A">
      <w:pPr>
        <w:rPr>
          <w:b/>
          <w:sz w:val="22"/>
          <w:szCs w:val="22"/>
        </w:rPr>
      </w:pPr>
    </w:p>
    <w:p w14:paraId="021FBE3D" w14:textId="77777777" w:rsidR="00257A3A" w:rsidRDefault="00257A3A" w:rsidP="00257A3A">
      <w:pPr>
        <w:spacing w:line="276" w:lineRule="auto"/>
        <w:rPr>
          <w:b/>
          <w:bCs/>
          <w:sz w:val="22"/>
          <w:szCs w:val="22"/>
          <w:lang w:eastAsia="en-US"/>
        </w:rPr>
      </w:pPr>
    </w:p>
    <w:p w14:paraId="2259E604" w14:textId="77777777" w:rsidR="00257A3A" w:rsidRDefault="00257A3A" w:rsidP="00257A3A">
      <w:pPr>
        <w:spacing w:line="276" w:lineRule="auto"/>
        <w:rPr>
          <w:b/>
          <w:bCs/>
          <w:sz w:val="22"/>
          <w:szCs w:val="22"/>
          <w:lang w:eastAsia="en-US"/>
        </w:rPr>
      </w:pPr>
    </w:p>
    <w:p w14:paraId="32DB890C" w14:textId="77777777" w:rsidR="00257A3A" w:rsidRDefault="00257A3A" w:rsidP="00257A3A">
      <w:pPr>
        <w:spacing w:line="276" w:lineRule="auto"/>
        <w:rPr>
          <w:b/>
          <w:bCs/>
          <w:sz w:val="22"/>
          <w:szCs w:val="22"/>
          <w:lang w:eastAsia="en-US"/>
        </w:rPr>
      </w:pPr>
    </w:p>
    <w:p w14:paraId="11F7CA8E" w14:textId="77777777" w:rsidR="00257A3A" w:rsidRDefault="00257A3A" w:rsidP="00257A3A">
      <w:pPr>
        <w:spacing w:line="276" w:lineRule="auto"/>
        <w:rPr>
          <w:b/>
          <w:bCs/>
          <w:sz w:val="22"/>
          <w:szCs w:val="22"/>
          <w:lang w:eastAsia="en-US"/>
        </w:rPr>
      </w:pPr>
    </w:p>
    <w:p w14:paraId="2D4AC5A5" w14:textId="77777777" w:rsidR="00257A3A" w:rsidRDefault="00257A3A" w:rsidP="00257A3A">
      <w:pPr>
        <w:spacing w:line="276" w:lineRule="auto"/>
        <w:rPr>
          <w:b/>
          <w:bCs/>
          <w:sz w:val="22"/>
          <w:szCs w:val="22"/>
          <w:lang w:eastAsia="en-US"/>
        </w:rPr>
      </w:pPr>
    </w:p>
    <w:p w14:paraId="55D47CCF" w14:textId="77777777" w:rsidR="00257A3A" w:rsidRDefault="00257A3A" w:rsidP="00257A3A">
      <w:pPr>
        <w:spacing w:line="276" w:lineRule="auto"/>
        <w:rPr>
          <w:b/>
          <w:bCs/>
          <w:sz w:val="22"/>
          <w:szCs w:val="22"/>
          <w:lang w:eastAsia="en-US"/>
        </w:rPr>
      </w:pPr>
    </w:p>
    <w:p w14:paraId="37E9B71C" w14:textId="58D3F114" w:rsidR="00257A3A" w:rsidRPr="009E190C" w:rsidRDefault="00257A3A" w:rsidP="00257A3A">
      <w:pPr>
        <w:spacing w:line="276" w:lineRule="auto"/>
        <w:rPr>
          <w:b/>
          <w:bCs/>
          <w:sz w:val="22"/>
          <w:szCs w:val="22"/>
          <w:lang w:eastAsia="en-US"/>
        </w:rPr>
      </w:pPr>
      <w:r w:rsidRPr="009E190C">
        <w:rPr>
          <w:b/>
          <w:bCs/>
          <w:sz w:val="22"/>
          <w:szCs w:val="22"/>
          <w:lang w:eastAsia="en-US"/>
        </w:rPr>
        <w:t>Ek Kanıtlar</w:t>
      </w:r>
    </w:p>
    <w:p w14:paraId="1C2283B7" w14:textId="641593D2" w:rsidR="00257A3A" w:rsidRPr="009A2704" w:rsidRDefault="00257A3A" w:rsidP="00257A3A">
      <w:pPr>
        <w:spacing w:line="276" w:lineRule="auto"/>
        <w:jc w:val="both"/>
        <w:rPr>
          <w:iCs/>
          <w:color w:val="FF0000"/>
          <w:sz w:val="20"/>
          <w:szCs w:val="20"/>
        </w:rPr>
      </w:pPr>
      <w:r w:rsidRPr="00FC486E">
        <w:rPr>
          <w:b/>
          <w:bCs/>
          <w:iCs/>
          <w:sz w:val="20"/>
          <w:szCs w:val="20"/>
        </w:rPr>
        <w:t xml:space="preserve">Açıklama: </w:t>
      </w:r>
      <w:r w:rsidRPr="00FC486E">
        <w:rPr>
          <w:iCs/>
          <w:sz w:val="20"/>
          <w:szCs w:val="20"/>
        </w:rPr>
        <w:t xml:space="preserve">Bu bölümde ek kanıtlar var ise bu kanıtların, </w:t>
      </w:r>
      <w:r>
        <w:rPr>
          <w:iCs/>
          <w:sz w:val="20"/>
          <w:szCs w:val="20"/>
        </w:rPr>
        <w:t>KLU Bulut sistemindeki BİDR 2025 klasörüne</w:t>
      </w:r>
      <w:r w:rsidRPr="00FC486E">
        <w:rPr>
          <w:iCs/>
          <w:sz w:val="20"/>
          <w:szCs w:val="20"/>
        </w:rPr>
        <w:t xml:space="preserve"> (A.4.2 klasörüne) </w:t>
      </w:r>
      <w:r w:rsidRPr="00836197">
        <w:rPr>
          <w:iCs/>
          <w:sz w:val="20"/>
          <w:szCs w:val="20"/>
        </w:rPr>
        <w:t>yüklenmesi gere</w:t>
      </w:r>
      <w:r>
        <w:rPr>
          <w:iCs/>
          <w:sz w:val="20"/>
          <w:szCs w:val="20"/>
        </w:rPr>
        <w:t>k</w:t>
      </w:r>
      <w:r w:rsidRPr="00836197">
        <w:rPr>
          <w:iCs/>
          <w:sz w:val="20"/>
          <w:szCs w:val="20"/>
        </w:rPr>
        <w:t>mektedir.</w:t>
      </w:r>
    </w:p>
    <w:p w14:paraId="7323D573" w14:textId="77777777" w:rsidR="00257A3A" w:rsidRDefault="00257A3A" w:rsidP="00257A3A">
      <w:pPr>
        <w:spacing w:line="276" w:lineRule="auto"/>
        <w:jc w:val="both"/>
        <w:rPr>
          <w:iCs/>
          <w:sz w:val="20"/>
          <w:szCs w:val="20"/>
        </w:rPr>
      </w:pPr>
    </w:p>
    <w:p w14:paraId="3957ED4C" w14:textId="471E436D" w:rsidR="00257A3A" w:rsidRDefault="00257A3A" w:rsidP="00257A3A">
      <w:pPr>
        <w:spacing w:line="276" w:lineRule="auto"/>
        <w:jc w:val="both"/>
        <w:rPr>
          <w:rStyle w:val="Kpr"/>
          <w:b/>
          <w:iCs/>
          <w:sz w:val="20"/>
          <w:szCs w:val="20"/>
        </w:rPr>
      </w:pPr>
    </w:p>
    <w:p w14:paraId="6F0D7580" w14:textId="4D7FA6C5" w:rsidR="00257A3A" w:rsidRDefault="00257A3A" w:rsidP="00257A3A">
      <w:pPr>
        <w:spacing w:line="276" w:lineRule="auto"/>
        <w:jc w:val="both"/>
        <w:rPr>
          <w:rStyle w:val="Kpr"/>
          <w:b/>
          <w:iCs/>
          <w:sz w:val="20"/>
          <w:szCs w:val="20"/>
        </w:rPr>
      </w:pPr>
    </w:p>
    <w:p w14:paraId="352DC41C" w14:textId="3AC61926" w:rsidR="00257A3A" w:rsidRDefault="00257A3A" w:rsidP="00257A3A">
      <w:pPr>
        <w:spacing w:line="276" w:lineRule="auto"/>
        <w:jc w:val="both"/>
        <w:rPr>
          <w:rStyle w:val="Kpr"/>
          <w:b/>
          <w:iCs/>
          <w:sz w:val="20"/>
          <w:szCs w:val="20"/>
        </w:rPr>
      </w:pPr>
    </w:p>
    <w:p w14:paraId="5CBF8C90" w14:textId="522DF727" w:rsidR="00257A3A" w:rsidRDefault="00257A3A" w:rsidP="00257A3A">
      <w:pPr>
        <w:spacing w:line="276" w:lineRule="auto"/>
        <w:jc w:val="both"/>
        <w:rPr>
          <w:rStyle w:val="Kpr"/>
          <w:b/>
          <w:iCs/>
          <w:sz w:val="20"/>
          <w:szCs w:val="20"/>
        </w:rPr>
      </w:pPr>
    </w:p>
    <w:p w14:paraId="486F8489" w14:textId="7C74D36A" w:rsidR="00257A3A" w:rsidRDefault="00257A3A" w:rsidP="00257A3A">
      <w:pPr>
        <w:spacing w:line="276" w:lineRule="auto"/>
        <w:jc w:val="both"/>
        <w:rPr>
          <w:rStyle w:val="Kpr"/>
          <w:b/>
          <w:iCs/>
          <w:sz w:val="20"/>
          <w:szCs w:val="20"/>
        </w:rPr>
      </w:pPr>
    </w:p>
    <w:p w14:paraId="5A322D02" w14:textId="4B54A388" w:rsidR="00257A3A" w:rsidRPr="0053272A" w:rsidRDefault="00257A3A" w:rsidP="00257A3A">
      <w:pPr>
        <w:spacing w:line="276" w:lineRule="auto"/>
        <w:jc w:val="both"/>
        <w:rPr>
          <w:rStyle w:val="Kpr"/>
          <w:bCs/>
          <w:iCs/>
          <w:color w:val="auto"/>
          <w:sz w:val="20"/>
          <w:szCs w:val="20"/>
        </w:rPr>
      </w:pPr>
    </w:p>
    <w:p w14:paraId="09127279" w14:textId="1D701A78" w:rsidR="00257A3A" w:rsidRPr="0053272A" w:rsidRDefault="00257A3A" w:rsidP="00257A3A">
      <w:pPr>
        <w:spacing w:line="276" w:lineRule="auto"/>
        <w:jc w:val="both"/>
        <w:rPr>
          <w:rStyle w:val="Kpr"/>
          <w:bCs/>
          <w:iCs/>
          <w:color w:val="auto"/>
          <w:sz w:val="20"/>
          <w:szCs w:val="20"/>
        </w:rPr>
      </w:pPr>
    </w:p>
    <w:p w14:paraId="70B41E38" w14:textId="26394224" w:rsidR="00257A3A" w:rsidRPr="0053272A" w:rsidRDefault="00257A3A" w:rsidP="00257A3A">
      <w:pPr>
        <w:spacing w:line="276" w:lineRule="auto"/>
        <w:jc w:val="both"/>
        <w:rPr>
          <w:rStyle w:val="Kpr"/>
          <w:bCs/>
          <w:iCs/>
          <w:color w:val="auto"/>
          <w:sz w:val="20"/>
          <w:szCs w:val="20"/>
        </w:rPr>
      </w:pPr>
    </w:p>
    <w:p w14:paraId="7DAB1B04" w14:textId="5F68D507" w:rsidR="00F17242" w:rsidRDefault="00F17242">
      <w:pPr>
        <w:spacing w:after="160" w:line="278" w:lineRule="auto"/>
        <w:rPr>
          <w:rStyle w:val="Kpr"/>
          <w:b/>
          <w:iCs/>
          <w:sz w:val="20"/>
          <w:szCs w:val="20"/>
        </w:rPr>
      </w:pPr>
      <w:r>
        <w:rPr>
          <w:rStyle w:val="Kpr"/>
          <w:b/>
          <w:iCs/>
          <w:sz w:val="20"/>
          <w:szCs w:val="20"/>
        </w:rPr>
        <w:br w:type="page"/>
      </w:r>
    </w:p>
    <w:p w14:paraId="1514DEA8" w14:textId="6214719E" w:rsidR="00C62247" w:rsidRPr="000030C2" w:rsidRDefault="000030C2" w:rsidP="00257A3A">
      <w:pPr>
        <w:pBdr>
          <w:bottom w:val="single" w:sz="4" w:space="1" w:color="auto"/>
        </w:pBdr>
        <w:shd w:val="clear" w:color="auto" w:fill="F2F2F2" w:themeFill="background1" w:themeFillShade="F2"/>
        <w:tabs>
          <w:tab w:val="left" w:pos="284"/>
        </w:tabs>
        <w:spacing w:after="240" w:line="276" w:lineRule="auto"/>
        <w:rPr>
          <w:rFonts w:ascii="Calibri" w:eastAsia="Calibri" w:hAnsi="Calibri"/>
          <w:b/>
          <w:color w:val="44546A"/>
          <w:sz w:val="28"/>
          <w:szCs w:val="28"/>
          <w:lang w:eastAsia="en-US"/>
        </w:rPr>
      </w:pPr>
      <w:r w:rsidRPr="000030C2">
        <w:rPr>
          <w:rFonts w:ascii="Calibri" w:eastAsia="Calibri" w:hAnsi="Calibri"/>
          <w:b/>
          <w:color w:val="44546A"/>
          <w:sz w:val="28"/>
          <w:szCs w:val="28"/>
          <w:lang w:eastAsia="en-US"/>
        </w:rPr>
        <w:lastRenderedPageBreak/>
        <w:t xml:space="preserve">  </w:t>
      </w:r>
      <w:r w:rsidR="00C62247" w:rsidRPr="000030C2">
        <w:rPr>
          <w:rFonts w:ascii="Calibri" w:eastAsia="Calibri" w:hAnsi="Calibri"/>
          <w:b/>
          <w:color w:val="44546A"/>
          <w:sz w:val="28"/>
          <w:szCs w:val="28"/>
          <w:lang w:eastAsia="en-US"/>
        </w:rPr>
        <w:t>4.</w:t>
      </w:r>
      <w:r w:rsidRPr="000030C2">
        <w:rPr>
          <w:rFonts w:ascii="Calibri" w:eastAsia="Calibri" w:hAnsi="Calibri"/>
          <w:b/>
          <w:color w:val="44546A"/>
          <w:sz w:val="28"/>
          <w:szCs w:val="28"/>
          <w:lang w:eastAsia="en-US"/>
        </w:rPr>
        <w:t xml:space="preserve"> </w:t>
      </w:r>
      <w:r w:rsidR="00C62247" w:rsidRPr="000030C2">
        <w:rPr>
          <w:rFonts w:ascii="Calibri" w:eastAsia="Calibri" w:hAnsi="Calibri"/>
          <w:b/>
          <w:color w:val="44546A"/>
          <w:sz w:val="28"/>
          <w:szCs w:val="28"/>
          <w:lang w:eastAsia="en-US"/>
        </w:rPr>
        <w:t xml:space="preserve">Bölüm </w:t>
      </w:r>
      <w:r w:rsidR="00611F6B">
        <w:rPr>
          <w:rFonts w:ascii="Calibri" w:eastAsia="Calibri" w:hAnsi="Calibri"/>
          <w:b/>
          <w:color w:val="44546A"/>
          <w:sz w:val="28"/>
          <w:szCs w:val="28"/>
          <w:lang w:eastAsia="en-US"/>
        </w:rPr>
        <w:t>Sonuç-Değerlendirme (SWOT Analizi)</w:t>
      </w:r>
    </w:p>
    <w:p w14:paraId="0657EC85" w14:textId="7B2E94C6" w:rsidR="00695F20" w:rsidRPr="00695F20" w:rsidRDefault="00695F20" w:rsidP="00143B2B">
      <w:pPr>
        <w:spacing w:after="160" w:line="276" w:lineRule="auto"/>
        <w:jc w:val="both"/>
        <w:rPr>
          <w:sz w:val="22"/>
          <w:szCs w:val="22"/>
        </w:rPr>
      </w:pPr>
      <w:r w:rsidRPr="00695F20">
        <w:rPr>
          <w:sz w:val="22"/>
          <w:szCs w:val="22"/>
        </w:rPr>
        <w:t>Bu bölüm, programın mevcut durumunun SWOT (Güçlü Yönler, Zayıf Yönler, Fırsatlar, Tehditler) analizi çerçevesinde değerlendirilmesini ve bu analizden hareketle belirlenen gelişim alanları için uygulanacak stratejileri içermektedir.</w:t>
      </w:r>
    </w:p>
    <w:p w14:paraId="479D15FE" w14:textId="0C386325" w:rsidR="00695F20" w:rsidRPr="00695F20" w:rsidRDefault="00695F20" w:rsidP="00143B2B">
      <w:pPr>
        <w:spacing w:after="160" w:line="276" w:lineRule="auto"/>
        <w:jc w:val="both"/>
        <w:rPr>
          <w:sz w:val="22"/>
          <w:szCs w:val="22"/>
        </w:rPr>
      </w:pPr>
      <w:r w:rsidRPr="00695F20">
        <w:rPr>
          <w:sz w:val="22"/>
          <w:szCs w:val="22"/>
        </w:rPr>
        <w:t xml:space="preserve">Amaç, </w:t>
      </w:r>
      <w:r w:rsidR="000E57EE">
        <w:rPr>
          <w:sz w:val="22"/>
          <w:szCs w:val="22"/>
        </w:rPr>
        <w:t>bu raporun 1. 2. ve 3. Bölümlerinin alt başlıklarında öne çıkan durumlara yönelik programın bütünsel bir fotoğrafını ortaya koymaktır. T</w:t>
      </w:r>
      <w:r w:rsidRPr="00695F20">
        <w:rPr>
          <w:sz w:val="22"/>
          <w:szCs w:val="22"/>
        </w:rPr>
        <w:t xml:space="preserve">espit edilen eksikliklerin giderilmesi, güçlü yönlerin desteklenmesi ve sürdürülebilir </w:t>
      </w:r>
      <w:r w:rsidR="00143B2B">
        <w:rPr>
          <w:sz w:val="22"/>
          <w:szCs w:val="22"/>
        </w:rPr>
        <w:t>nitelikli bir kurumsal eğitim anlayışının kurumsallaştırılması</w:t>
      </w:r>
      <w:r>
        <w:rPr>
          <w:sz w:val="22"/>
          <w:szCs w:val="22"/>
        </w:rPr>
        <w:t>dır.</w:t>
      </w:r>
    </w:p>
    <w:p w14:paraId="1880882D" w14:textId="70619872" w:rsidR="00695F20" w:rsidRPr="008C2FDE" w:rsidRDefault="00695F20" w:rsidP="00143B2B">
      <w:pPr>
        <w:spacing w:after="160" w:line="276" w:lineRule="auto"/>
        <w:jc w:val="both"/>
        <w:rPr>
          <w:sz w:val="22"/>
          <w:szCs w:val="22"/>
        </w:rPr>
      </w:pPr>
      <w:r w:rsidRPr="00695F20">
        <w:rPr>
          <w:sz w:val="22"/>
          <w:szCs w:val="22"/>
        </w:rPr>
        <w:t>SWOT analizi sonuçları doğrultusunda hazırlanacak İyileştirme Eylem Planı, düzenli olarak izlenecek ve elde edilen bulgular, programın eğitim kalitesinin artırılmasına yönelik olarak kullanılacaktır. Bu süreçte akademik ve idari birimler arasında iş birliği ile paydaş katılımının artırılması esas alınacaktır.</w:t>
      </w:r>
    </w:p>
    <w:p w14:paraId="01E356CB" w14:textId="40830DE2" w:rsidR="00A33743" w:rsidRPr="00A33743" w:rsidRDefault="00611F6B" w:rsidP="00E442CC">
      <w:pPr>
        <w:spacing w:after="160" w:line="276" w:lineRule="auto"/>
        <w:jc w:val="both"/>
        <w:rPr>
          <w:rFonts w:eastAsiaTheme="minorHAnsi"/>
          <w:bCs/>
          <w:color w:val="000000"/>
          <w:sz w:val="22"/>
          <w:szCs w:val="22"/>
          <w:lang w:eastAsia="en-US"/>
        </w:rPr>
      </w:pPr>
      <w:r w:rsidRPr="00A33743">
        <w:rPr>
          <w:noProof/>
          <w:sz w:val="22"/>
          <w:szCs w:val="22"/>
        </w:rPr>
        <w:drawing>
          <wp:inline distT="0" distB="0" distL="0" distR="0" wp14:anchorId="7EB870F0" wp14:editId="04D19F3A">
            <wp:extent cx="3912042" cy="1812897"/>
            <wp:effectExtent l="0" t="38100" r="0" b="16510"/>
            <wp:docPr id="229719101" name="Diyagram 229719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0EC2351E" w14:textId="4D4DA4BE" w:rsidR="00C50FB3" w:rsidRDefault="00C50FB3" w:rsidP="00695F20">
      <w:pPr>
        <w:spacing w:after="120" w:line="276" w:lineRule="auto"/>
        <w:jc w:val="both"/>
        <w:rPr>
          <w:b/>
          <w:bCs/>
        </w:rPr>
      </w:pPr>
      <w:r>
        <w:rPr>
          <w:sz w:val="22"/>
          <w:szCs w:val="22"/>
        </w:rPr>
        <w:t>Hazırlanan bu bölüm raporunun 1. 2. ve 3. Bölümlerinin alt başlıklarında öne çıkan durumlara bağlı olarak:</w:t>
      </w:r>
    </w:p>
    <w:p w14:paraId="7BF5479B" w14:textId="435AD5A0" w:rsidR="00695F20" w:rsidRPr="000D703A" w:rsidRDefault="00695F20" w:rsidP="00695F20">
      <w:pPr>
        <w:spacing w:after="120" w:line="276" w:lineRule="auto"/>
        <w:jc w:val="both"/>
        <w:rPr>
          <w:b/>
          <w:bCs/>
        </w:rPr>
      </w:pPr>
      <w:r w:rsidRPr="000D703A">
        <w:rPr>
          <w:b/>
          <w:bCs/>
        </w:rPr>
        <w:t xml:space="preserve">A. </w:t>
      </w:r>
      <w:r w:rsidR="00143B2B" w:rsidRPr="000D703A">
        <w:rPr>
          <w:b/>
          <w:bCs/>
        </w:rPr>
        <w:t xml:space="preserve">Bölüm-Programın </w:t>
      </w:r>
      <w:r w:rsidRPr="000D703A">
        <w:rPr>
          <w:b/>
          <w:bCs/>
        </w:rPr>
        <w:t>Güçlü Yönler</w:t>
      </w:r>
      <w:r w:rsidR="00143B2B" w:rsidRPr="000D703A">
        <w:rPr>
          <w:b/>
          <w:bCs/>
        </w:rPr>
        <w:t>ini</w:t>
      </w:r>
      <w:r w:rsidRPr="000D703A">
        <w:rPr>
          <w:b/>
          <w:bCs/>
        </w:rPr>
        <w:t xml:space="preserve"> (</w:t>
      </w:r>
      <w:proofErr w:type="spellStart"/>
      <w:r w:rsidRPr="000D703A">
        <w:rPr>
          <w:b/>
          <w:bCs/>
        </w:rPr>
        <w:t>Strengths</w:t>
      </w:r>
      <w:proofErr w:type="spellEnd"/>
      <w:r w:rsidRPr="000D703A">
        <w:rPr>
          <w:b/>
          <w:bCs/>
        </w:rPr>
        <w:t>)</w:t>
      </w:r>
      <w:r w:rsidR="00143B2B" w:rsidRPr="000D703A">
        <w:rPr>
          <w:b/>
          <w:bCs/>
        </w:rPr>
        <w:t xml:space="preserve"> Belirleme</w:t>
      </w:r>
    </w:p>
    <w:p w14:paraId="0BC8FBEC" w14:textId="32F3AC83" w:rsidR="00695F20" w:rsidRPr="00695F20" w:rsidRDefault="000E57EE" w:rsidP="00695F20">
      <w:pPr>
        <w:numPr>
          <w:ilvl w:val="0"/>
          <w:numId w:val="7"/>
        </w:numPr>
        <w:tabs>
          <w:tab w:val="clear" w:pos="720"/>
        </w:tabs>
        <w:spacing w:after="120" w:line="276" w:lineRule="auto"/>
        <w:ind w:left="284" w:hanging="284"/>
        <w:jc w:val="both"/>
        <w:rPr>
          <w:sz w:val="22"/>
          <w:szCs w:val="22"/>
        </w:rPr>
      </w:pPr>
      <w:r>
        <w:rPr>
          <w:sz w:val="22"/>
          <w:szCs w:val="22"/>
        </w:rPr>
        <w:t>Raporun 1. 2. ve 3. Bölümlerinin alt başlıklarında öne çıkan p</w:t>
      </w:r>
      <w:r w:rsidR="00695F20" w:rsidRPr="00695F20">
        <w:rPr>
          <w:sz w:val="22"/>
          <w:szCs w:val="22"/>
        </w:rPr>
        <w:t xml:space="preserve">rogramın, eğitim kalitesine katkı sağlayan </w:t>
      </w:r>
      <w:r>
        <w:rPr>
          <w:sz w:val="22"/>
          <w:szCs w:val="22"/>
        </w:rPr>
        <w:t xml:space="preserve">olumlu </w:t>
      </w:r>
      <w:r w:rsidR="00695F20" w:rsidRPr="00695F20">
        <w:rPr>
          <w:sz w:val="22"/>
          <w:szCs w:val="22"/>
        </w:rPr>
        <w:t xml:space="preserve">yönleri </w:t>
      </w:r>
      <w:r w:rsidR="006E7405">
        <w:rPr>
          <w:sz w:val="22"/>
          <w:szCs w:val="22"/>
        </w:rPr>
        <w:t xml:space="preserve">burada </w:t>
      </w:r>
      <w:r w:rsidR="00695F20" w:rsidRPr="00695F20">
        <w:rPr>
          <w:sz w:val="22"/>
          <w:szCs w:val="22"/>
        </w:rPr>
        <w:t>belirlenir.</w:t>
      </w:r>
    </w:p>
    <w:p w14:paraId="387554E4" w14:textId="12C782B0" w:rsidR="00695F20" w:rsidRPr="00695F20" w:rsidRDefault="00695F20" w:rsidP="00695F20">
      <w:pPr>
        <w:numPr>
          <w:ilvl w:val="0"/>
          <w:numId w:val="7"/>
        </w:numPr>
        <w:tabs>
          <w:tab w:val="clear" w:pos="720"/>
        </w:tabs>
        <w:spacing w:after="120" w:line="276" w:lineRule="auto"/>
        <w:ind w:left="284" w:hanging="284"/>
        <w:jc w:val="both"/>
        <w:rPr>
          <w:sz w:val="22"/>
          <w:szCs w:val="22"/>
        </w:rPr>
      </w:pPr>
      <w:r w:rsidRPr="00695F20">
        <w:rPr>
          <w:sz w:val="22"/>
          <w:szCs w:val="22"/>
        </w:rPr>
        <w:t xml:space="preserve">Öğrenci, mezun, öğretim elemanı ve dış paydaş geri bildirimlerinden elde edilen güçlü uygulama alanları </w:t>
      </w:r>
      <w:r w:rsidR="006E7405">
        <w:rPr>
          <w:sz w:val="22"/>
          <w:szCs w:val="22"/>
        </w:rPr>
        <w:t xml:space="preserve">burada </w:t>
      </w:r>
      <w:r w:rsidRPr="00695F20">
        <w:rPr>
          <w:sz w:val="22"/>
          <w:szCs w:val="22"/>
        </w:rPr>
        <w:t>vurgulanır.</w:t>
      </w:r>
    </w:p>
    <w:p w14:paraId="08468599" w14:textId="3F6AD085" w:rsidR="00695F20" w:rsidRDefault="000E57EE" w:rsidP="00695F20">
      <w:pPr>
        <w:numPr>
          <w:ilvl w:val="0"/>
          <w:numId w:val="7"/>
        </w:numPr>
        <w:tabs>
          <w:tab w:val="clear" w:pos="720"/>
        </w:tabs>
        <w:spacing w:after="120" w:line="276" w:lineRule="auto"/>
        <w:ind w:left="284" w:hanging="284"/>
        <w:jc w:val="both"/>
        <w:rPr>
          <w:sz w:val="22"/>
          <w:szCs w:val="22"/>
        </w:rPr>
      </w:pPr>
      <w:r>
        <w:rPr>
          <w:sz w:val="22"/>
          <w:szCs w:val="22"/>
        </w:rPr>
        <w:t>Bölümün g</w:t>
      </w:r>
      <w:r w:rsidR="00695F20" w:rsidRPr="00695F20">
        <w:rPr>
          <w:sz w:val="22"/>
          <w:szCs w:val="22"/>
        </w:rPr>
        <w:t>üçlü yönlerin</w:t>
      </w:r>
      <w:r>
        <w:rPr>
          <w:sz w:val="22"/>
          <w:szCs w:val="22"/>
        </w:rPr>
        <w:t>in</w:t>
      </w:r>
      <w:r w:rsidR="00695F20" w:rsidRPr="00695F20">
        <w:rPr>
          <w:sz w:val="22"/>
          <w:szCs w:val="22"/>
        </w:rPr>
        <w:t xml:space="preserve"> sürdürülmesi ve yaygınlaştırılması için </w:t>
      </w:r>
      <w:r>
        <w:rPr>
          <w:sz w:val="22"/>
          <w:szCs w:val="22"/>
        </w:rPr>
        <w:t>geliştirilen ön</w:t>
      </w:r>
      <w:r w:rsidR="00695F20" w:rsidRPr="00695F20">
        <w:rPr>
          <w:sz w:val="22"/>
          <w:szCs w:val="22"/>
        </w:rPr>
        <w:t>eriler</w:t>
      </w:r>
      <w:r w:rsidR="006E7405">
        <w:rPr>
          <w:sz w:val="22"/>
          <w:szCs w:val="22"/>
        </w:rPr>
        <w:t xml:space="preserve"> burada sunulur</w:t>
      </w:r>
      <w:r w:rsidR="00695F20" w:rsidRPr="00695F20">
        <w:rPr>
          <w:sz w:val="22"/>
          <w:szCs w:val="22"/>
        </w:rPr>
        <w:t>.</w:t>
      </w:r>
    </w:p>
    <w:p w14:paraId="7E391C87" w14:textId="77777777" w:rsidR="006E7405" w:rsidRPr="00695F20" w:rsidRDefault="006E7405" w:rsidP="006E7405">
      <w:pPr>
        <w:spacing w:after="120" w:line="276" w:lineRule="auto"/>
        <w:ind w:left="284"/>
        <w:jc w:val="both"/>
        <w:rPr>
          <w:sz w:val="22"/>
          <w:szCs w:val="22"/>
        </w:rPr>
      </w:pPr>
    </w:p>
    <w:p w14:paraId="147FFF19" w14:textId="2E8A2D13" w:rsidR="00695F20" w:rsidRPr="000D703A" w:rsidRDefault="00695F20" w:rsidP="00695F20">
      <w:pPr>
        <w:spacing w:after="120" w:line="276" w:lineRule="auto"/>
        <w:jc w:val="both"/>
        <w:rPr>
          <w:b/>
          <w:bCs/>
        </w:rPr>
      </w:pPr>
      <w:r w:rsidRPr="000D703A">
        <w:rPr>
          <w:b/>
          <w:bCs/>
        </w:rPr>
        <w:t xml:space="preserve">B. </w:t>
      </w:r>
      <w:r w:rsidR="00143B2B" w:rsidRPr="000D703A">
        <w:rPr>
          <w:b/>
          <w:bCs/>
        </w:rPr>
        <w:t xml:space="preserve">Bölüm-Programın </w:t>
      </w:r>
      <w:r w:rsidRPr="000D703A">
        <w:rPr>
          <w:b/>
          <w:bCs/>
        </w:rPr>
        <w:t>Zayıf Yönler</w:t>
      </w:r>
      <w:r w:rsidR="00143B2B" w:rsidRPr="000D703A">
        <w:rPr>
          <w:b/>
          <w:bCs/>
        </w:rPr>
        <w:t>ini</w:t>
      </w:r>
      <w:r w:rsidRPr="000D703A">
        <w:rPr>
          <w:b/>
          <w:bCs/>
        </w:rPr>
        <w:t xml:space="preserve"> (</w:t>
      </w:r>
      <w:proofErr w:type="spellStart"/>
      <w:r w:rsidRPr="000D703A">
        <w:rPr>
          <w:b/>
          <w:bCs/>
        </w:rPr>
        <w:t>Weaknesses</w:t>
      </w:r>
      <w:proofErr w:type="spellEnd"/>
      <w:r w:rsidRPr="000D703A">
        <w:rPr>
          <w:b/>
          <w:bCs/>
        </w:rPr>
        <w:t>)</w:t>
      </w:r>
      <w:r w:rsidR="00143B2B" w:rsidRPr="000D703A">
        <w:rPr>
          <w:b/>
          <w:bCs/>
        </w:rPr>
        <w:t xml:space="preserve"> Belirleme</w:t>
      </w:r>
    </w:p>
    <w:p w14:paraId="0D6A249F" w14:textId="40FD955F" w:rsidR="00695F20" w:rsidRPr="00695F20" w:rsidRDefault="000E57EE" w:rsidP="00695F20">
      <w:pPr>
        <w:numPr>
          <w:ilvl w:val="0"/>
          <w:numId w:val="7"/>
        </w:numPr>
        <w:tabs>
          <w:tab w:val="clear" w:pos="720"/>
        </w:tabs>
        <w:spacing w:after="120" w:line="276" w:lineRule="auto"/>
        <w:ind w:left="284" w:hanging="284"/>
        <w:jc w:val="both"/>
        <w:rPr>
          <w:sz w:val="22"/>
          <w:szCs w:val="22"/>
        </w:rPr>
      </w:pPr>
      <w:r>
        <w:rPr>
          <w:sz w:val="22"/>
          <w:szCs w:val="22"/>
        </w:rPr>
        <w:t>Raporun 1. 2. ve 3. Bölümlerinin alt başlıklarında öne çıkan p</w:t>
      </w:r>
      <w:r w:rsidRPr="00695F20">
        <w:rPr>
          <w:sz w:val="22"/>
          <w:szCs w:val="22"/>
        </w:rPr>
        <w:t xml:space="preserve">rogramın </w:t>
      </w:r>
      <w:r>
        <w:rPr>
          <w:sz w:val="22"/>
          <w:szCs w:val="22"/>
        </w:rPr>
        <w:t>e</w:t>
      </w:r>
      <w:r w:rsidR="00695F20" w:rsidRPr="00695F20">
        <w:rPr>
          <w:sz w:val="22"/>
          <w:szCs w:val="22"/>
        </w:rPr>
        <w:t xml:space="preserve">ğitim-öğretim süreçlerinde geliştirilmesi gereken alanlar </w:t>
      </w:r>
      <w:r w:rsidR="006E7405">
        <w:rPr>
          <w:sz w:val="22"/>
          <w:szCs w:val="22"/>
        </w:rPr>
        <w:t xml:space="preserve">burada </w:t>
      </w:r>
      <w:r w:rsidR="00695F20" w:rsidRPr="00695F20">
        <w:rPr>
          <w:sz w:val="22"/>
          <w:szCs w:val="22"/>
        </w:rPr>
        <w:t>tanımlanır.</w:t>
      </w:r>
    </w:p>
    <w:p w14:paraId="3C0BA6A1" w14:textId="3D8677F1" w:rsidR="00695F20" w:rsidRPr="00695F20" w:rsidRDefault="00695F20" w:rsidP="00695F20">
      <w:pPr>
        <w:numPr>
          <w:ilvl w:val="0"/>
          <w:numId w:val="7"/>
        </w:numPr>
        <w:tabs>
          <w:tab w:val="clear" w:pos="720"/>
        </w:tabs>
        <w:spacing w:after="120" w:line="276" w:lineRule="auto"/>
        <w:ind w:left="284" w:hanging="284"/>
        <w:jc w:val="both"/>
        <w:rPr>
          <w:sz w:val="22"/>
          <w:szCs w:val="22"/>
        </w:rPr>
      </w:pPr>
      <w:r w:rsidRPr="00695F20">
        <w:rPr>
          <w:sz w:val="22"/>
          <w:szCs w:val="22"/>
        </w:rPr>
        <w:t>Ders içerikleri, ölçme-değerlendirme, danışmanlık, staj uygulamaları gibi süreçlerde karşılaşılan sorunlar</w:t>
      </w:r>
      <w:r w:rsidR="006E7405">
        <w:rPr>
          <w:sz w:val="22"/>
          <w:szCs w:val="22"/>
        </w:rPr>
        <w:t xml:space="preserve"> burada</w:t>
      </w:r>
      <w:r w:rsidRPr="00695F20">
        <w:rPr>
          <w:sz w:val="22"/>
          <w:szCs w:val="22"/>
        </w:rPr>
        <w:t xml:space="preserve"> belirtilir.</w:t>
      </w:r>
    </w:p>
    <w:p w14:paraId="2604312D" w14:textId="2706C99D" w:rsidR="00695F20" w:rsidRDefault="00695F20" w:rsidP="00695F20">
      <w:pPr>
        <w:numPr>
          <w:ilvl w:val="0"/>
          <w:numId w:val="7"/>
        </w:numPr>
        <w:tabs>
          <w:tab w:val="clear" w:pos="720"/>
        </w:tabs>
        <w:spacing w:after="120" w:line="276" w:lineRule="auto"/>
        <w:ind w:left="284" w:hanging="284"/>
        <w:jc w:val="both"/>
        <w:rPr>
          <w:sz w:val="22"/>
          <w:szCs w:val="22"/>
        </w:rPr>
      </w:pPr>
      <w:r w:rsidRPr="00695F20">
        <w:rPr>
          <w:sz w:val="22"/>
          <w:szCs w:val="22"/>
        </w:rPr>
        <w:lastRenderedPageBreak/>
        <w:t xml:space="preserve">Her zayıf yön için somut bir </w:t>
      </w:r>
      <w:r w:rsidRPr="00695F20">
        <w:rPr>
          <w:b/>
          <w:bCs/>
          <w:sz w:val="22"/>
          <w:szCs w:val="22"/>
        </w:rPr>
        <w:t>iyileştirme eylemi</w:t>
      </w:r>
      <w:r w:rsidRPr="00695F20">
        <w:rPr>
          <w:sz w:val="22"/>
          <w:szCs w:val="22"/>
        </w:rPr>
        <w:t xml:space="preserve"> ve </w:t>
      </w:r>
      <w:r w:rsidRPr="00695F20">
        <w:rPr>
          <w:b/>
          <w:bCs/>
          <w:sz w:val="22"/>
          <w:szCs w:val="22"/>
        </w:rPr>
        <w:t>sorumlu kişi/birim</w:t>
      </w:r>
      <w:r w:rsidRPr="00695F20">
        <w:rPr>
          <w:sz w:val="22"/>
          <w:szCs w:val="22"/>
        </w:rPr>
        <w:t xml:space="preserve"> </w:t>
      </w:r>
      <w:r w:rsidR="006E7405">
        <w:rPr>
          <w:sz w:val="22"/>
          <w:szCs w:val="22"/>
        </w:rPr>
        <w:t xml:space="preserve">burada </w:t>
      </w:r>
      <w:r w:rsidRPr="00695F20">
        <w:rPr>
          <w:sz w:val="22"/>
          <w:szCs w:val="22"/>
        </w:rPr>
        <w:t>belirlenir.</w:t>
      </w:r>
    </w:p>
    <w:p w14:paraId="772264CD" w14:textId="77777777" w:rsidR="006E7405" w:rsidRPr="00695F20" w:rsidRDefault="006E7405" w:rsidP="006E7405">
      <w:pPr>
        <w:spacing w:after="120" w:line="276" w:lineRule="auto"/>
        <w:jc w:val="both"/>
        <w:rPr>
          <w:sz w:val="22"/>
          <w:szCs w:val="22"/>
        </w:rPr>
      </w:pPr>
    </w:p>
    <w:p w14:paraId="09DF5827" w14:textId="7AFD9C83" w:rsidR="00695F20" w:rsidRPr="000D703A" w:rsidRDefault="00695F20" w:rsidP="00695F20">
      <w:pPr>
        <w:spacing w:after="120" w:line="276" w:lineRule="auto"/>
        <w:jc w:val="both"/>
        <w:rPr>
          <w:b/>
          <w:bCs/>
        </w:rPr>
      </w:pPr>
      <w:r w:rsidRPr="000D703A">
        <w:rPr>
          <w:b/>
          <w:bCs/>
        </w:rPr>
        <w:t xml:space="preserve">C. </w:t>
      </w:r>
      <w:r w:rsidR="00143B2B" w:rsidRPr="000D703A">
        <w:rPr>
          <w:b/>
          <w:bCs/>
        </w:rPr>
        <w:t xml:space="preserve">Bölüm-Programın </w:t>
      </w:r>
      <w:r w:rsidRPr="000D703A">
        <w:rPr>
          <w:b/>
          <w:bCs/>
        </w:rPr>
        <w:t>Fırsatlar</w:t>
      </w:r>
      <w:r w:rsidR="00143B2B" w:rsidRPr="000D703A">
        <w:rPr>
          <w:b/>
          <w:bCs/>
        </w:rPr>
        <w:t>ını</w:t>
      </w:r>
      <w:r w:rsidRPr="000D703A">
        <w:rPr>
          <w:b/>
          <w:bCs/>
        </w:rPr>
        <w:t xml:space="preserve"> (</w:t>
      </w:r>
      <w:proofErr w:type="spellStart"/>
      <w:r w:rsidRPr="000D703A">
        <w:rPr>
          <w:b/>
          <w:bCs/>
        </w:rPr>
        <w:t>Opportunities</w:t>
      </w:r>
      <w:proofErr w:type="spellEnd"/>
      <w:r w:rsidRPr="000D703A">
        <w:rPr>
          <w:b/>
          <w:bCs/>
        </w:rPr>
        <w:t>)</w:t>
      </w:r>
      <w:r w:rsidR="00143B2B" w:rsidRPr="000D703A">
        <w:rPr>
          <w:b/>
          <w:bCs/>
        </w:rPr>
        <w:t xml:space="preserve"> Belirleme</w:t>
      </w:r>
    </w:p>
    <w:p w14:paraId="58458A9C" w14:textId="35577AD4" w:rsidR="00695F20" w:rsidRPr="00695F20" w:rsidRDefault="000E57EE" w:rsidP="00695F20">
      <w:pPr>
        <w:numPr>
          <w:ilvl w:val="0"/>
          <w:numId w:val="7"/>
        </w:numPr>
        <w:tabs>
          <w:tab w:val="clear" w:pos="720"/>
        </w:tabs>
        <w:spacing w:after="120" w:line="276" w:lineRule="auto"/>
        <w:ind w:left="284" w:hanging="284"/>
        <w:jc w:val="both"/>
        <w:rPr>
          <w:sz w:val="22"/>
          <w:szCs w:val="22"/>
        </w:rPr>
      </w:pPr>
      <w:r>
        <w:rPr>
          <w:sz w:val="22"/>
          <w:szCs w:val="22"/>
        </w:rPr>
        <w:t>Raporun 1. 2. ve 3. Bölümlerinin alt başlıklarında öne çıkan p</w:t>
      </w:r>
      <w:r w:rsidRPr="00695F20">
        <w:rPr>
          <w:sz w:val="22"/>
          <w:szCs w:val="22"/>
        </w:rPr>
        <w:t xml:space="preserve">rogramın </w:t>
      </w:r>
      <w:r w:rsidR="00695F20" w:rsidRPr="00695F20">
        <w:rPr>
          <w:sz w:val="22"/>
          <w:szCs w:val="22"/>
        </w:rPr>
        <w:t xml:space="preserve">gelişimini destekleyebilecek dış çevre unsurları (ulusal/uluslararası iş birlikleri, akreditasyon süreçleri, yeni teknolojiler, dijitalleşme vb.) </w:t>
      </w:r>
      <w:r w:rsidR="006E7405">
        <w:rPr>
          <w:sz w:val="22"/>
          <w:szCs w:val="22"/>
        </w:rPr>
        <w:t xml:space="preserve">burada </w:t>
      </w:r>
      <w:r w:rsidR="00695F20" w:rsidRPr="00695F20">
        <w:rPr>
          <w:sz w:val="22"/>
          <w:szCs w:val="22"/>
        </w:rPr>
        <w:t>değerlendirilir.</w:t>
      </w:r>
    </w:p>
    <w:p w14:paraId="7EE37695" w14:textId="79A28CC1" w:rsidR="00695F20" w:rsidRPr="00695F20" w:rsidRDefault="00695F20" w:rsidP="00695F20">
      <w:pPr>
        <w:numPr>
          <w:ilvl w:val="0"/>
          <w:numId w:val="7"/>
        </w:numPr>
        <w:tabs>
          <w:tab w:val="clear" w:pos="720"/>
        </w:tabs>
        <w:spacing w:after="120" w:line="276" w:lineRule="auto"/>
        <w:ind w:left="284" w:hanging="284"/>
        <w:jc w:val="both"/>
        <w:rPr>
          <w:sz w:val="22"/>
          <w:szCs w:val="22"/>
        </w:rPr>
      </w:pPr>
      <w:r w:rsidRPr="00695F20">
        <w:rPr>
          <w:sz w:val="22"/>
          <w:szCs w:val="22"/>
        </w:rPr>
        <w:t xml:space="preserve">Bu fırsatlardan yararlanmak için yapılabilecek stratejik adımlar </w:t>
      </w:r>
      <w:r w:rsidR="006E7405">
        <w:rPr>
          <w:sz w:val="22"/>
          <w:szCs w:val="22"/>
        </w:rPr>
        <w:t>burada t</w:t>
      </w:r>
      <w:r w:rsidRPr="00695F20">
        <w:rPr>
          <w:sz w:val="22"/>
          <w:szCs w:val="22"/>
        </w:rPr>
        <w:t>anımlanır.</w:t>
      </w:r>
    </w:p>
    <w:p w14:paraId="4B4BC0AF" w14:textId="77777777" w:rsidR="00695F20" w:rsidRDefault="00695F20" w:rsidP="00695F20">
      <w:pPr>
        <w:spacing w:after="120" w:line="276" w:lineRule="auto"/>
        <w:jc w:val="both"/>
        <w:rPr>
          <w:b/>
          <w:bCs/>
          <w:sz w:val="22"/>
          <w:szCs w:val="22"/>
        </w:rPr>
      </w:pPr>
    </w:p>
    <w:p w14:paraId="77493241" w14:textId="33CB9168" w:rsidR="00695F20" w:rsidRPr="000D703A" w:rsidRDefault="00695F20" w:rsidP="00695F20">
      <w:pPr>
        <w:spacing w:after="120" w:line="276" w:lineRule="auto"/>
        <w:jc w:val="both"/>
        <w:rPr>
          <w:b/>
          <w:bCs/>
        </w:rPr>
      </w:pPr>
      <w:r w:rsidRPr="000D703A">
        <w:rPr>
          <w:b/>
          <w:bCs/>
        </w:rPr>
        <w:t xml:space="preserve">D. </w:t>
      </w:r>
      <w:r w:rsidR="00143B2B" w:rsidRPr="000D703A">
        <w:rPr>
          <w:b/>
          <w:bCs/>
        </w:rPr>
        <w:t>Bölüm-Program İçin Risk Oluşturan Unsurları</w:t>
      </w:r>
      <w:r w:rsidRPr="000D703A">
        <w:rPr>
          <w:b/>
          <w:bCs/>
        </w:rPr>
        <w:t xml:space="preserve"> (</w:t>
      </w:r>
      <w:proofErr w:type="spellStart"/>
      <w:r w:rsidRPr="000D703A">
        <w:rPr>
          <w:b/>
          <w:bCs/>
        </w:rPr>
        <w:t>Threats</w:t>
      </w:r>
      <w:proofErr w:type="spellEnd"/>
      <w:r w:rsidRPr="000D703A">
        <w:rPr>
          <w:b/>
          <w:bCs/>
        </w:rPr>
        <w:t>)</w:t>
      </w:r>
      <w:r w:rsidR="00143B2B" w:rsidRPr="000D703A">
        <w:rPr>
          <w:b/>
          <w:bCs/>
        </w:rPr>
        <w:t xml:space="preserve"> Belirleme</w:t>
      </w:r>
    </w:p>
    <w:p w14:paraId="4E19D8D4" w14:textId="1510F5CC" w:rsidR="00695F20" w:rsidRPr="00695F20" w:rsidRDefault="000E57EE" w:rsidP="00695F20">
      <w:pPr>
        <w:numPr>
          <w:ilvl w:val="0"/>
          <w:numId w:val="7"/>
        </w:numPr>
        <w:tabs>
          <w:tab w:val="clear" w:pos="720"/>
        </w:tabs>
        <w:spacing w:after="120" w:line="276" w:lineRule="auto"/>
        <w:ind w:left="284" w:hanging="284"/>
        <w:jc w:val="both"/>
        <w:rPr>
          <w:sz w:val="22"/>
          <w:szCs w:val="22"/>
        </w:rPr>
      </w:pPr>
      <w:r>
        <w:rPr>
          <w:sz w:val="22"/>
          <w:szCs w:val="22"/>
        </w:rPr>
        <w:t>Raporun 1. 2. ve 3. Bölümlerinin alt başlıklarının kapsamına bağlı programın</w:t>
      </w:r>
      <w:r w:rsidR="00695F20" w:rsidRPr="00695F20">
        <w:rPr>
          <w:sz w:val="22"/>
          <w:szCs w:val="22"/>
        </w:rPr>
        <w:t xml:space="preserve"> gelişimini olumsuz etkileyebilecek dış faktörler (kaynak yetersizliği, öğrenci ilgisinin azalması, mevzuat değişiklikleri vb.) </w:t>
      </w:r>
      <w:r w:rsidR="006E7405">
        <w:rPr>
          <w:sz w:val="22"/>
          <w:szCs w:val="22"/>
        </w:rPr>
        <w:t xml:space="preserve">burada </w:t>
      </w:r>
      <w:r w:rsidR="00695F20" w:rsidRPr="00695F20">
        <w:rPr>
          <w:sz w:val="22"/>
          <w:szCs w:val="22"/>
        </w:rPr>
        <w:t>belirlenir.</w:t>
      </w:r>
    </w:p>
    <w:p w14:paraId="2B4002B6" w14:textId="437C1FF8" w:rsidR="00695F20" w:rsidRPr="00695F20" w:rsidRDefault="00695F20" w:rsidP="00695F20">
      <w:pPr>
        <w:numPr>
          <w:ilvl w:val="0"/>
          <w:numId w:val="7"/>
        </w:numPr>
        <w:tabs>
          <w:tab w:val="clear" w:pos="720"/>
        </w:tabs>
        <w:spacing w:after="120" w:line="276" w:lineRule="auto"/>
        <w:ind w:left="284" w:hanging="284"/>
        <w:jc w:val="both"/>
        <w:rPr>
          <w:sz w:val="22"/>
          <w:szCs w:val="22"/>
        </w:rPr>
      </w:pPr>
      <w:r w:rsidRPr="00695F20">
        <w:rPr>
          <w:sz w:val="22"/>
          <w:szCs w:val="22"/>
        </w:rPr>
        <w:t xml:space="preserve">Bu tehditlerin etkisini azaltmaya yönelik önleyici tedbirler ve risk yönetimi adımları </w:t>
      </w:r>
      <w:r w:rsidR="006E7405">
        <w:rPr>
          <w:sz w:val="22"/>
          <w:szCs w:val="22"/>
        </w:rPr>
        <w:t xml:space="preserve">burada </w:t>
      </w:r>
      <w:r w:rsidRPr="00695F20">
        <w:rPr>
          <w:sz w:val="22"/>
          <w:szCs w:val="22"/>
        </w:rPr>
        <w:t>oluşturulur.</w:t>
      </w:r>
    </w:p>
    <w:p w14:paraId="195FC3C7" w14:textId="3AE13345" w:rsidR="0077208C" w:rsidRDefault="0077208C" w:rsidP="000D703A">
      <w:pPr>
        <w:spacing w:after="120" w:line="276" w:lineRule="auto"/>
        <w:ind w:left="284"/>
        <w:jc w:val="both"/>
        <w:rPr>
          <w:sz w:val="22"/>
          <w:szCs w:val="22"/>
        </w:rPr>
      </w:pPr>
    </w:p>
    <w:p w14:paraId="6C78A3D2" w14:textId="4F028116" w:rsidR="0010785D" w:rsidRDefault="0010785D" w:rsidP="000D703A">
      <w:pPr>
        <w:spacing w:after="120" w:line="276" w:lineRule="auto"/>
        <w:ind w:left="284"/>
        <w:jc w:val="both"/>
        <w:rPr>
          <w:sz w:val="22"/>
          <w:szCs w:val="22"/>
        </w:rPr>
      </w:pPr>
    </w:p>
    <w:p w14:paraId="2E1EFC17" w14:textId="3C186E16" w:rsidR="0010785D" w:rsidRDefault="0010785D" w:rsidP="000D703A">
      <w:pPr>
        <w:spacing w:after="120" w:line="276" w:lineRule="auto"/>
        <w:ind w:left="284"/>
        <w:jc w:val="both"/>
        <w:rPr>
          <w:sz w:val="22"/>
          <w:szCs w:val="22"/>
        </w:rPr>
      </w:pPr>
    </w:p>
    <w:p w14:paraId="10442427" w14:textId="5EA3AF56" w:rsidR="0010785D" w:rsidRDefault="0010785D" w:rsidP="000D703A">
      <w:pPr>
        <w:spacing w:after="120" w:line="276" w:lineRule="auto"/>
        <w:ind w:left="284"/>
        <w:jc w:val="both"/>
        <w:rPr>
          <w:sz w:val="22"/>
          <w:szCs w:val="22"/>
        </w:rPr>
      </w:pPr>
    </w:p>
    <w:p w14:paraId="488A4E22" w14:textId="5D205227" w:rsidR="0010785D" w:rsidRDefault="0010785D" w:rsidP="000D703A">
      <w:pPr>
        <w:spacing w:after="120" w:line="276" w:lineRule="auto"/>
        <w:ind w:left="284"/>
        <w:jc w:val="both"/>
        <w:rPr>
          <w:sz w:val="22"/>
          <w:szCs w:val="22"/>
        </w:rPr>
      </w:pPr>
    </w:p>
    <w:p w14:paraId="3BFC7E68" w14:textId="68C574D3" w:rsidR="0010785D" w:rsidRDefault="0010785D" w:rsidP="000D703A">
      <w:pPr>
        <w:spacing w:after="120" w:line="276" w:lineRule="auto"/>
        <w:ind w:left="284"/>
        <w:jc w:val="both"/>
        <w:rPr>
          <w:sz w:val="22"/>
          <w:szCs w:val="22"/>
        </w:rPr>
      </w:pPr>
    </w:p>
    <w:p w14:paraId="7A1FA64E" w14:textId="595D9F0E" w:rsidR="0010785D" w:rsidRDefault="0010785D" w:rsidP="000D703A">
      <w:pPr>
        <w:spacing w:after="120" w:line="276" w:lineRule="auto"/>
        <w:ind w:left="284"/>
        <w:jc w:val="both"/>
        <w:rPr>
          <w:sz w:val="22"/>
          <w:szCs w:val="22"/>
        </w:rPr>
      </w:pPr>
    </w:p>
    <w:p w14:paraId="77ABBBFE" w14:textId="25417CF9" w:rsidR="0010785D" w:rsidRDefault="0010785D" w:rsidP="000D703A">
      <w:pPr>
        <w:spacing w:after="120" w:line="276" w:lineRule="auto"/>
        <w:ind w:left="284"/>
        <w:jc w:val="both"/>
        <w:rPr>
          <w:sz w:val="22"/>
          <w:szCs w:val="22"/>
        </w:rPr>
      </w:pPr>
    </w:p>
    <w:p w14:paraId="5C6415ED" w14:textId="34E3A489" w:rsidR="0010785D" w:rsidRDefault="0010785D" w:rsidP="000D703A">
      <w:pPr>
        <w:spacing w:after="120" w:line="276" w:lineRule="auto"/>
        <w:ind w:left="284"/>
        <w:jc w:val="both"/>
        <w:rPr>
          <w:sz w:val="22"/>
          <w:szCs w:val="22"/>
        </w:rPr>
      </w:pPr>
    </w:p>
    <w:p w14:paraId="1C2BFC48" w14:textId="297F3471" w:rsidR="0010785D" w:rsidRDefault="0010785D" w:rsidP="000D703A">
      <w:pPr>
        <w:spacing w:after="120" w:line="276" w:lineRule="auto"/>
        <w:ind w:left="284"/>
        <w:jc w:val="both"/>
        <w:rPr>
          <w:sz w:val="22"/>
          <w:szCs w:val="22"/>
        </w:rPr>
      </w:pPr>
    </w:p>
    <w:p w14:paraId="100B8A47" w14:textId="58709DBD" w:rsidR="0010785D" w:rsidRDefault="0010785D" w:rsidP="000D703A">
      <w:pPr>
        <w:spacing w:after="120" w:line="276" w:lineRule="auto"/>
        <w:ind w:left="284"/>
        <w:jc w:val="both"/>
        <w:rPr>
          <w:sz w:val="22"/>
          <w:szCs w:val="22"/>
        </w:rPr>
      </w:pPr>
    </w:p>
    <w:p w14:paraId="73604921" w14:textId="64314EB5" w:rsidR="0010785D" w:rsidRDefault="0010785D" w:rsidP="000D703A">
      <w:pPr>
        <w:spacing w:after="120" w:line="276" w:lineRule="auto"/>
        <w:ind w:left="284"/>
        <w:jc w:val="both"/>
        <w:rPr>
          <w:sz w:val="22"/>
          <w:szCs w:val="22"/>
        </w:rPr>
      </w:pPr>
    </w:p>
    <w:p w14:paraId="52A55416" w14:textId="501BAB21" w:rsidR="0010785D" w:rsidRDefault="0010785D" w:rsidP="000D703A">
      <w:pPr>
        <w:spacing w:after="120" w:line="276" w:lineRule="auto"/>
        <w:ind w:left="284"/>
        <w:jc w:val="both"/>
        <w:rPr>
          <w:sz w:val="22"/>
          <w:szCs w:val="22"/>
        </w:rPr>
      </w:pPr>
    </w:p>
    <w:p w14:paraId="5080DEEA" w14:textId="3AEB1DAA" w:rsidR="0010785D" w:rsidRDefault="0010785D" w:rsidP="000D703A">
      <w:pPr>
        <w:spacing w:after="120" w:line="276" w:lineRule="auto"/>
        <w:ind w:left="284"/>
        <w:jc w:val="both"/>
        <w:rPr>
          <w:sz w:val="22"/>
          <w:szCs w:val="22"/>
        </w:rPr>
      </w:pPr>
    </w:p>
    <w:p w14:paraId="68DDCAC3" w14:textId="31ADDF6E" w:rsidR="0010785D" w:rsidRDefault="0010785D" w:rsidP="000D703A">
      <w:pPr>
        <w:spacing w:after="120" w:line="276" w:lineRule="auto"/>
        <w:ind w:left="284"/>
        <w:jc w:val="both"/>
        <w:rPr>
          <w:sz w:val="22"/>
          <w:szCs w:val="22"/>
        </w:rPr>
      </w:pPr>
    </w:p>
    <w:p w14:paraId="76615593" w14:textId="00C287F6" w:rsidR="0010785D" w:rsidRDefault="0010785D" w:rsidP="000D703A">
      <w:pPr>
        <w:spacing w:after="120" w:line="276" w:lineRule="auto"/>
        <w:ind w:left="284"/>
        <w:jc w:val="both"/>
        <w:rPr>
          <w:sz w:val="22"/>
          <w:szCs w:val="22"/>
        </w:rPr>
      </w:pPr>
    </w:p>
    <w:p w14:paraId="41E68E95" w14:textId="0008367B" w:rsidR="0010785D" w:rsidRDefault="0010785D" w:rsidP="000D703A">
      <w:pPr>
        <w:spacing w:after="120" w:line="276" w:lineRule="auto"/>
        <w:ind w:left="284"/>
        <w:jc w:val="both"/>
        <w:rPr>
          <w:sz w:val="22"/>
          <w:szCs w:val="22"/>
        </w:rPr>
      </w:pPr>
    </w:p>
    <w:p w14:paraId="561EB8D1" w14:textId="169560DD" w:rsidR="0010785D" w:rsidRDefault="0010785D" w:rsidP="000D703A">
      <w:pPr>
        <w:spacing w:after="120" w:line="276" w:lineRule="auto"/>
        <w:ind w:left="284"/>
        <w:jc w:val="both"/>
        <w:rPr>
          <w:sz w:val="22"/>
          <w:szCs w:val="22"/>
        </w:rPr>
      </w:pPr>
    </w:p>
    <w:p w14:paraId="33138786" w14:textId="6C1ADD4B" w:rsidR="0010785D" w:rsidRDefault="0010785D" w:rsidP="000D703A">
      <w:pPr>
        <w:spacing w:after="120" w:line="276" w:lineRule="auto"/>
        <w:ind w:left="284"/>
        <w:jc w:val="both"/>
        <w:rPr>
          <w:sz w:val="22"/>
          <w:szCs w:val="22"/>
        </w:rPr>
      </w:pPr>
    </w:p>
    <w:p w14:paraId="0F0554BC" w14:textId="77777777" w:rsidR="0010785D" w:rsidRPr="006F27AA" w:rsidRDefault="0010785D" w:rsidP="0010785D">
      <w:pPr>
        <w:keepNext/>
        <w:jc w:val="center"/>
        <w:outlineLvl w:val="3"/>
        <w:rPr>
          <w:rFonts w:asciiTheme="minorHAnsi" w:hAnsiTheme="minorHAnsi" w:cstheme="minorHAnsi"/>
          <w:color w:val="0E2841" w:themeColor="text2"/>
          <w:spacing w:val="40"/>
          <w:sz w:val="36"/>
          <w:szCs w:val="36"/>
        </w:rPr>
      </w:pPr>
      <w:r w:rsidRPr="006F27AA">
        <w:rPr>
          <w:rFonts w:asciiTheme="minorHAnsi" w:hAnsiTheme="minorHAnsi" w:cstheme="minorHAnsi"/>
          <w:color w:val="0E2841" w:themeColor="text2"/>
          <w:spacing w:val="40"/>
          <w:sz w:val="36"/>
          <w:szCs w:val="36"/>
        </w:rPr>
        <w:lastRenderedPageBreak/>
        <w:t>Kırklareli Üniversitesi</w:t>
      </w:r>
    </w:p>
    <w:p w14:paraId="5A905A8E" w14:textId="77777777" w:rsidR="0010785D" w:rsidRPr="00400E0F" w:rsidRDefault="0010785D" w:rsidP="0010785D">
      <w:pPr>
        <w:keepNext/>
        <w:jc w:val="center"/>
        <w:outlineLvl w:val="3"/>
        <w:rPr>
          <w:rFonts w:asciiTheme="minorHAnsi" w:hAnsiTheme="minorHAnsi" w:cstheme="minorHAnsi"/>
          <w:color w:val="0070C0"/>
          <w:sz w:val="36"/>
          <w:szCs w:val="36"/>
        </w:rPr>
      </w:pPr>
      <w:r w:rsidRPr="00400E0F">
        <w:rPr>
          <w:rFonts w:asciiTheme="minorHAnsi" w:hAnsiTheme="minorHAnsi" w:cstheme="minorHAnsi"/>
          <w:color w:val="0070C0"/>
          <w:sz w:val="36"/>
          <w:szCs w:val="36"/>
        </w:rPr>
        <w:t>Bulut Sistemi</w:t>
      </w:r>
    </w:p>
    <w:p w14:paraId="6EEEF002" w14:textId="77777777" w:rsidR="0010785D" w:rsidRDefault="0010785D" w:rsidP="0010785D">
      <w:pPr>
        <w:spacing w:after="120" w:line="276" w:lineRule="auto"/>
        <w:jc w:val="both"/>
        <w:rPr>
          <w:sz w:val="22"/>
          <w:szCs w:val="22"/>
        </w:rPr>
      </w:pPr>
    </w:p>
    <w:p w14:paraId="5F7A6CF8" w14:textId="77777777" w:rsidR="0010785D" w:rsidRDefault="0010785D" w:rsidP="0010785D">
      <w:pPr>
        <w:spacing w:after="120" w:line="276" w:lineRule="auto"/>
        <w:jc w:val="both"/>
        <w:rPr>
          <w:sz w:val="22"/>
          <w:szCs w:val="22"/>
        </w:rPr>
      </w:pPr>
      <w:r w:rsidRPr="001B5B68">
        <w:rPr>
          <w:sz w:val="22"/>
          <w:szCs w:val="22"/>
        </w:rPr>
        <w:t>Hazırlanan rapora ilişkin ek kanıtlar bulunuyorsa, bu belgelerin KLU Bulut sisteminde yer alan BİDR 2025 klasörüne yüklenmesi gerekmektedir. Birimler, ek kanıtlarını aşağıdaki tabloda verilen bağlantılar üzerinden kendi birim bulut alanlarına, fakülte birim temsilcisinde bulunan kullanıcı bilgileriyle oturum açarak yükleyebilirler.</w:t>
      </w:r>
    </w:p>
    <w:tbl>
      <w:tblPr>
        <w:tblStyle w:val="TabloKlavuzuAk"/>
        <w:tblW w:w="0" w:type="auto"/>
        <w:tblLook w:val="04A0" w:firstRow="1" w:lastRow="0" w:firstColumn="1" w:lastColumn="0" w:noHBand="0" w:noVBand="1"/>
      </w:tblPr>
      <w:tblGrid>
        <w:gridCol w:w="4247"/>
        <w:gridCol w:w="4247"/>
      </w:tblGrid>
      <w:tr w:rsidR="0010785D" w14:paraId="2363B4FE" w14:textId="77777777" w:rsidTr="0028036E">
        <w:tc>
          <w:tcPr>
            <w:tcW w:w="4247" w:type="dxa"/>
          </w:tcPr>
          <w:p w14:paraId="76B343D3" w14:textId="77777777" w:rsidR="0010785D" w:rsidRPr="00400E0F" w:rsidRDefault="0010785D" w:rsidP="0028036E">
            <w:pPr>
              <w:spacing w:after="120" w:line="276" w:lineRule="auto"/>
              <w:jc w:val="both"/>
              <w:rPr>
                <w:b/>
              </w:rPr>
            </w:pPr>
            <w:r w:rsidRPr="00400E0F">
              <w:rPr>
                <w:b/>
              </w:rPr>
              <w:t>Birim</w:t>
            </w:r>
          </w:p>
        </w:tc>
        <w:tc>
          <w:tcPr>
            <w:tcW w:w="4247" w:type="dxa"/>
          </w:tcPr>
          <w:p w14:paraId="563DFEC5" w14:textId="77777777" w:rsidR="0010785D" w:rsidRPr="00400E0F" w:rsidRDefault="0010785D" w:rsidP="0028036E">
            <w:pPr>
              <w:spacing w:after="120" w:line="276" w:lineRule="auto"/>
              <w:jc w:val="both"/>
              <w:rPr>
                <w:b/>
              </w:rPr>
            </w:pPr>
            <w:r w:rsidRPr="00400E0F">
              <w:rPr>
                <w:b/>
              </w:rPr>
              <w:t>Bulut Linki</w:t>
            </w:r>
          </w:p>
        </w:tc>
      </w:tr>
      <w:tr w:rsidR="0010785D" w14:paraId="4311E0CF" w14:textId="77777777" w:rsidTr="0028036E">
        <w:trPr>
          <w:trHeight w:val="454"/>
        </w:trPr>
        <w:tc>
          <w:tcPr>
            <w:tcW w:w="4247" w:type="dxa"/>
            <w:vAlign w:val="center"/>
          </w:tcPr>
          <w:p w14:paraId="43233D8E" w14:textId="77777777" w:rsidR="0010785D" w:rsidRPr="00400E0F" w:rsidRDefault="0010785D" w:rsidP="0028036E">
            <w:pPr>
              <w:spacing w:line="276" w:lineRule="auto"/>
              <w:rPr>
                <w:b/>
              </w:rPr>
            </w:pPr>
            <w:r w:rsidRPr="00400E0F">
              <w:rPr>
                <w:b/>
              </w:rPr>
              <w:t>Babaeski Meslek Yüksekokulu</w:t>
            </w:r>
          </w:p>
        </w:tc>
        <w:tc>
          <w:tcPr>
            <w:tcW w:w="4247" w:type="dxa"/>
            <w:vAlign w:val="center"/>
          </w:tcPr>
          <w:p w14:paraId="39FD3CCA" w14:textId="77777777" w:rsidR="0010785D" w:rsidRPr="00400E0F" w:rsidRDefault="00C11138" w:rsidP="0028036E">
            <w:pPr>
              <w:spacing w:line="276" w:lineRule="auto"/>
              <w:rPr>
                <w:color w:val="153D63" w:themeColor="text2" w:themeTint="E6"/>
              </w:rPr>
            </w:pPr>
            <w:hyperlink r:id="rId38" w:history="1">
              <w:r w:rsidR="0010785D" w:rsidRPr="00400E0F">
                <w:rPr>
                  <w:rStyle w:val="Kpr"/>
                  <w:color w:val="508999" w:themeColor="hyperlink" w:themeTint="E6"/>
                </w:rPr>
                <w:t>https://bulut.klu.edu.tr/index.php/f/327883</w:t>
              </w:r>
            </w:hyperlink>
          </w:p>
        </w:tc>
      </w:tr>
      <w:tr w:rsidR="0010785D" w14:paraId="66D6CF87" w14:textId="77777777" w:rsidTr="0028036E">
        <w:trPr>
          <w:trHeight w:val="454"/>
        </w:trPr>
        <w:tc>
          <w:tcPr>
            <w:tcW w:w="4247" w:type="dxa"/>
            <w:vAlign w:val="center"/>
          </w:tcPr>
          <w:p w14:paraId="1FEA2D5C" w14:textId="77777777" w:rsidR="0010785D" w:rsidRPr="00400E0F" w:rsidRDefault="0010785D" w:rsidP="0028036E">
            <w:pPr>
              <w:spacing w:line="276" w:lineRule="auto"/>
              <w:rPr>
                <w:b/>
              </w:rPr>
            </w:pPr>
            <w:r w:rsidRPr="00400E0F">
              <w:rPr>
                <w:b/>
              </w:rPr>
              <w:t>Pınarhisar Meslek Yüksekokulu</w:t>
            </w:r>
          </w:p>
        </w:tc>
        <w:tc>
          <w:tcPr>
            <w:tcW w:w="4247" w:type="dxa"/>
            <w:vAlign w:val="center"/>
          </w:tcPr>
          <w:p w14:paraId="75DAD2D3" w14:textId="77777777" w:rsidR="0010785D" w:rsidRPr="00400E0F" w:rsidRDefault="00C11138" w:rsidP="0028036E">
            <w:pPr>
              <w:spacing w:line="276" w:lineRule="auto"/>
              <w:rPr>
                <w:color w:val="153D63" w:themeColor="text2" w:themeTint="E6"/>
              </w:rPr>
            </w:pPr>
            <w:hyperlink r:id="rId39" w:history="1">
              <w:r w:rsidR="0010785D" w:rsidRPr="00400E0F">
                <w:rPr>
                  <w:rStyle w:val="Kpr"/>
                  <w:color w:val="508999" w:themeColor="hyperlink" w:themeTint="E6"/>
                </w:rPr>
                <w:t>https://bulut.klu.edu.tr/index.php/f/327885</w:t>
              </w:r>
            </w:hyperlink>
          </w:p>
        </w:tc>
      </w:tr>
      <w:tr w:rsidR="0010785D" w14:paraId="0250653D" w14:textId="77777777" w:rsidTr="0028036E">
        <w:trPr>
          <w:trHeight w:val="454"/>
        </w:trPr>
        <w:tc>
          <w:tcPr>
            <w:tcW w:w="4247" w:type="dxa"/>
            <w:vAlign w:val="center"/>
          </w:tcPr>
          <w:p w14:paraId="59E45704" w14:textId="77777777" w:rsidR="0010785D" w:rsidRPr="00400E0F" w:rsidRDefault="0010785D" w:rsidP="0028036E">
            <w:pPr>
              <w:spacing w:line="276" w:lineRule="auto"/>
              <w:rPr>
                <w:b/>
              </w:rPr>
            </w:pPr>
            <w:r w:rsidRPr="00400E0F">
              <w:rPr>
                <w:b/>
              </w:rPr>
              <w:t>Lüleburgaz Meslek Yüksekokulu</w:t>
            </w:r>
          </w:p>
        </w:tc>
        <w:tc>
          <w:tcPr>
            <w:tcW w:w="4247" w:type="dxa"/>
            <w:vAlign w:val="center"/>
          </w:tcPr>
          <w:p w14:paraId="27EB20A7" w14:textId="77777777" w:rsidR="0010785D" w:rsidRPr="00400E0F" w:rsidRDefault="00C11138" w:rsidP="0028036E">
            <w:pPr>
              <w:spacing w:line="276" w:lineRule="auto"/>
              <w:rPr>
                <w:color w:val="153D63" w:themeColor="text2" w:themeTint="E6"/>
              </w:rPr>
            </w:pPr>
            <w:hyperlink r:id="rId40" w:history="1">
              <w:r w:rsidR="0010785D" w:rsidRPr="00400E0F">
                <w:rPr>
                  <w:rStyle w:val="Kpr"/>
                  <w:color w:val="508999" w:themeColor="hyperlink" w:themeTint="E6"/>
                </w:rPr>
                <w:t>https://bulut.klu.edu.tr/index.php/f/327884</w:t>
              </w:r>
            </w:hyperlink>
          </w:p>
        </w:tc>
      </w:tr>
      <w:tr w:rsidR="0010785D" w14:paraId="18C95B57" w14:textId="77777777" w:rsidTr="0028036E">
        <w:trPr>
          <w:trHeight w:val="454"/>
        </w:trPr>
        <w:tc>
          <w:tcPr>
            <w:tcW w:w="4247" w:type="dxa"/>
            <w:vAlign w:val="center"/>
          </w:tcPr>
          <w:p w14:paraId="61487BF9" w14:textId="77777777" w:rsidR="0010785D" w:rsidRPr="00400E0F" w:rsidRDefault="0010785D" w:rsidP="0028036E">
            <w:pPr>
              <w:spacing w:line="276" w:lineRule="auto"/>
              <w:rPr>
                <w:b/>
              </w:rPr>
            </w:pPr>
            <w:r w:rsidRPr="00400E0F">
              <w:rPr>
                <w:b/>
              </w:rPr>
              <w:t>Vize Meslek Yüksekokulu</w:t>
            </w:r>
          </w:p>
        </w:tc>
        <w:tc>
          <w:tcPr>
            <w:tcW w:w="4247" w:type="dxa"/>
            <w:vAlign w:val="center"/>
          </w:tcPr>
          <w:p w14:paraId="34C8DCBF" w14:textId="77777777" w:rsidR="0010785D" w:rsidRPr="00400E0F" w:rsidRDefault="00C11138" w:rsidP="0028036E">
            <w:pPr>
              <w:spacing w:line="276" w:lineRule="auto"/>
              <w:rPr>
                <w:color w:val="153D63" w:themeColor="text2" w:themeTint="E6"/>
              </w:rPr>
            </w:pPr>
            <w:hyperlink r:id="rId41" w:history="1">
              <w:r w:rsidR="0010785D" w:rsidRPr="00400E0F">
                <w:rPr>
                  <w:rStyle w:val="Kpr"/>
                  <w:color w:val="508999" w:themeColor="hyperlink" w:themeTint="E6"/>
                </w:rPr>
                <w:t>https://bulut.klu.edu.tr/index.php/f/327889</w:t>
              </w:r>
            </w:hyperlink>
          </w:p>
        </w:tc>
      </w:tr>
      <w:tr w:rsidR="0010785D" w14:paraId="1CA62B0C" w14:textId="77777777" w:rsidTr="0028036E">
        <w:trPr>
          <w:trHeight w:val="454"/>
        </w:trPr>
        <w:tc>
          <w:tcPr>
            <w:tcW w:w="4247" w:type="dxa"/>
            <w:vAlign w:val="center"/>
          </w:tcPr>
          <w:p w14:paraId="7FC1C4CF" w14:textId="77777777" w:rsidR="0010785D" w:rsidRPr="00400E0F" w:rsidRDefault="0010785D" w:rsidP="0028036E">
            <w:pPr>
              <w:spacing w:line="276" w:lineRule="auto"/>
              <w:rPr>
                <w:b/>
              </w:rPr>
            </w:pPr>
            <w:r w:rsidRPr="00400E0F">
              <w:rPr>
                <w:b/>
              </w:rPr>
              <w:t>Teknik Bilimler Meslek Yüksekokulu</w:t>
            </w:r>
          </w:p>
        </w:tc>
        <w:tc>
          <w:tcPr>
            <w:tcW w:w="4247" w:type="dxa"/>
            <w:vAlign w:val="center"/>
          </w:tcPr>
          <w:p w14:paraId="47A83FD8" w14:textId="77777777" w:rsidR="0010785D" w:rsidRPr="00400E0F" w:rsidRDefault="00C11138" w:rsidP="0028036E">
            <w:pPr>
              <w:spacing w:line="276" w:lineRule="auto"/>
              <w:rPr>
                <w:color w:val="153D63" w:themeColor="text2" w:themeTint="E6"/>
              </w:rPr>
            </w:pPr>
            <w:hyperlink r:id="rId42" w:history="1">
              <w:r w:rsidR="0010785D" w:rsidRPr="00400E0F">
                <w:rPr>
                  <w:rStyle w:val="Kpr"/>
                  <w:color w:val="508999" w:themeColor="hyperlink" w:themeTint="E6"/>
                </w:rPr>
                <w:t>https://bulut.klu.edu.tr/index.php/f/327888</w:t>
              </w:r>
            </w:hyperlink>
          </w:p>
        </w:tc>
      </w:tr>
      <w:tr w:rsidR="0010785D" w14:paraId="157846BA" w14:textId="77777777" w:rsidTr="0028036E">
        <w:trPr>
          <w:trHeight w:val="454"/>
        </w:trPr>
        <w:tc>
          <w:tcPr>
            <w:tcW w:w="4247" w:type="dxa"/>
            <w:vAlign w:val="center"/>
          </w:tcPr>
          <w:p w14:paraId="2DCE1C37" w14:textId="77777777" w:rsidR="0010785D" w:rsidRPr="00400E0F" w:rsidRDefault="0010785D" w:rsidP="0028036E">
            <w:pPr>
              <w:spacing w:line="276" w:lineRule="auto"/>
              <w:rPr>
                <w:b/>
              </w:rPr>
            </w:pPr>
            <w:r w:rsidRPr="00400E0F">
              <w:rPr>
                <w:b/>
              </w:rPr>
              <w:t>Sosyal Bilimler Meslek Yüksekokulu</w:t>
            </w:r>
          </w:p>
        </w:tc>
        <w:tc>
          <w:tcPr>
            <w:tcW w:w="4247" w:type="dxa"/>
            <w:vAlign w:val="center"/>
          </w:tcPr>
          <w:p w14:paraId="571D2DF0" w14:textId="77777777" w:rsidR="0010785D" w:rsidRPr="00400E0F" w:rsidRDefault="00C11138" w:rsidP="0028036E">
            <w:pPr>
              <w:spacing w:line="276" w:lineRule="auto"/>
              <w:rPr>
                <w:color w:val="153D63" w:themeColor="text2" w:themeTint="E6"/>
              </w:rPr>
            </w:pPr>
            <w:hyperlink r:id="rId43" w:history="1">
              <w:r w:rsidR="0010785D" w:rsidRPr="00400E0F">
                <w:rPr>
                  <w:rStyle w:val="Kpr"/>
                  <w:color w:val="508999" w:themeColor="hyperlink" w:themeTint="E6"/>
                </w:rPr>
                <w:t>https://bulut.klu.edu.tr/index.php/f/327887</w:t>
              </w:r>
            </w:hyperlink>
          </w:p>
        </w:tc>
      </w:tr>
      <w:tr w:rsidR="0010785D" w14:paraId="094C8366" w14:textId="77777777" w:rsidTr="0028036E">
        <w:trPr>
          <w:trHeight w:val="454"/>
        </w:trPr>
        <w:tc>
          <w:tcPr>
            <w:tcW w:w="4247" w:type="dxa"/>
            <w:vAlign w:val="center"/>
          </w:tcPr>
          <w:p w14:paraId="423E0EAF" w14:textId="77777777" w:rsidR="0010785D" w:rsidRPr="00400E0F" w:rsidRDefault="0010785D" w:rsidP="0028036E">
            <w:pPr>
              <w:spacing w:line="276" w:lineRule="auto"/>
              <w:rPr>
                <w:b/>
              </w:rPr>
            </w:pPr>
            <w:r w:rsidRPr="00400E0F">
              <w:rPr>
                <w:b/>
              </w:rPr>
              <w:t>Sağlık Hizmetleri Meslek Yüksekokulu</w:t>
            </w:r>
          </w:p>
        </w:tc>
        <w:tc>
          <w:tcPr>
            <w:tcW w:w="4247" w:type="dxa"/>
            <w:vAlign w:val="center"/>
          </w:tcPr>
          <w:p w14:paraId="61C6237E" w14:textId="77777777" w:rsidR="0010785D" w:rsidRPr="00400E0F" w:rsidRDefault="00C11138" w:rsidP="0028036E">
            <w:pPr>
              <w:spacing w:line="276" w:lineRule="auto"/>
              <w:rPr>
                <w:color w:val="153D63" w:themeColor="text2" w:themeTint="E6"/>
              </w:rPr>
            </w:pPr>
            <w:hyperlink r:id="rId44" w:history="1">
              <w:r w:rsidR="0010785D" w:rsidRPr="00C92D8C">
                <w:rPr>
                  <w:rStyle w:val="Kpr"/>
                  <w:color w:val="508999" w:themeColor="hyperlink" w:themeTint="E6"/>
                </w:rPr>
                <w:t>https://bulut.klu.edu.tr/index.php/f/327886</w:t>
              </w:r>
            </w:hyperlink>
          </w:p>
        </w:tc>
      </w:tr>
      <w:tr w:rsidR="0010785D" w14:paraId="74634E15" w14:textId="77777777" w:rsidTr="0028036E">
        <w:trPr>
          <w:trHeight w:val="454"/>
        </w:trPr>
        <w:tc>
          <w:tcPr>
            <w:tcW w:w="4247" w:type="dxa"/>
            <w:vAlign w:val="center"/>
          </w:tcPr>
          <w:p w14:paraId="5759A5BD" w14:textId="77777777" w:rsidR="0010785D" w:rsidRPr="00400E0F" w:rsidRDefault="0010785D" w:rsidP="0028036E">
            <w:pPr>
              <w:spacing w:line="276" w:lineRule="auto"/>
              <w:rPr>
                <w:b/>
              </w:rPr>
            </w:pPr>
            <w:r w:rsidRPr="00400E0F">
              <w:rPr>
                <w:b/>
              </w:rPr>
              <w:t>Fen Edebiyat Fakültesi</w:t>
            </w:r>
          </w:p>
        </w:tc>
        <w:tc>
          <w:tcPr>
            <w:tcW w:w="4247" w:type="dxa"/>
            <w:vAlign w:val="center"/>
          </w:tcPr>
          <w:p w14:paraId="25381AA7" w14:textId="77777777" w:rsidR="0010785D" w:rsidRPr="00400E0F" w:rsidRDefault="00C11138" w:rsidP="0028036E">
            <w:pPr>
              <w:spacing w:line="276" w:lineRule="auto"/>
              <w:rPr>
                <w:color w:val="153D63" w:themeColor="text2" w:themeTint="E6"/>
              </w:rPr>
            </w:pPr>
            <w:hyperlink r:id="rId45" w:history="1">
              <w:r w:rsidR="0010785D" w:rsidRPr="00C92D8C">
                <w:rPr>
                  <w:rStyle w:val="Kpr"/>
                  <w:color w:val="508999" w:themeColor="hyperlink" w:themeTint="E6"/>
                </w:rPr>
                <w:t>https://bulut.klu.edu.tr/index.php/f/327872</w:t>
              </w:r>
            </w:hyperlink>
          </w:p>
        </w:tc>
      </w:tr>
      <w:tr w:rsidR="0010785D" w14:paraId="0B25CC0D" w14:textId="77777777" w:rsidTr="0028036E">
        <w:trPr>
          <w:trHeight w:val="454"/>
        </w:trPr>
        <w:tc>
          <w:tcPr>
            <w:tcW w:w="4247" w:type="dxa"/>
            <w:vAlign w:val="center"/>
          </w:tcPr>
          <w:p w14:paraId="20B77E88" w14:textId="77777777" w:rsidR="0010785D" w:rsidRPr="00400E0F" w:rsidRDefault="0010785D" w:rsidP="0028036E">
            <w:pPr>
              <w:spacing w:line="276" w:lineRule="auto"/>
              <w:rPr>
                <w:b/>
              </w:rPr>
            </w:pPr>
            <w:r w:rsidRPr="00400E0F">
              <w:rPr>
                <w:b/>
              </w:rPr>
              <w:t>Hukuk Fakültesi</w:t>
            </w:r>
          </w:p>
        </w:tc>
        <w:tc>
          <w:tcPr>
            <w:tcW w:w="4247" w:type="dxa"/>
            <w:vAlign w:val="center"/>
          </w:tcPr>
          <w:p w14:paraId="3A7DE778" w14:textId="77777777" w:rsidR="0010785D" w:rsidRPr="00400E0F" w:rsidRDefault="00C11138" w:rsidP="0028036E">
            <w:pPr>
              <w:spacing w:line="276" w:lineRule="auto"/>
              <w:rPr>
                <w:color w:val="153D63" w:themeColor="text2" w:themeTint="E6"/>
              </w:rPr>
            </w:pPr>
            <w:hyperlink r:id="rId46" w:history="1">
              <w:r w:rsidR="0010785D" w:rsidRPr="00400E0F">
                <w:rPr>
                  <w:rStyle w:val="Kpr"/>
                  <w:color w:val="508999" w:themeColor="hyperlink" w:themeTint="E6"/>
                </w:rPr>
                <w:t>https://bulut.klu.edu.tr/index.php/f/327873</w:t>
              </w:r>
            </w:hyperlink>
          </w:p>
        </w:tc>
      </w:tr>
      <w:tr w:rsidR="0010785D" w14:paraId="5AF24532" w14:textId="77777777" w:rsidTr="0028036E">
        <w:trPr>
          <w:trHeight w:val="454"/>
        </w:trPr>
        <w:tc>
          <w:tcPr>
            <w:tcW w:w="4247" w:type="dxa"/>
            <w:vAlign w:val="center"/>
          </w:tcPr>
          <w:p w14:paraId="4411BFF3" w14:textId="77777777" w:rsidR="0010785D" w:rsidRPr="00400E0F" w:rsidRDefault="0010785D" w:rsidP="0028036E">
            <w:pPr>
              <w:spacing w:line="276" w:lineRule="auto"/>
              <w:rPr>
                <w:b/>
              </w:rPr>
            </w:pPr>
            <w:r w:rsidRPr="00400E0F">
              <w:rPr>
                <w:b/>
              </w:rPr>
              <w:t>İktisadi İdari Bilimler Fakültesi</w:t>
            </w:r>
          </w:p>
        </w:tc>
        <w:tc>
          <w:tcPr>
            <w:tcW w:w="4247" w:type="dxa"/>
            <w:vAlign w:val="center"/>
          </w:tcPr>
          <w:p w14:paraId="77FDB413" w14:textId="77777777" w:rsidR="0010785D" w:rsidRPr="00400E0F" w:rsidRDefault="00C11138" w:rsidP="0028036E">
            <w:pPr>
              <w:spacing w:line="276" w:lineRule="auto"/>
              <w:rPr>
                <w:color w:val="153D63" w:themeColor="text2" w:themeTint="E6"/>
              </w:rPr>
            </w:pPr>
            <w:hyperlink r:id="rId47" w:history="1">
              <w:r w:rsidR="0010785D" w:rsidRPr="00C92D8C">
                <w:rPr>
                  <w:rStyle w:val="Kpr"/>
                  <w:color w:val="508999" w:themeColor="hyperlink" w:themeTint="E6"/>
                </w:rPr>
                <w:t>https://bulut.klu.edu.tr/index.php/f/327874</w:t>
              </w:r>
            </w:hyperlink>
          </w:p>
        </w:tc>
      </w:tr>
      <w:tr w:rsidR="0010785D" w14:paraId="505EC4EB" w14:textId="77777777" w:rsidTr="0028036E">
        <w:trPr>
          <w:trHeight w:val="454"/>
        </w:trPr>
        <w:tc>
          <w:tcPr>
            <w:tcW w:w="4247" w:type="dxa"/>
            <w:vAlign w:val="center"/>
          </w:tcPr>
          <w:p w14:paraId="1B557897" w14:textId="77777777" w:rsidR="0010785D" w:rsidRPr="00400E0F" w:rsidRDefault="0010785D" w:rsidP="0028036E">
            <w:pPr>
              <w:spacing w:line="276" w:lineRule="auto"/>
              <w:rPr>
                <w:b/>
              </w:rPr>
            </w:pPr>
            <w:r w:rsidRPr="00400E0F">
              <w:rPr>
                <w:b/>
              </w:rPr>
              <w:t>İlahiyat Fakültesi</w:t>
            </w:r>
          </w:p>
        </w:tc>
        <w:tc>
          <w:tcPr>
            <w:tcW w:w="4247" w:type="dxa"/>
            <w:vAlign w:val="center"/>
          </w:tcPr>
          <w:p w14:paraId="39000223" w14:textId="77777777" w:rsidR="0010785D" w:rsidRPr="00400E0F" w:rsidRDefault="00C11138" w:rsidP="0028036E">
            <w:pPr>
              <w:spacing w:line="276" w:lineRule="auto"/>
              <w:rPr>
                <w:color w:val="153D63" w:themeColor="text2" w:themeTint="E6"/>
              </w:rPr>
            </w:pPr>
            <w:hyperlink r:id="rId48" w:history="1">
              <w:r w:rsidR="0010785D" w:rsidRPr="00C92D8C">
                <w:rPr>
                  <w:rStyle w:val="Kpr"/>
                  <w:color w:val="508999" w:themeColor="hyperlink" w:themeTint="E6"/>
                </w:rPr>
                <w:t>https://bulut.klu.edu.tr/index.php/f/327875</w:t>
              </w:r>
            </w:hyperlink>
          </w:p>
        </w:tc>
      </w:tr>
      <w:tr w:rsidR="0010785D" w14:paraId="574F4378" w14:textId="77777777" w:rsidTr="0028036E">
        <w:trPr>
          <w:trHeight w:val="454"/>
        </w:trPr>
        <w:tc>
          <w:tcPr>
            <w:tcW w:w="4247" w:type="dxa"/>
            <w:vAlign w:val="center"/>
          </w:tcPr>
          <w:p w14:paraId="5EB53ACB" w14:textId="77777777" w:rsidR="0010785D" w:rsidRPr="00400E0F" w:rsidRDefault="0010785D" w:rsidP="0028036E">
            <w:pPr>
              <w:spacing w:line="276" w:lineRule="auto"/>
              <w:rPr>
                <w:b/>
              </w:rPr>
            </w:pPr>
            <w:r w:rsidRPr="00400E0F">
              <w:rPr>
                <w:b/>
              </w:rPr>
              <w:t>Mimarlık Fakültesi</w:t>
            </w:r>
          </w:p>
        </w:tc>
        <w:tc>
          <w:tcPr>
            <w:tcW w:w="4247" w:type="dxa"/>
            <w:vAlign w:val="center"/>
          </w:tcPr>
          <w:p w14:paraId="699D6C43" w14:textId="77777777" w:rsidR="0010785D" w:rsidRPr="00400E0F" w:rsidRDefault="00C11138" w:rsidP="0028036E">
            <w:pPr>
              <w:spacing w:line="276" w:lineRule="auto"/>
              <w:rPr>
                <w:color w:val="153D63" w:themeColor="text2" w:themeTint="E6"/>
              </w:rPr>
            </w:pPr>
            <w:hyperlink r:id="rId49" w:history="1">
              <w:r w:rsidR="0010785D" w:rsidRPr="00C92D8C">
                <w:rPr>
                  <w:rStyle w:val="Kpr"/>
                  <w:color w:val="508999" w:themeColor="hyperlink" w:themeTint="E6"/>
                </w:rPr>
                <w:t>https://bulut.klu.edu.tr/index.php/f/327876</w:t>
              </w:r>
            </w:hyperlink>
          </w:p>
        </w:tc>
      </w:tr>
      <w:tr w:rsidR="0010785D" w14:paraId="1B2E5C01" w14:textId="77777777" w:rsidTr="0028036E">
        <w:trPr>
          <w:trHeight w:val="454"/>
        </w:trPr>
        <w:tc>
          <w:tcPr>
            <w:tcW w:w="4247" w:type="dxa"/>
            <w:vAlign w:val="center"/>
          </w:tcPr>
          <w:p w14:paraId="16DC3979" w14:textId="77777777" w:rsidR="0010785D" w:rsidRPr="00400E0F" w:rsidRDefault="0010785D" w:rsidP="0028036E">
            <w:pPr>
              <w:spacing w:line="276" w:lineRule="auto"/>
              <w:rPr>
                <w:b/>
              </w:rPr>
            </w:pPr>
            <w:r w:rsidRPr="00400E0F">
              <w:rPr>
                <w:b/>
              </w:rPr>
              <w:t>Mühendislik Fakültesi</w:t>
            </w:r>
          </w:p>
        </w:tc>
        <w:tc>
          <w:tcPr>
            <w:tcW w:w="4247" w:type="dxa"/>
            <w:vAlign w:val="center"/>
          </w:tcPr>
          <w:p w14:paraId="1995997F" w14:textId="77777777" w:rsidR="0010785D" w:rsidRPr="00400E0F" w:rsidRDefault="00C11138" w:rsidP="0028036E">
            <w:pPr>
              <w:spacing w:line="276" w:lineRule="auto"/>
              <w:rPr>
                <w:color w:val="153D63" w:themeColor="text2" w:themeTint="E6"/>
              </w:rPr>
            </w:pPr>
            <w:hyperlink r:id="rId50" w:history="1">
              <w:r w:rsidR="0010785D" w:rsidRPr="00C92D8C">
                <w:rPr>
                  <w:rStyle w:val="Kpr"/>
                  <w:color w:val="508999" w:themeColor="hyperlink" w:themeTint="E6"/>
                </w:rPr>
                <w:t>https://bulut.klu.edu.tr/index.php/f/327877</w:t>
              </w:r>
            </w:hyperlink>
          </w:p>
        </w:tc>
      </w:tr>
      <w:tr w:rsidR="0010785D" w14:paraId="4FC6157D" w14:textId="77777777" w:rsidTr="0028036E">
        <w:trPr>
          <w:trHeight w:val="454"/>
        </w:trPr>
        <w:tc>
          <w:tcPr>
            <w:tcW w:w="4247" w:type="dxa"/>
            <w:vAlign w:val="center"/>
          </w:tcPr>
          <w:p w14:paraId="5C8C550C" w14:textId="77777777" w:rsidR="0010785D" w:rsidRPr="00400E0F" w:rsidRDefault="0010785D" w:rsidP="0028036E">
            <w:pPr>
              <w:spacing w:line="276" w:lineRule="auto"/>
              <w:rPr>
                <w:b/>
              </w:rPr>
            </w:pPr>
            <w:r w:rsidRPr="00400E0F">
              <w:rPr>
                <w:b/>
              </w:rPr>
              <w:t>Sağlık Bilimleri Fakültesi</w:t>
            </w:r>
          </w:p>
        </w:tc>
        <w:tc>
          <w:tcPr>
            <w:tcW w:w="4247" w:type="dxa"/>
            <w:vAlign w:val="center"/>
          </w:tcPr>
          <w:p w14:paraId="0EA7A087" w14:textId="77777777" w:rsidR="0010785D" w:rsidRPr="00400E0F" w:rsidRDefault="00C11138" w:rsidP="0028036E">
            <w:pPr>
              <w:spacing w:line="276" w:lineRule="auto"/>
              <w:rPr>
                <w:color w:val="153D63" w:themeColor="text2" w:themeTint="E6"/>
              </w:rPr>
            </w:pPr>
            <w:hyperlink r:id="rId51" w:history="1">
              <w:r w:rsidR="0010785D" w:rsidRPr="00C92D8C">
                <w:rPr>
                  <w:rStyle w:val="Kpr"/>
                  <w:color w:val="508999" w:themeColor="hyperlink" w:themeTint="E6"/>
                </w:rPr>
                <w:t>https://bulut.klu.edu.tr/index.php/f/327878</w:t>
              </w:r>
            </w:hyperlink>
          </w:p>
        </w:tc>
      </w:tr>
      <w:tr w:rsidR="0010785D" w14:paraId="06BB8F35" w14:textId="77777777" w:rsidTr="0028036E">
        <w:trPr>
          <w:trHeight w:val="454"/>
        </w:trPr>
        <w:tc>
          <w:tcPr>
            <w:tcW w:w="4247" w:type="dxa"/>
            <w:vAlign w:val="center"/>
          </w:tcPr>
          <w:p w14:paraId="7D3329F5" w14:textId="77777777" w:rsidR="0010785D" w:rsidRPr="00400E0F" w:rsidRDefault="0010785D" w:rsidP="0028036E">
            <w:pPr>
              <w:spacing w:line="276" w:lineRule="auto"/>
              <w:rPr>
                <w:b/>
              </w:rPr>
            </w:pPr>
            <w:r w:rsidRPr="00400E0F">
              <w:rPr>
                <w:b/>
              </w:rPr>
              <w:t>Teknoloji Fakültesi</w:t>
            </w:r>
          </w:p>
        </w:tc>
        <w:tc>
          <w:tcPr>
            <w:tcW w:w="4247" w:type="dxa"/>
            <w:vAlign w:val="center"/>
          </w:tcPr>
          <w:p w14:paraId="2EDD9C22" w14:textId="77777777" w:rsidR="0010785D" w:rsidRPr="00400E0F" w:rsidRDefault="00C11138" w:rsidP="0028036E">
            <w:pPr>
              <w:spacing w:line="276" w:lineRule="auto"/>
              <w:rPr>
                <w:color w:val="153D63" w:themeColor="text2" w:themeTint="E6"/>
              </w:rPr>
            </w:pPr>
            <w:hyperlink r:id="rId52" w:history="1">
              <w:r w:rsidR="0010785D" w:rsidRPr="00C92D8C">
                <w:rPr>
                  <w:rStyle w:val="Kpr"/>
                  <w:color w:val="508999" w:themeColor="hyperlink" w:themeTint="E6"/>
                </w:rPr>
                <w:t>https://bulut.klu.edu.tr/index.php/f/327879</w:t>
              </w:r>
            </w:hyperlink>
          </w:p>
        </w:tc>
      </w:tr>
      <w:tr w:rsidR="0010785D" w14:paraId="2631F201" w14:textId="77777777" w:rsidTr="0028036E">
        <w:trPr>
          <w:trHeight w:val="454"/>
        </w:trPr>
        <w:tc>
          <w:tcPr>
            <w:tcW w:w="4247" w:type="dxa"/>
            <w:vAlign w:val="center"/>
          </w:tcPr>
          <w:p w14:paraId="6471A956" w14:textId="77777777" w:rsidR="0010785D" w:rsidRPr="00400E0F" w:rsidRDefault="0010785D" w:rsidP="0028036E">
            <w:pPr>
              <w:spacing w:line="276" w:lineRule="auto"/>
              <w:rPr>
                <w:b/>
              </w:rPr>
            </w:pPr>
            <w:r w:rsidRPr="00400E0F">
              <w:rPr>
                <w:b/>
              </w:rPr>
              <w:t>Tıp Fakültesi</w:t>
            </w:r>
          </w:p>
        </w:tc>
        <w:tc>
          <w:tcPr>
            <w:tcW w:w="4247" w:type="dxa"/>
            <w:vAlign w:val="center"/>
          </w:tcPr>
          <w:p w14:paraId="777A3436" w14:textId="77777777" w:rsidR="0010785D" w:rsidRPr="00400E0F" w:rsidRDefault="00C11138" w:rsidP="0028036E">
            <w:pPr>
              <w:spacing w:line="276" w:lineRule="auto"/>
              <w:rPr>
                <w:color w:val="153D63" w:themeColor="text2" w:themeTint="E6"/>
              </w:rPr>
            </w:pPr>
            <w:hyperlink r:id="rId53" w:history="1">
              <w:r w:rsidR="0010785D" w:rsidRPr="00C92D8C">
                <w:rPr>
                  <w:rStyle w:val="Kpr"/>
                  <w:color w:val="508999" w:themeColor="hyperlink" w:themeTint="E6"/>
                </w:rPr>
                <w:t>https://bulut.klu.edu.tr/index.php/f/327880</w:t>
              </w:r>
            </w:hyperlink>
          </w:p>
        </w:tc>
      </w:tr>
      <w:tr w:rsidR="0010785D" w14:paraId="57EC2C23" w14:textId="77777777" w:rsidTr="0028036E">
        <w:trPr>
          <w:trHeight w:val="454"/>
        </w:trPr>
        <w:tc>
          <w:tcPr>
            <w:tcW w:w="4247" w:type="dxa"/>
            <w:vAlign w:val="center"/>
          </w:tcPr>
          <w:p w14:paraId="651DE9E7" w14:textId="77777777" w:rsidR="0010785D" w:rsidRPr="00400E0F" w:rsidRDefault="0010785D" w:rsidP="0028036E">
            <w:pPr>
              <w:spacing w:line="276" w:lineRule="auto"/>
              <w:rPr>
                <w:b/>
              </w:rPr>
            </w:pPr>
            <w:r w:rsidRPr="00400E0F">
              <w:rPr>
                <w:b/>
              </w:rPr>
              <w:t>Turizm Fakültesi</w:t>
            </w:r>
          </w:p>
        </w:tc>
        <w:tc>
          <w:tcPr>
            <w:tcW w:w="4247" w:type="dxa"/>
            <w:vAlign w:val="center"/>
          </w:tcPr>
          <w:p w14:paraId="47A31F14" w14:textId="77777777" w:rsidR="0010785D" w:rsidRPr="00400E0F" w:rsidRDefault="00C11138" w:rsidP="0028036E">
            <w:pPr>
              <w:spacing w:line="276" w:lineRule="auto"/>
              <w:rPr>
                <w:color w:val="153D63" w:themeColor="text2" w:themeTint="E6"/>
              </w:rPr>
            </w:pPr>
            <w:hyperlink r:id="rId54" w:history="1">
              <w:r w:rsidR="0010785D" w:rsidRPr="00C92D8C">
                <w:rPr>
                  <w:rStyle w:val="Kpr"/>
                  <w:color w:val="508999" w:themeColor="hyperlink" w:themeTint="E6"/>
                </w:rPr>
                <w:t>https://bulut.klu.edu.tr/index.php/f/327881</w:t>
              </w:r>
            </w:hyperlink>
          </w:p>
        </w:tc>
      </w:tr>
      <w:tr w:rsidR="0010785D" w14:paraId="33CAEB85" w14:textId="77777777" w:rsidTr="0028036E">
        <w:trPr>
          <w:trHeight w:val="454"/>
        </w:trPr>
        <w:tc>
          <w:tcPr>
            <w:tcW w:w="4247" w:type="dxa"/>
            <w:vAlign w:val="center"/>
          </w:tcPr>
          <w:p w14:paraId="1A662DCF" w14:textId="77777777" w:rsidR="0010785D" w:rsidRPr="00400E0F" w:rsidRDefault="0010785D" w:rsidP="0028036E">
            <w:pPr>
              <w:spacing w:line="276" w:lineRule="auto"/>
              <w:rPr>
                <w:b/>
              </w:rPr>
            </w:pPr>
            <w:r w:rsidRPr="00400E0F">
              <w:rPr>
                <w:b/>
              </w:rPr>
              <w:t>Uygulamalı Bilimler Fakültesi</w:t>
            </w:r>
          </w:p>
        </w:tc>
        <w:tc>
          <w:tcPr>
            <w:tcW w:w="4247" w:type="dxa"/>
            <w:vAlign w:val="center"/>
          </w:tcPr>
          <w:p w14:paraId="5CF811AC" w14:textId="77777777" w:rsidR="0010785D" w:rsidRPr="00400E0F" w:rsidRDefault="00C11138" w:rsidP="0028036E">
            <w:pPr>
              <w:spacing w:line="276" w:lineRule="auto"/>
              <w:rPr>
                <w:color w:val="153D63" w:themeColor="text2" w:themeTint="E6"/>
              </w:rPr>
            </w:pPr>
            <w:hyperlink r:id="rId55" w:history="1">
              <w:r w:rsidR="0010785D" w:rsidRPr="00C92D8C">
                <w:rPr>
                  <w:rStyle w:val="Kpr"/>
                  <w:color w:val="508999" w:themeColor="hyperlink" w:themeTint="E6"/>
                </w:rPr>
                <w:t>https://bulut.klu.edu.tr/index.php/f/327882</w:t>
              </w:r>
            </w:hyperlink>
          </w:p>
        </w:tc>
      </w:tr>
      <w:tr w:rsidR="0010785D" w14:paraId="1A1757F0" w14:textId="77777777" w:rsidTr="0028036E">
        <w:trPr>
          <w:trHeight w:val="454"/>
        </w:trPr>
        <w:tc>
          <w:tcPr>
            <w:tcW w:w="4247" w:type="dxa"/>
            <w:vAlign w:val="center"/>
          </w:tcPr>
          <w:p w14:paraId="0ABA26B6" w14:textId="77777777" w:rsidR="0010785D" w:rsidRPr="00400E0F" w:rsidRDefault="0010785D" w:rsidP="0028036E">
            <w:pPr>
              <w:spacing w:line="276" w:lineRule="auto"/>
              <w:rPr>
                <w:b/>
              </w:rPr>
            </w:pPr>
            <w:r w:rsidRPr="00400E0F">
              <w:rPr>
                <w:b/>
              </w:rPr>
              <w:t>Fen Bilimleri Enstitüsü</w:t>
            </w:r>
          </w:p>
        </w:tc>
        <w:tc>
          <w:tcPr>
            <w:tcW w:w="4247" w:type="dxa"/>
            <w:vAlign w:val="center"/>
          </w:tcPr>
          <w:p w14:paraId="226BBBFB" w14:textId="77777777" w:rsidR="0010785D" w:rsidRPr="00400E0F" w:rsidRDefault="00C11138" w:rsidP="0028036E">
            <w:pPr>
              <w:spacing w:line="276" w:lineRule="auto"/>
              <w:rPr>
                <w:color w:val="153D63" w:themeColor="text2" w:themeTint="E6"/>
              </w:rPr>
            </w:pPr>
            <w:hyperlink r:id="rId56" w:history="1">
              <w:r w:rsidR="0010785D" w:rsidRPr="00C92D8C">
                <w:rPr>
                  <w:rStyle w:val="Kpr"/>
                  <w:color w:val="508999" w:themeColor="hyperlink" w:themeTint="E6"/>
                </w:rPr>
                <w:t>https://bulut.klu.edu.tr/index.php/f/323854</w:t>
              </w:r>
            </w:hyperlink>
          </w:p>
        </w:tc>
      </w:tr>
      <w:tr w:rsidR="0010785D" w14:paraId="133E039A" w14:textId="77777777" w:rsidTr="0028036E">
        <w:trPr>
          <w:trHeight w:val="454"/>
        </w:trPr>
        <w:tc>
          <w:tcPr>
            <w:tcW w:w="4247" w:type="dxa"/>
            <w:vAlign w:val="center"/>
          </w:tcPr>
          <w:p w14:paraId="0C955E2B" w14:textId="77777777" w:rsidR="0010785D" w:rsidRPr="00400E0F" w:rsidRDefault="0010785D" w:rsidP="0028036E">
            <w:pPr>
              <w:spacing w:line="276" w:lineRule="auto"/>
              <w:rPr>
                <w:b/>
              </w:rPr>
            </w:pPr>
            <w:r w:rsidRPr="00400E0F">
              <w:rPr>
                <w:b/>
              </w:rPr>
              <w:t>Sosyal Bilimler Enstitüsü</w:t>
            </w:r>
          </w:p>
        </w:tc>
        <w:tc>
          <w:tcPr>
            <w:tcW w:w="4247" w:type="dxa"/>
            <w:vAlign w:val="center"/>
          </w:tcPr>
          <w:p w14:paraId="594A5224" w14:textId="77777777" w:rsidR="0010785D" w:rsidRPr="00400E0F" w:rsidRDefault="00C11138" w:rsidP="0028036E">
            <w:pPr>
              <w:spacing w:line="276" w:lineRule="auto"/>
              <w:rPr>
                <w:color w:val="153D63" w:themeColor="text2" w:themeTint="E6"/>
              </w:rPr>
            </w:pPr>
            <w:hyperlink r:id="rId57" w:history="1">
              <w:r w:rsidR="0010785D" w:rsidRPr="00C92D8C">
                <w:rPr>
                  <w:rStyle w:val="Kpr"/>
                  <w:color w:val="508999" w:themeColor="hyperlink" w:themeTint="E6"/>
                </w:rPr>
                <w:t>https://bulut.klu.edu.tr/index.php/f/324005</w:t>
              </w:r>
            </w:hyperlink>
          </w:p>
        </w:tc>
      </w:tr>
      <w:tr w:rsidR="0010785D" w14:paraId="20E1C1CC" w14:textId="77777777" w:rsidTr="0028036E">
        <w:trPr>
          <w:trHeight w:val="454"/>
        </w:trPr>
        <w:tc>
          <w:tcPr>
            <w:tcW w:w="4247" w:type="dxa"/>
            <w:vAlign w:val="center"/>
          </w:tcPr>
          <w:p w14:paraId="4D1CDA39" w14:textId="77777777" w:rsidR="0010785D" w:rsidRPr="00400E0F" w:rsidRDefault="0010785D" w:rsidP="0028036E">
            <w:pPr>
              <w:spacing w:line="276" w:lineRule="auto"/>
              <w:rPr>
                <w:b/>
              </w:rPr>
            </w:pPr>
            <w:r w:rsidRPr="00400E0F">
              <w:rPr>
                <w:b/>
              </w:rPr>
              <w:t>Sağlık Bilimleri Enstitüsü</w:t>
            </w:r>
          </w:p>
        </w:tc>
        <w:tc>
          <w:tcPr>
            <w:tcW w:w="4247" w:type="dxa"/>
            <w:vAlign w:val="center"/>
          </w:tcPr>
          <w:p w14:paraId="66ECAE25" w14:textId="77777777" w:rsidR="0010785D" w:rsidRPr="00400E0F" w:rsidRDefault="00C11138" w:rsidP="0028036E">
            <w:pPr>
              <w:spacing w:line="276" w:lineRule="auto"/>
              <w:rPr>
                <w:color w:val="153D63" w:themeColor="text2" w:themeTint="E6"/>
              </w:rPr>
            </w:pPr>
            <w:hyperlink r:id="rId58" w:history="1">
              <w:r w:rsidR="0010785D" w:rsidRPr="00C92D8C">
                <w:rPr>
                  <w:rStyle w:val="Kpr"/>
                  <w:color w:val="508999" w:themeColor="hyperlink" w:themeTint="E6"/>
                </w:rPr>
                <w:t>https://bulut.klu.edu.tr/index.php/f/323919</w:t>
              </w:r>
            </w:hyperlink>
          </w:p>
        </w:tc>
      </w:tr>
    </w:tbl>
    <w:p w14:paraId="5DA888B2" w14:textId="73320B77" w:rsidR="0010785D" w:rsidRPr="00695F20" w:rsidRDefault="0010785D" w:rsidP="0010785D">
      <w:pPr>
        <w:spacing w:after="120" w:line="276" w:lineRule="auto"/>
        <w:jc w:val="both"/>
        <w:rPr>
          <w:sz w:val="22"/>
          <w:szCs w:val="22"/>
        </w:rPr>
      </w:pPr>
    </w:p>
    <w:sectPr w:rsidR="0010785D" w:rsidRPr="00695F20" w:rsidSect="00037121">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A0CB6" w14:textId="77777777" w:rsidR="00C11138" w:rsidRDefault="00C11138">
      <w:r>
        <w:separator/>
      </w:r>
    </w:p>
  </w:endnote>
  <w:endnote w:type="continuationSeparator" w:id="0">
    <w:p w14:paraId="09F277E2" w14:textId="77777777" w:rsidR="00C11138" w:rsidRDefault="00C1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A2"/>
    <w:family w:val="swiss"/>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7665" w:type="pct"/>
      <w:tblLayout w:type="fixed"/>
      <w:tblLook w:val="04A0" w:firstRow="1" w:lastRow="0" w:firstColumn="1" w:lastColumn="0" w:noHBand="0" w:noVBand="1"/>
    </w:tblPr>
    <w:tblGrid>
      <w:gridCol w:w="1489"/>
      <w:gridCol w:w="11548"/>
    </w:tblGrid>
    <w:sdt>
      <w:sdtPr>
        <w:rPr>
          <w:rFonts w:ascii="Calibri" w:hAnsi="Calibri" w:cs="Calibri"/>
          <w:sz w:val="16"/>
          <w:szCs w:val="16"/>
        </w:rPr>
        <w:id w:val="580712397"/>
        <w:docPartObj>
          <w:docPartGallery w:val="Page Numbers (Bottom of Page)"/>
          <w:docPartUnique/>
        </w:docPartObj>
      </w:sdtPr>
      <w:sdtEndPr>
        <w:rPr>
          <w:color w:val="44546A"/>
          <w:spacing w:val="4"/>
        </w:rPr>
      </w:sdtEndPr>
      <w:sdtContent>
        <w:tr w:rsidR="0067653D" w:rsidRPr="00A73DCC" w14:paraId="5A3B72FE" w14:textId="77777777" w:rsidTr="00037121">
          <w:trPr>
            <w:trHeight w:val="1020"/>
          </w:trPr>
          <w:tc>
            <w:tcPr>
              <w:tcW w:w="571" w:type="pct"/>
              <w:tcBorders>
                <w:top w:val="dotted" w:sz="4" w:space="0" w:color="808080"/>
              </w:tcBorders>
              <w:shd w:val="clear" w:color="auto" w:fill="D0CECE"/>
            </w:tcPr>
            <w:p w14:paraId="73FDAC32" w14:textId="55504FF7" w:rsidR="0067653D" w:rsidRPr="00A73DCC" w:rsidRDefault="0067653D" w:rsidP="00037121">
              <w:pPr>
                <w:tabs>
                  <w:tab w:val="left" w:pos="620"/>
                  <w:tab w:val="center" w:pos="4320"/>
                </w:tabs>
                <w:spacing w:before="120"/>
                <w:ind w:right="57"/>
                <w:jc w:val="right"/>
                <w:rPr>
                  <w:rFonts w:ascii="Calibri" w:hAnsi="Calibri" w:cs="Calibri"/>
                  <w:sz w:val="16"/>
                  <w:szCs w:val="16"/>
                </w:rPr>
              </w:pPr>
              <w:r w:rsidRPr="00037121">
                <w:rPr>
                  <w:rFonts w:ascii="Calibri" w:hAnsi="Calibri" w:cs="Calibri"/>
                  <w:bCs/>
                  <w:color w:val="44546A"/>
                  <w:sz w:val="28"/>
                  <w:szCs w:val="28"/>
                </w:rPr>
                <w:fldChar w:fldCharType="begin"/>
              </w:r>
              <w:r w:rsidRPr="00037121">
                <w:rPr>
                  <w:rFonts w:ascii="Calibri" w:hAnsi="Calibri" w:cs="Calibri"/>
                  <w:bCs/>
                  <w:color w:val="44546A"/>
                  <w:sz w:val="28"/>
                  <w:szCs w:val="28"/>
                </w:rPr>
                <w:instrText>PAGE    \* MERGEFORMAT</w:instrText>
              </w:r>
              <w:r w:rsidRPr="00037121">
                <w:rPr>
                  <w:rFonts w:ascii="Calibri" w:hAnsi="Calibri" w:cs="Calibri"/>
                  <w:bCs/>
                  <w:color w:val="44546A"/>
                  <w:sz w:val="28"/>
                  <w:szCs w:val="28"/>
                </w:rPr>
                <w:fldChar w:fldCharType="separate"/>
              </w:r>
              <w:r w:rsidR="00725773">
                <w:rPr>
                  <w:rFonts w:ascii="Calibri" w:hAnsi="Calibri" w:cs="Calibri"/>
                  <w:bCs/>
                  <w:noProof/>
                  <w:color w:val="44546A"/>
                  <w:sz w:val="28"/>
                  <w:szCs w:val="28"/>
                </w:rPr>
                <w:t>20</w:t>
              </w:r>
              <w:r w:rsidRPr="00037121">
                <w:rPr>
                  <w:rFonts w:ascii="Calibri" w:hAnsi="Calibri" w:cs="Calibri"/>
                  <w:bCs/>
                  <w:color w:val="44546A"/>
                  <w:sz w:val="28"/>
                  <w:szCs w:val="28"/>
                </w:rPr>
                <w:fldChar w:fldCharType="end"/>
              </w:r>
            </w:p>
          </w:tc>
          <w:tc>
            <w:tcPr>
              <w:tcW w:w="4429" w:type="pct"/>
              <w:tcBorders>
                <w:left w:val="nil"/>
              </w:tcBorders>
              <w:shd w:val="clear" w:color="auto" w:fill="FFFFFF"/>
            </w:tcPr>
            <w:p w14:paraId="65C3DD5E" w14:textId="77777777" w:rsidR="0067653D" w:rsidRPr="00A73DCC" w:rsidRDefault="0067653D" w:rsidP="00037121">
              <w:pPr>
                <w:tabs>
                  <w:tab w:val="left" w:pos="620"/>
                  <w:tab w:val="center" w:pos="4320"/>
                </w:tabs>
                <w:spacing w:before="60"/>
                <w:ind w:right="170" w:firstLine="34"/>
                <w:rPr>
                  <w:rFonts w:ascii="Calibri" w:hAnsi="Calibri" w:cs="Calibri"/>
                  <w:color w:val="ACB9CA"/>
                  <w:spacing w:val="26"/>
                  <w:sz w:val="16"/>
                  <w:szCs w:val="16"/>
                </w:rPr>
              </w:pPr>
              <w:r w:rsidRPr="00A73DCC">
                <w:rPr>
                  <w:rFonts w:ascii="Calibri" w:hAnsi="Calibri" w:cs="Calibri"/>
                  <w:b/>
                  <w:color w:val="ACB9CA"/>
                  <w:spacing w:val="26"/>
                  <w:sz w:val="18"/>
                  <w:szCs w:val="18"/>
                </w:rPr>
                <w:t>Kırklareli Üniversitesi Rektörlüğü</w:t>
              </w:r>
              <w:r w:rsidRPr="00A73DCC">
                <w:rPr>
                  <w:rFonts w:ascii="Calibri" w:hAnsi="Calibri" w:cs="Calibri"/>
                  <w:color w:val="ACB9CA"/>
                  <w:spacing w:val="26"/>
                  <w:sz w:val="16"/>
                  <w:szCs w:val="16"/>
                </w:rPr>
                <w:t xml:space="preserve"> </w:t>
              </w:r>
            </w:p>
            <w:p w14:paraId="26104BDF" w14:textId="77777777" w:rsidR="0067653D" w:rsidRPr="00A73DCC" w:rsidRDefault="0067653D" w:rsidP="00037121">
              <w:pPr>
                <w:tabs>
                  <w:tab w:val="left" w:pos="620"/>
                  <w:tab w:val="center" w:pos="4320"/>
                </w:tabs>
                <w:ind w:right="170" w:firstLine="34"/>
                <w:rPr>
                  <w:rFonts w:ascii="Calibri" w:hAnsi="Calibri" w:cs="Calibri"/>
                  <w:spacing w:val="4"/>
                  <w:sz w:val="16"/>
                  <w:szCs w:val="16"/>
                </w:rPr>
              </w:pPr>
              <w:r w:rsidRPr="00A73DCC">
                <w:rPr>
                  <w:rFonts w:ascii="Calibri" w:hAnsi="Calibri" w:cs="Calibri"/>
                  <w:color w:val="ACB9CA"/>
                  <w:spacing w:val="4"/>
                  <w:sz w:val="18"/>
                  <w:szCs w:val="18"/>
                </w:rPr>
                <w:t>Eğitim Öğretim Geliştirme Koordinatörlüğü</w:t>
              </w:r>
              <w:r w:rsidRPr="00A73DCC">
                <w:rPr>
                  <w:rFonts w:ascii="Calibri" w:hAnsi="Calibri" w:cs="Calibri"/>
                  <w:color w:val="44546A"/>
                  <w:spacing w:val="4"/>
                  <w:sz w:val="16"/>
                  <w:szCs w:val="16"/>
                </w:rPr>
                <w:t xml:space="preserve"> </w:t>
              </w:r>
            </w:p>
          </w:tc>
        </w:tr>
      </w:sdtContent>
    </w:sdt>
  </w:tbl>
  <w:p w14:paraId="35B750F7" w14:textId="77777777" w:rsidR="0067653D" w:rsidRDefault="0067653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7659" w:type="pct"/>
      <w:tblLayout w:type="fixed"/>
      <w:tblLook w:val="04A0" w:firstRow="1" w:lastRow="0" w:firstColumn="1" w:lastColumn="0" w:noHBand="0" w:noVBand="1"/>
    </w:tblPr>
    <w:tblGrid>
      <w:gridCol w:w="11468"/>
      <w:gridCol w:w="1558"/>
    </w:tblGrid>
    <w:sdt>
      <w:sdtPr>
        <w:rPr>
          <w:rFonts w:ascii="Calibri" w:hAnsi="Calibri" w:cs="Calibri"/>
          <w:sz w:val="16"/>
          <w:szCs w:val="16"/>
        </w:rPr>
        <w:id w:val="-1598088431"/>
        <w:docPartObj>
          <w:docPartGallery w:val="Page Numbers (Bottom of Page)"/>
          <w:docPartUnique/>
        </w:docPartObj>
      </w:sdtPr>
      <w:sdtEndPr>
        <w:rPr>
          <w:bCs/>
          <w:color w:val="FFFFFF"/>
          <w:sz w:val="24"/>
          <w:szCs w:val="24"/>
        </w:rPr>
      </w:sdtEndPr>
      <w:sdtContent>
        <w:tr w:rsidR="0067653D" w:rsidRPr="00A73DCC" w14:paraId="61C925C8" w14:textId="77777777" w:rsidTr="00037121">
          <w:trPr>
            <w:trHeight w:val="1020"/>
          </w:trPr>
          <w:tc>
            <w:tcPr>
              <w:tcW w:w="4402" w:type="pct"/>
              <w:shd w:val="clear" w:color="auto" w:fill="FFFFFF"/>
            </w:tcPr>
            <w:p w14:paraId="16F4A13D" w14:textId="77777777" w:rsidR="0067653D" w:rsidRPr="00A73DCC" w:rsidRDefault="0067653D" w:rsidP="00037121">
              <w:pPr>
                <w:tabs>
                  <w:tab w:val="left" w:pos="620"/>
                  <w:tab w:val="center" w:pos="4320"/>
                </w:tabs>
                <w:spacing w:before="60"/>
                <w:ind w:right="170" w:firstLine="34"/>
                <w:jc w:val="right"/>
                <w:rPr>
                  <w:rFonts w:ascii="Calibri" w:hAnsi="Calibri" w:cs="Calibri"/>
                  <w:color w:val="44546A"/>
                  <w:spacing w:val="26"/>
                  <w:sz w:val="16"/>
                  <w:szCs w:val="16"/>
                </w:rPr>
              </w:pPr>
              <w:r w:rsidRPr="00A73DCC">
                <w:rPr>
                  <w:rFonts w:ascii="Calibri" w:hAnsi="Calibri" w:cs="Calibri"/>
                  <w:color w:val="44546A"/>
                  <w:spacing w:val="40"/>
                  <w:sz w:val="18"/>
                  <w:szCs w:val="18"/>
                </w:rPr>
                <w:t xml:space="preserve"> </w:t>
              </w:r>
              <w:r w:rsidRPr="00A73DCC">
                <w:rPr>
                  <w:rFonts w:ascii="Calibri" w:hAnsi="Calibri" w:cs="Calibri"/>
                  <w:b/>
                  <w:color w:val="44546A"/>
                  <w:spacing w:val="40"/>
                  <w:sz w:val="18"/>
                  <w:szCs w:val="18"/>
                </w:rPr>
                <w:t xml:space="preserve"> </w:t>
              </w:r>
              <w:r w:rsidRPr="00A73DCC">
                <w:rPr>
                  <w:rFonts w:ascii="Calibri" w:hAnsi="Calibri" w:cs="Calibri"/>
                  <w:b/>
                  <w:color w:val="44546A"/>
                  <w:spacing w:val="26"/>
                  <w:sz w:val="18"/>
                  <w:szCs w:val="18"/>
                </w:rPr>
                <w:t xml:space="preserve"> </w:t>
              </w:r>
              <w:r w:rsidRPr="00A73DCC">
                <w:rPr>
                  <w:rFonts w:ascii="Calibri" w:hAnsi="Calibri" w:cs="Calibri"/>
                  <w:b/>
                  <w:color w:val="ACB9CA"/>
                  <w:spacing w:val="26"/>
                  <w:sz w:val="18"/>
                  <w:szCs w:val="18"/>
                </w:rPr>
                <w:t>Kırklareli Üniversitesi Rektörlüğü</w:t>
              </w:r>
              <w:r w:rsidRPr="00A73DCC">
                <w:rPr>
                  <w:rFonts w:ascii="Calibri" w:hAnsi="Calibri" w:cs="Calibri"/>
                  <w:color w:val="ACB9CA"/>
                  <w:spacing w:val="26"/>
                  <w:sz w:val="16"/>
                  <w:szCs w:val="16"/>
                </w:rPr>
                <w:t xml:space="preserve"> </w:t>
              </w:r>
            </w:p>
            <w:p w14:paraId="41DA5FA7" w14:textId="77777777" w:rsidR="0067653D" w:rsidRPr="00A73DCC" w:rsidRDefault="0067653D" w:rsidP="00037121">
              <w:pPr>
                <w:tabs>
                  <w:tab w:val="left" w:pos="620"/>
                  <w:tab w:val="center" w:pos="4320"/>
                </w:tabs>
                <w:ind w:right="170" w:firstLine="34"/>
                <w:jc w:val="right"/>
                <w:rPr>
                  <w:rFonts w:ascii="Calibri" w:hAnsi="Calibri" w:cs="Calibri"/>
                  <w:spacing w:val="16"/>
                  <w:sz w:val="16"/>
                  <w:szCs w:val="16"/>
                </w:rPr>
              </w:pPr>
              <w:r w:rsidRPr="00A73DCC">
                <w:rPr>
                  <w:rFonts w:ascii="Calibri" w:hAnsi="Calibri" w:cs="Calibri"/>
                  <w:color w:val="ACB9CA"/>
                  <w:spacing w:val="4"/>
                  <w:sz w:val="18"/>
                  <w:szCs w:val="18"/>
                </w:rPr>
                <w:t>Eğitim Öğretim Geliştirme Koordinatörlüğü</w:t>
              </w:r>
            </w:p>
          </w:tc>
          <w:tc>
            <w:tcPr>
              <w:tcW w:w="598" w:type="pct"/>
              <w:shd w:val="clear" w:color="auto" w:fill="D0CECE"/>
            </w:tcPr>
            <w:p w14:paraId="71944FE0" w14:textId="3666E84C" w:rsidR="0067653D" w:rsidRPr="00037121" w:rsidRDefault="0067653D" w:rsidP="00037121">
              <w:pPr>
                <w:tabs>
                  <w:tab w:val="left" w:pos="620"/>
                  <w:tab w:val="center" w:pos="4320"/>
                </w:tabs>
                <w:spacing w:before="120"/>
                <w:ind w:left="57" w:right="113"/>
                <w:rPr>
                  <w:rFonts w:ascii="Calibri" w:hAnsi="Calibri" w:cs="Calibri"/>
                  <w:bCs/>
                  <w:sz w:val="16"/>
                  <w:szCs w:val="16"/>
                </w:rPr>
              </w:pPr>
              <w:r w:rsidRPr="00037121">
                <w:rPr>
                  <w:rFonts w:ascii="Calibri" w:hAnsi="Calibri" w:cs="Calibri"/>
                  <w:bCs/>
                  <w:color w:val="44546A"/>
                  <w:sz w:val="28"/>
                  <w:szCs w:val="28"/>
                </w:rPr>
                <w:fldChar w:fldCharType="begin"/>
              </w:r>
              <w:r w:rsidRPr="00037121">
                <w:rPr>
                  <w:rFonts w:ascii="Calibri" w:hAnsi="Calibri" w:cs="Calibri"/>
                  <w:bCs/>
                  <w:color w:val="44546A"/>
                  <w:sz w:val="28"/>
                  <w:szCs w:val="28"/>
                </w:rPr>
                <w:instrText>PAGE    \* MERGEFORMAT</w:instrText>
              </w:r>
              <w:r w:rsidRPr="00037121">
                <w:rPr>
                  <w:rFonts w:ascii="Calibri" w:hAnsi="Calibri" w:cs="Calibri"/>
                  <w:bCs/>
                  <w:color w:val="44546A"/>
                  <w:sz w:val="28"/>
                  <w:szCs w:val="28"/>
                </w:rPr>
                <w:fldChar w:fldCharType="separate"/>
              </w:r>
              <w:r w:rsidR="00725773">
                <w:rPr>
                  <w:rFonts w:ascii="Calibri" w:hAnsi="Calibri" w:cs="Calibri"/>
                  <w:bCs/>
                  <w:noProof/>
                  <w:color w:val="44546A"/>
                  <w:sz w:val="28"/>
                  <w:szCs w:val="28"/>
                </w:rPr>
                <w:t>19</w:t>
              </w:r>
              <w:r w:rsidRPr="00037121">
                <w:rPr>
                  <w:rFonts w:ascii="Calibri" w:hAnsi="Calibri" w:cs="Calibri"/>
                  <w:bCs/>
                  <w:color w:val="44546A"/>
                  <w:sz w:val="28"/>
                  <w:szCs w:val="28"/>
                </w:rPr>
                <w:fldChar w:fldCharType="end"/>
              </w:r>
            </w:p>
          </w:tc>
        </w:tr>
      </w:sdtContent>
    </w:sdt>
  </w:tbl>
  <w:p w14:paraId="7CBB4896" w14:textId="77777777" w:rsidR="0067653D" w:rsidRDefault="0067653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C5B2D" w14:textId="77777777" w:rsidR="007D09DE" w:rsidRDefault="007D09DE" w:rsidP="007D09DE">
    <w:pPr>
      <w:pStyle w:val="AltBilgi"/>
      <w:rPr>
        <w:rFonts w:asciiTheme="minorHAnsi" w:hAnsiTheme="minorHAnsi" w:cstheme="minorHAnsi"/>
        <w:bCs/>
        <w:color w:val="0E2841" w:themeColor="text2"/>
        <w:sz w:val="20"/>
        <w:szCs w:val="20"/>
      </w:rPr>
    </w:pPr>
  </w:p>
  <w:p w14:paraId="74205820" w14:textId="49466DBA" w:rsidR="007D09DE" w:rsidRPr="002A4CD1" w:rsidRDefault="007D09DE" w:rsidP="004E589C">
    <w:pPr>
      <w:pStyle w:val="AltBilgi"/>
      <w:jc w:val="center"/>
      <w:rPr>
        <w:rFonts w:asciiTheme="minorHAnsi" w:hAnsiTheme="minorHAnsi"/>
        <w:bCs/>
        <w:color w:val="0E2841" w:themeColor="text2"/>
        <w:sz w:val="20"/>
        <w:szCs w:val="20"/>
      </w:rPr>
    </w:pPr>
    <w:r w:rsidRPr="002A4CD1">
      <w:rPr>
        <w:rFonts w:asciiTheme="minorHAnsi" w:hAnsiTheme="minorHAnsi" w:cstheme="minorHAnsi"/>
        <w:bCs/>
        <w:color w:val="0E2841" w:themeColor="text2"/>
        <w:sz w:val="20"/>
        <w:szCs w:val="20"/>
      </w:rPr>
      <w:t>Bölüm Eğitim Değerlendirme &amp; İyileştirme Eylem Planı Kılavuzu 2025, Sürüm 1.2</w:t>
    </w:r>
  </w:p>
  <w:p w14:paraId="44142F72" w14:textId="77777777" w:rsidR="007D09DE" w:rsidRDefault="007D09DE">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88E5" w14:textId="77777777" w:rsidR="0067653D" w:rsidRDefault="0067653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F20B2" w14:textId="77777777" w:rsidR="00C11138" w:rsidRDefault="00C11138">
      <w:r>
        <w:separator/>
      </w:r>
    </w:p>
  </w:footnote>
  <w:footnote w:type="continuationSeparator" w:id="0">
    <w:p w14:paraId="1CF0C2BC" w14:textId="77777777" w:rsidR="00C11138" w:rsidRDefault="00C111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378E4" w14:textId="77777777" w:rsidR="004E589C" w:rsidRDefault="004E589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1ABF" w14:textId="77777777" w:rsidR="004E589C" w:rsidRDefault="004E589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4C9E4" w14:textId="77777777" w:rsidR="004E589C" w:rsidRDefault="004E58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56D"/>
    <w:multiLevelType w:val="hybridMultilevel"/>
    <w:tmpl w:val="430E0352"/>
    <w:lvl w:ilvl="0" w:tplc="05A25CD6">
      <w:start w:val="2021"/>
      <w:numFmt w:val="bullet"/>
      <w:lvlText w:val="-"/>
      <w:lvlJc w:val="left"/>
      <w:pPr>
        <w:ind w:left="3130" w:hanging="360"/>
      </w:pPr>
      <w:rPr>
        <w:rFonts w:ascii="Century Gothic" w:eastAsiaTheme="minorHAnsi" w:hAnsi="Century Gothic" w:cstheme="minorBidi" w:hint="default"/>
      </w:rPr>
    </w:lvl>
    <w:lvl w:ilvl="1" w:tplc="FFFFFFFF" w:tentative="1">
      <w:start w:val="1"/>
      <w:numFmt w:val="bullet"/>
      <w:lvlText w:val="o"/>
      <w:lvlJc w:val="left"/>
      <w:pPr>
        <w:ind w:left="3850" w:hanging="360"/>
      </w:pPr>
      <w:rPr>
        <w:rFonts w:ascii="Courier New" w:hAnsi="Courier New" w:cs="Courier New" w:hint="default"/>
      </w:rPr>
    </w:lvl>
    <w:lvl w:ilvl="2" w:tplc="FFFFFFFF" w:tentative="1">
      <w:start w:val="1"/>
      <w:numFmt w:val="bullet"/>
      <w:lvlText w:val=""/>
      <w:lvlJc w:val="left"/>
      <w:pPr>
        <w:ind w:left="4570" w:hanging="360"/>
      </w:pPr>
      <w:rPr>
        <w:rFonts w:ascii="Wingdings" w:hAnsi="Wingdings" w:hint="default"/>
      </w:rPr>
    </w:lvl>
    <w:lvl w:ilvl="3" w:tplc="FFFFFFFF" w:tentative="1">
      <w:start w:val="1"/>
      <w:numFmt w:val="bullet"/>
      <w:lvlText w:val=""/>
      <w:lvlJc w:val="left"/>
      <w:pPr>
        <w:ind w:left="5290" w:hanging="360"/>
      </w:pPr>
      <w:rPr>
        <w:rFonts w:ascii="Symbol" w:hAnsi="Symbol" w:hint="default"/>
      </w:rPr>
    </w:lvl>
    <w:lvl w:ilvl="4" w:tplc="FFFFFFFF" w:tentative="1">
      <w:start w:val="1"/>
      <w:numFmt w:val="bullet"/>
      <w:lvlText w:val="o"/>
      <w:lvlJc w:val="left"/>
      <w:pPr>
        <w:ind w:left="6010" w:hanging="360"/>
      </w:pPr>
      <w:rPr>
        <w:rFonts w:ascii="Courier New" w:hAnsi="Courier New" w:cs="Courier New" w:hint="default"/>
      </w:rPr>
    </w:lvl>
    <w:lvl w:ilvl="5" w:tplc="FFFFFFFF" w:tentative="1">
      <w:start w:val="1"/>
      <w:numFmt w:val="bullet"/>
      <w:lvlText w:val=""/>
      <w:lvlJc w:val="left"/>
      <w:pPr>
        <w:ind w:left="6730" w:hanging="360"/>
      </w:pPr>
      <w:rPr>
        <w:rFonts w:ascii="Wingdings" w:hAnsi="Wingdings" w:hint="default"/>
      </w:rPr>
    </w:lvl>
    <w:lvl w:ilvl="6" w:tplc="FFFFFFFF" w:tentative="1">
      <w:start w:val="1"/>
      <w:numFmt w:val="bullet"/>
      <w:lvlText w:val=""/>
      <w:lvlJc w:val="left"/>
      <w:pPr>
        <w:ind w:left="7450" w:hanging="360"/>
      </w:pPr>
      <w:rPr>
        <w:rFonts w:ascii="Symbol" w:hAnsi="Symbol" w:hint="default"/>
      </w:rPr>
    </w:lvl>
    <w:lvl w:ilvl="7" w:tplc="FFFFFFFF" w:tentative="1">
      <w:start w:val="1"/>
      <w:numFmt w:val="bullet"/>
      <w:lvlText w:val="o"/>
      <w:lvlJc w:val="left"/>
      <w:pPr>
        <w:ind w:left="8170" w:hanging="360"/>
      </w:pPr>
      <w:rPr>
        <w:rFonts w:ascii="Courier New" w:hAnsi="Courier New" w:cs="Courier New" w:hint="default"/>
      </w:rPr>
    </w:lvl>
    <w:lvl w:ilvl="8" w:tplc="FFFFFFFF" w:tentative="1">
      <w:start w:val="1"/>
      <w:numFmt w:val="bullet"/>
      <w:lvlText w:val=""/>
      <w:lvlJc w:val="left"/>
      <w:pPr>
        <w:ind w:left="8890" w:hanging="360"/>
      </w:pPr>
      <w:rPr>
        <w:rFonts w:ascii="Wingdings" w:hAnsi="Wingdings" w:hint="default"/>
      </w:rPr>
    </w:lvl>
  </w:abstractNum>
  <w:abstractNum w:abstractNumId="1" w15:restartNumberingAfterBreak="0">
    <w:nsid w:val="01BF1EFE"/>
    <w:multiLevelType w:val="hybridMultilevel"/>
    <w:tmpl w:val="709C82DC"/>
    <w:lvl w:ilvl="0" w:tplc="B7105FF4">
      <w:start w:val="1"/>
      <w:numFmt w:val="decimal"/>
      <w:lvlText w:val="%1."/>
      <w:lvlJc w:val="left"/>
      <w:pPr>
        <w:ind w:left="490" w:hanging="360"/>
      </w:pPr>
      <w:rPr>
        <w:rFonts w:hint="default"/>
      </w:rPr>
    </w:lvl>
    <w:lvl w:ilvl="1" w:tplc="041F0019" w:tentative="1">
      <w:start w:val="1"/>
      <w:numFmt w:val="lowerLetter"/>
      <w:lvlText w:val="%2."/>
      <w:lvlJc w:val="left"/>
      <w:pPr>
        <w:ind w:left="1210" w:hanging="360"/>
      </w:pPr>
    </w:lvl>
    <w:lvl w:ilvl="2" w:tplc="041F001B" w:tentative="1">
      <w:start w:val="1"/>
      <w:numFmt w:val="lowerRoman"/>
      <w:lvlText w:val="%3."/>
      <w:lvlJc w:val="right"/>
      <w:pPr>
        <w:ind w:left="1930" w:hanging="180"/>
      </w:pPr>
    </w:lvl>
    <w:lvl w:ilvl="3" w:tplc="041F000F" w:tentative="1">
      <w:start w:val="1"/>
      <w:numFmt w:val="decimal"/>
      <w:lvlText w:val="%4."/>
      <w:lvlJc w:val="left"/>
      <w:pPr>
        <w:ind w:left="2650" w:hanging="360"/>
      </w:pPr>
    </w:lvl>
    <w:lvl w:ilvl="4" w:tplc="041F0019" w:tentative="1">
      <w:start w:val="1"/>
      <w:numFmt w:val="lowerLetter"/>
      <w:lvlText w:val="%5."/>
      <w:lvlJc w:val="left"/>
      <w:pPr>
        <w:ind w:left="3370" w:hanging="360"/>
      </w:pPr>
    </w:lvl>
    <w:lvl w:ilvl="5" w:tplc="041F001B" w:tentative="1">
      <w:start w:val="1"/>
      <w:numFmt w:val="lowerRoman"/>
      <w:lvlText w:val="%6."/>
      <w:lvlJc w:val="right"/>
      <w:pPr>
        <w:ind w:left="4090" w:hanging="180"/>
      </w:pPr>
    </w:lvl>
    <w:lvl w:ilvl="6" w:tplc="041F000F" w:tentative="1">
      <w:start w:val="1"/>
      <w:numFmt w:val="decimal"/>
      <w:lvlText w:val="%7."/>
      <w:lvlJc w:val="left"/>
      <w:pPr>
        <w:ind w:left="4810" w:hanging="360"/>
      </w:pPr>
    </w:lvl>
    <w:lvl w:ilvl="7" w:tplc="041F0019" w:tentative="1">
      <w:start w:val="1"/>
      <w:numFmt w:val="lowerLetter"/>
      <w:lvlText w:val="%8."/>
      <w:lvlJc w:val="left"/>
      <w:pPr>
        <w:ind w:left="5530" w:hanging="360"/>
      </w:pPr>
    </w:lvl>
    <w:lvl w:ilvl="8" w:tplc="041F001B" w:tentative="1">
      <w:start w:val="1"/>
      <w:numFmt w:val="lowerRoman"/>
      <w:lvlText w:val="%9."/>
      <w:lvlJc w:val="right"/>
      <w:pPr>
        <w:ind w:left="6250" w:hanging="180"/>
      </w:pPr>
    </w:lvl>
  </w:abstractNum>
  <w:abstractNum w:abstractNumId="2" w15:restartNumberingAfterBreak="0">
    <w:nsid w:val="2584761D"/>
    <w:multiLevelType w:val="multilevel"/>
    <w:tmpl w:val="57BAF63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D5652A"/>
    <w:multiLevelType w:val="multilevel"/>
    <w:tmpl w:val="9A1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55C1F"/>
    <w:multiLevelType w:val="multilevel"/>
    <w:tmpl w:val="9534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D0C32"/>
    <w:multiLevelType w:val="multilevel"/>
    <w:tmpl w:val="FE849A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A57A76"/>
    <w:multiLevelType w:val="multilevel"/>
    <w:tmpl w:val="A7B08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3636EF"/>
    <w:multiLevelType w:val="multilevel"/>
    <w:tmpl w:val="7E44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418CA"/>
    <w:multiLevelType w:val="multilevel"/>
    <w:tmpl w:val="450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B19A0"/>
    <w:multiLevelType w:val="hybridMultilevel"/>
    <w:tmpl w:val="A5A2C7BE"/>
    <w:lvl w:ilvl="0" w:tplc="05A25CD6">
      <w:start w:val="2021"/>
      <w:numFmt w:val="bullet"/>
      <w:lvlText w:val="-"/>
      <w:lvlJc w:val="left"/>
      <w:pPr>
        <w:ind w:left="1440" w:hanging="360"/>
      </w:pPr>
      <w:rPr>
        <w:rFonts w:ascii="Century Gothic" w:eastAsiaTheme="minorHAnsi" w:hAnsi="Century Gothic" w:cstheme="minorBid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E1F1CC5"/>
    <w:multiLevelType w:val="multilevel"/>
    <w:tmpl w:val="457C23F8"/>
    <w:lvl w:ilvl="0">
      <w:start w:val="2021"/>
      <w:numFmt w:val="bullet"/>
      <w:lvlText w:val="-"/>
      <w:lvlJc w:val="left"/>
      <w:pPr>
        <w:tabs>
          <w:tab w:val="num" w:pos="720"/>
        </w:tabs>
        <w:ind w:left="720" w:hanging="360"/>
      </w:pPr>
      <w:rPr>
        <w:rFonts w:ascii="Century Gothic" w:eastAsiaTheme="minorHAnsi" w:hAnsi="Century Gothic"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37D16"/>
    <w:multiLevelType w:val="hybridMultilevel"/>
    <w:tmpl w:val="5E6E3DBC"/>
    <w:lvl w:ilvl="0" w:tplc="F7EC9AC8">
      <w:start w:val="1"/>
      <w:numFmt w:val="decimal"/>
      <w:lvlText w:val="%1."/>
      <w:lvlJc w:val="left"/>
      <w:pPr>
        <w:ind w:left="4045"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82313B"/>
    <w:multiLevelType w:val="multilevel"/>
    <w:tmpl w:val="73284120"/>
    <w:lvl w:ilvl="0">
      <w:start w:val="1"/>
      <w:numFmt w:val="decimal"/>
      <w:lvlText w:val="%1"/>
      <w:lvlJc w:val="left"/>
      <w:pPr>
        <w:ind w:left="360" w:hanging="360"/>
      </w:pPr>
      <w:rPr>
        <w:rFonts w:hint="default"/>
      </w:rPr>
    </w:lvl>
    <w:lvl w:ilvl="1">
      <w:start w:val="4"/>
      <w:numFmt w:val="decimal"/>
      <w:lvlText w:val="%1.%2"/>
      <w:lvlJc w:val="left"/>
      <w:pPr>
        <w:ind w:left="643" w:hanging="360"/>
      </w:pPr>
      <w:rPr>
        <w:rFonts w:hint="default"/>
        <w:color w:val="00206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B47694"/>
    <w:multiLevelType w:val="multilevel"/>
    <w:tmpl w:val="96F482C4"/>
    <w:lvl w:ilvl="0">
      <w:start w:val="2021"/>
      <w:numFmt w:val="bullet"/>
      <w:lvlText w:val="-"/>
      <w:lvlJc w:val="left"/>
      <w:pPr>
        <w:tabs>
          <w:tab w:val="num" w:pos="720"/>
        </w:tabs>
        <w:ind w:left="720" w:hanging="360"/>
      </w:pPr>
      <w:rPr>
        <w:rFonts w:ascii="Century Gothic" w:eastAsiaTheme="minorHAnsi" w:hAnsi="Century Gothic" w:cstheme="minorBidi"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807961"/>
    <w:multiLevelType w:val="multilevel"/>
    <w:tmpl w:val="989E773E"/>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4"/>
  </w:num>
  <w:num w:numId="2">
    <w:abstractNumId w:val="2"/>
  </w:num>
  <w:num w:numId="3">
    <w:abstractNumId w:val="5"/>
  </w:num>
  <w:num w:numId="4">
    <w:abstractNumId w:val="13"/>
  </w:num>
  <w:num w:numId="5">
    <w:abstractNumId w:val="0"/>
  </w:num>
  <w:num w:numId="6">
    <w:abstractNumId w:val="9"/>
  </w:num>
  <w:num w:numId="7">
    <w:abstractNumId w:val="10"/>
  </w:num>
  <w:num w:numId="8">
    <w:abstractNumId w:val="11"/>
  </w:num>
  <w:num w:numId="9">
    <w:abstractNumId w:val="12"/>
  </w:num>
  <w:num w:numId="10">
    <w:abstractNumId w:val="1"/>
  </w:num>
  <w:num w:numId="11">
    <w:abstractNumId w:val="4"/>
  </w:num>
  <w:num w:numId="12">
    <w:abstractNumId w:val="3"/>
  </w:num>
  <w:num w:numId="13">
    <w:abstractNumId w:val="8"/>
  </w:num>
  <w:num w:numId="14">
    <w:abstractNumId w:val="7"/>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C9"/>
    <w:rsid w:val="000030C2"/>
    <w:rsid w:val="00032DE8"/>
    <w:rsid w:val="00037121"/>
    <w:rsid w:val="00037AC9"/>
    <w:rsid w:val="000427A6"/>
    <w:rsid w:val="00042F45"/>
    <w:rsid w:val="00046905"/>
    <w:rsid w:val="00046ABA"/>
    <w:rsid w:val="0006266E"/>
    <w:rsid w:val="000628CD"/>
    <w:rsid w:val="00064391"/>
    <w:rsid w:val="0007049A"/>
    <w:rsid w:val="00071382"/>
    <w:rsid w:val="000751F6"/>
    <w:rsid w:val="00082D3A"/>
    <w:rsid w:val="00082EE0"/>
    <w:rsid w:val="000902EF"/>
    <w:rsid w:val="000909D9"/>
    <w:rsid w:val="00093128"/>
    <w:rsid w:val="000A11E5"/>
    <w:rsid w:val="000A2E78"/>
    <w:rsid w:val="000B2B3E"/>
    <w:rsid w:val="000B71D5"/>
    <w:rsid w:val="000C2882"/>
    <w:rsid w:val="000C4042"/>
    <w:rsid w:val="000D286E"/>
    <w:rsid w:val="000D703A"/>
    <w:rsid w:val="000E57EE"/>
    <w:rsid w:val="000E598E"/>
    <w:rsid w:val="000E66AC"/>
    <w:rsid w:val="000F519C"/>
    <w:rsid w:val="001040D1"/>
    <w:rsid w:val="0010785D"/>
    <w:rsid w:val="00116095"/>
    <w:rsid w:val="00123EFA"/>
    <w:rsid w:val="00137A5F"/>
    <w:rsid w:val="00143B2B"/>
    <w:rsid w:val="00165E94"/>
    <w:rsid w:val="001678A2"/>
    <w:rsid w:val="00181459"/>
    <w:rsid w:val="00191BB8"/>
    <w:rsid w:val="001932D1"/>
    <w:rsid w:val="00193B3E"/>
    <w:rsid w:val="0019514C"/>
    <w:rsid w:val="001A1D47"/>
    <w:rsid w:val="001A7B9E"/>
    <w:rsid w:val="001B790F"/>
    <w:rsid w:val="001C4314"/>
    <w:rsid w:val="001C6CC5"/>
    <w:rsid w:val="001C77E4"/>
    <w:rsid w:val="001E2BBD"/>
    <w:rsid w:val="002004E4"/>
    <w:rsid w:val="0020125A"/>
    <w:rsid w:val="00202812"/>
    <w:rsid w:val="002032A7"/>
    <w:rsid w:val="00204555"/>
    <w:rsid w:val="0020457F"/>
    <w:rsid w:val="002124E3"/>
    <w:rsid w:val="00212E50"/>
    <w:rsid w:val="0021457F"/>
    <w:rsid w:val="00216186"/>
    <w:rsid w:val="00225E44"/>
    <w:rsid w:val="002320D4"/>
    <w:rsid w:val="0025005C"/>
    <w:rsid w:val="0025512C"/>
    <w:rsid w:val="00257A3A"/>
    <w:rsid w:val="00261097"/>
    <w:rsid w:val="002669F8"/>
    <w:rsid w:val="00272777"/>
    <w:rsid w:val="00274E6B"/>
    <w:rsid w:val="00296181"/>
    <w:rsid w:val="002A049D"/>
    <w:rsid w:val="002A2D33"/>
    <w:rsid w:val="002A3E39"/>
    <w:rsid w:val="002B22CF"/>
    <w:rsid w:val="002B29E1"/>
    <w:rsid w:val="002B48B8"/>
    <w:rsid w:val="002C4A8C"/>
    <w:rsid w:val="002E1947"/>
    <w:rsid w:val="002E3BAB"/>
    <w:rsid w:val="002E4318"/>
    <w:rsid w:val="002E5B3A"/>
    <w:rsid w:val="002E5F29"/>
    <w:rsid w:val="002F687C"/>
    <w:rsid w:val="003048C5"/>
    <w:rsid w:val="003129C2"/>
    <w:rsid w:val="00321767"/>
    <w:rsid w:val="00322AA0"/>
    <w:rsid w:val="0032491B"/>
    <w:rsid w:val="00324B36"/>
    <w:rsid w:val="00331F1B"/>
    <w:rsid w:val="00333264"/>
    <w:rsid w:val="00347B07"/>
    <w:rsid w:val="00362B64"/>
    <w:rsid w:val="00366D81"/>
    <w:rsid w:val="00375609"/>
    <w:rsid w:val="0038090E"/>
    <w:rsid w:val="003920E4"/>
    <w:rsid w:val="003946FC"/>
    <w:rsid w:val="00394F39"/>
    <w:rsid w:val="003B599B"/>
    <w:rsid w:val="003B5C35"/>
    <w:rsid w:val="003B7311"/>
    <w:rsid w:val="003C0CB9"/>
    <w:rsid w:val="003C245D"/>
    <w:rsid w:val="003C358C"/>
    <w:rsid w:val="003D2404"/>
    <w:rsid w:val="003E1551"/>
    <w:rsid w:val="003F48C7"/>
    <w:rsid w:val="003F7029"/>
    <w:rsid w:val="003F71ED"/>
    <w:rsid w:val="0040086F"/>
    <w:rsid w:val="004105E3"/>
    <w:rsid w:val="0041407F"/>
    <w:rsid w:val="00417C9E"/>
    <w:rsid w:val="00421467"/>
    <w:rsid w:val="004304B3"/>
    <w:rsid w:val="00446A1B"/>
    <w:rsid w:val="004762F0"/>
    <w:rsid w:val="00480792"/>
    <w:rsid w:val="00494E4F"/>
    <w:rsid w:val="00497FEA"/>
    <w:rsid w:val="004A2F54"/>
    <w:rsid w:val="004A7FE6"/>
    <w:rsid w:val="004B5880"/>
    <w:rsid w:val="004B7ECD"/>
    <w:rsid w:val="004D2D8C"/>
    <w:rsid w:val="004D6B35"/>
    <w:rsid w:val="004E589C"/>
    <w:rsid w:val="004E6BF2"/>
    <w:rsid w:val="004F1166"/>
    <w:rsid w:val="004F18CD"/>
    <w:rsid w:val="004F1CA4"/>
    <w:rsid w:val="004F1D8B"/>
    <w:rsid w:val="00505F2B"/>
    <w:rsid w:val="00511529"/>
    <w:rsid w:val="005232CA"/>
    <w:rsid w:val="00526B8C"/>
    <w:rsid w:val="005270B5"/>
    <w:rsid w:val="0053272A"/>
    <w:rsid w:val="00541202"/>
    <w:rsid w:val="0054714F"/>
    <w:rsid w:val="00555DAD"/>
    <w:rsid w:val="00563AD6"/>
    <w:rsid w:val="005647A6"/>
    <w:rsid w:val="00566D81"/>
    <w:rsid w:val="00567BB3"/>
    <w:rsid w:val="005707D1"/>
    <w:rsid w:val="0058042A"/>
    <w:rsid w:val="00585C1A"/>
    <w:rsid w:val="005864AA"/>
    <w:rsid w:val="005946B1"/>
    <w:rsid w:val="00594C33"/>
    <w:rsid w:val="005A01D5"/>
    <w:rsid w:val="005A779B"/>
    <w:rsid w:val="005B28F8"/>
    <w:rsid w:val="005B68BE"/>
    <w:rsid w:val="005C298C"/>
    <w:rsid w:val="005C4DE9"/>
    <w:rsid w:val="005C564A"/>
    <w:rsid w:val="005D1727"/>
    <w:rsid w:val="005D1BC0"/>
    <w:rsid w:val="005E2558"/>
    <w:rsid w:val="005E35FE"/>
    <w:rsid w:val="005E6549"/>
    <w:rsid w:val="00600F65"/>
    <w:rsid w:val="00605710"/>
    <w:rsid w:val="00611F6B"/>
    <w:rsid w:val="00622999"/>
    <w:rsid w:val="0062699A"/>
    <w:rsid w:val="00631E30"/>
    <w:rsid w:val="00631EEE"/>
    <w:rsid w:val="00633EE6"/>
    <w:rsid w:val="00634A0D"/>
    <w:rsid w:val="006371F8"/>
    <w:rsid w:val="0064089A"/>
    <w:rsid w:val="0067653D"/>
    <w:rsid w:val="00677D02"/>
    <w:rsid w:val="00690442"/>
    <w:rsid w:val="00693918"/>
    <w:rsid w:val="00695F20"/>
    <w:rsid w:val="006A346B"/>
    <w:rsid w:val="006A4F85"/>
    <w:rsid w:val="006A71F5"/>
    <w:rsid w:val="006D0121"/>
    <w:rsid w:val="006D3E79"/>
    <w:rsid w:val="006D4003"/>
    <w:rsid w:val="006E5A93"/>
    <w:rsid w:val="006E63F3"/>
    <w:rsid w:val="006E7405"/>
    <w:rsid w:val="006F57BB"/>
    <w:rsid w:val="006F676B"/>
    <w:rsid w:val="006F76F2"/>
    <w:rsid w:val="00707FCD"/>
    <w:rsid w:val="00711023"/>
    <w:rsid w:val="00722F2E"/>
    <w:rsid w:val="0072368D"/>
    <w:rsid w:val="00725773"/>
    <w:rsid w:val="0073393A"/>
    <w:rsid w:val="007350C2"/>
    <w:rsid w:val="00737F3F"/>
    <w:rsid w:val="0074061B"/>
    <w:rsid w:val="007454B2"/>
    <w:rsid w:val="00745C67"/>
    <w:rsid w:val="00747A76"/>
    <w:rsid w:val="00753391"/>
    <w:rsid w:val="0075622B"/>
    <w:rsid w:val="007656DF"/>
    <w:rsid w:val="00770AC2"/>
    <w:rsid w:val="0077208C"/>
    <w:rsid w:val="00787849"/>
    <w:rsid w:val="00791853"/>
    <w:rsid w:val="007A08EA"/>
    <w:rsid w:val="007A1209"/>
    <w:rsid w:val="007B70F1"/>
    <w:rsid w:val="007C00D8"/>
    <w:rsid w:val="007C01C1"/>
    <w:rsid w:val="007D09DE"/>
    <w:rsid w:val="007D2B52"/>
    <w:rsid w:val="007D6085"/>
    <w:rsid w:val="007D66D6"/>
    <w:rsid w:val="007D673B"/>
    <w:rsid w:val="007F3AEC"/>
    <w:rsid w:val="00815800"/>
    <w:rsid w:val="008221AB"/>
    <w:rsid w:val="00822DBD"/>
    <w:rsid w:val="008330CF"/>
    <w:rsid w:val="00836197"/>
    <w:rsid w:val="00854550"/>
    <w:rsid w:val="0086731E"/>
    <w:rsid w:val="00873D75"/>
    <w:rsid w:val="008757BA"/>
    <w:rsid w:val="00877D4A"/>
    <w:rsid w:val="00890398"/>
    <w:rsid w:val="00897A82"/>
    <w:rsid w:val="008B1F6E"/>
    <w:rsid w:val="008B5B5C"/>
    <w:rsid w:val="008C2FDE"/>
    <w:rsid w:val="008C5AD6"/>
    <w:rsid w:val="008C5F6F"/>
    <w:rsid w:val="008F322A"/>
    <w:rsid w:val="0091491D"/>
    <w:rsid w:val="00922841"/>
    <w:rsid w:val="00922D90"/>
    <w:rsid w:val="00925E73"/>
    <w:rsid w:val="009278CA"/>
    <w:rsid w:val="009306C9"/>
    <w:rsid w:val="0094139F"/>
    <w:rsid w:val="00945553"/>
    <w:rsid w:val="00952A34"/>
    <w:rsid w:val="00962E3B"/>
    <w:rsid w:val="0096499D"/>
    <w:rsid w:val="00970EE1"/>
    <w:rsid w:val="00977667"/>
    <w:rsid w:val="00980811"/>
    <w:rsid w:val="00986906"/>
    <w:rsid w:val="009A2704"/>
    <w:rsid w:val="009C15A1"/>
    <w:rsid w:val="009C49A6"/>
    <w:rsid w:val="009C60E8"/>
    <w:rsid w:val="009C7748"/>
    <w:rsid w:val="009D1103"/>
    <w:rsid w:val="009D5008"/>
    <w:rsid w:val="009E190C"/>
    <w:rsid w:val="009E2EB0"/>
    <w:rsid w:val="009E42D8"/>
    <w:rsid w:val="009E643D"/>
    <w:rsid w:val="009F3690"/>
    <w:rsid w:val="00A022E0"/>
    <w:rsid w:val="00A03814"/>
    <w:rsid w:val="00A20E87"/>
    <w:rsid w:val="00A33743"/>
    <w:rsid w:val="00A33765"/>
    <w:rsid w:val="00A367B0"/>
    <w:rsid w:val="00A60FF2"/>
    <w:rsid w:val="00A6711B"/>
    <w:rsid w:val="00A72299"/>
    <w:rsid w:val="00A77F5D"/>
    <w:rsid w:val="00A82D35"/>
    <w:rsid w:val="00A82F9C"/>
    <w:rsid w:val="00A8361A"/>
    <w:rsid w:val="00A9196C"/>
    <w:rsid w:val="00A92AD7"/>
    <w:rsid w:val="00A95377"/>
    <w:rsid w:val="00AA11B1"/>
    <w:rsid w:val="00AA41C1"/>
    <w:rsid w:val="00AA60DA"/>
    <w:rsid w:val="00AB0C24"/>
    <w:rsid w:val="00AB26FF"/>
    <w:rsid w:val="00AB44B8"/>
    <w:rsid w:val="00AB62CA"/>
    <w:rsid w:val="00AC0184"/>
    <w:rsid w:val="00AC7780"/>
    <w:rsid w:val="00AC7CDF"/>
    <w:rsid w:val="00AD27D9"/>
    <w:rsid w:val="00AD41AA"/>
    <w:rsid w:val="00AE0C04"/>
    <w:rsid w:val="00AE26E9"/>
    <w:rsid w:val="00AE28A9"/>
    <w:rsid w:val="00B0191E"/>
    <w:rsid w:val="00B03260"/>
    <w:rsid w:val="00B21386"/>
    <w:rsid w:val="00B51219"/>
    <w:rsid w:val="00B51962"/>
    <w:rsid w:val="00B532F3"/>
    <w:rsid w:val="00B62102"/>
    <w:rsid w:val="00B657EB"/>
    <w:rsid w:val="00B710FB"/>
    <w:rsid w:val="00B84F39"/>
    <w:rsid w:val="00B85D46"/>
    <w:rsid w:val="00B956EB"/>
    <w:rsid w:val="00B973CF"/>
    <w:rsid w:val="00BA108B"/>
    <w:rsid w:val="00BA5071"/>
    <w:rsid w:val="00BB2C44"/>
    <w:rsid w:val="00BC2981"/>
    <w:rsid w:val="00BD61C2"/>
    <w:rsid w:val="00BE3CFA"/>
    <w:rsid w:val="00BE76A7"/>
    <w:rsid w:val="00BF62F5"/>
    <w:rsid w:val="00C00494"/>
    <w:rsid w:val="00C11138"/>
    <w:rsid w:val="00C16293"/>
    <w:rsid w:val="00C17D7D"/>
    <w:rsid w:val="00C20C3B"/>
    <w:rsid w:val="00C216FB"/>
    <w:rsid w:val="00C31778"/>
    <w:rsid w:val="00C355E1"/>
    <w:rsid w:val="00C402A2"/>
    <w:rsid w:val="00C4198A"/>
    <w:rsid w:val="00C43BC5"/>
    <w:rsid w:val="00C43ED6"/>
    <w:rsid w:val="00C45F4D"/>
    <w:rsid w:val="00C50FB3"/>
    <w:rsid w:val="00C62247"/>
    <w:rsid w:val="00C660FC"/>
    <w:rsid w:val="00C723FC"/>
    <w:rsid w:val="00C80A8C"/>
    <w:rsid w:val="00C81056"/>
    <w:rsid w:val="00C83AA5"/>
    <w:rsid w:val="00C92D64"/>
    <w:rsid w:val="00C9523B"/>
    <w:rsid w:val="00CA03CB"/>
    <w:rsid w:val="00CB1A67"/>
    <w:rsid w:val="00CC26E9"/>
    <w:rsid w:val="00CC4C56"/>
    <w:rsid w:val="00CD3568"/>
    <w:rsid w:val="00CD5C27"/>
    <w:rsid w:val="00CE0C2D"/>
    <w:rsid w:val="00CE1CE8"/>
    <w:rsid w:val="00CF3198"/>
    <w:rsid w:val="00D10725"/>
    <w:rsid w:val="00D11966"/>
    <w:rsid w:val="00D20185"/>
    <w:rsid w:val="00D22CFD"/>
    <w:rsid w:val="00D31FD7"/>
    <w:rsid w:val="00D32352"/>
    <w:rsid w:val="00D42CFB"/>
    <w:rsid w:val="00D43967"/>
    <w:rsid w:val="00D4414D"/>
    <w:rsid w:val="00D458B5"/>
    <w:rsid w:val="00D55D61"/>
    <w:rsid w:val="00D64C81"/>
    <w:rsid w:val="00D67900"/>
    <w:rsid w:val="00D8745B"/>
    <w:rsid w:val="00D929E0"/>
    <w:rsid w:val="00D94F97"/>
    <w:rsid w:val="00DA1A1D"/>
    <w:rsid w:val="00DB183A"/>
    <w:rsid w:val="00DB5777"/>
    <w:rsid w:val="00DC7F22"/>
    <w:rsid w:val="00DD0913"/>
    <w:rsid w:val="00DD6D6A"/>
    <w:rsid w:val="00DE02BF"/>
    <w:rsid w:val="00DE3FB0"/>
    <w:rsid w:val="00DE4C24"/>
    <w:rsid w:val="00DE7623"/>
    <w:rsid w:val="00DF0A5F"/>
    <w:rsid w:val="00DF1DB6"/>
    <w:rsid w:val="00DF5AF9"/>
    <w:rsid w:val="00E00D20"/>
    <w:rsid w:val="00E05531"/>
    <w:rsid w:val="00E10778"/>
    <w:rsid w:val="00E119B2"/>
    <w:rsid w:val="00E1341D"/>
    <w:rsid w:val="00E16005"/>
    <w:rsid w:val="00E26BB0"/>
    <w:rsid w:val="00E26BD1"/>
    <w:rsid w:val="00E27506"/>
    <w:rsid w:val="00E3727F"/>
    <w:rsid w:val="00E425CB"/>
    <w:rsid w:val="00E442CC"/>
    <w:rsid w:val="00E54C91"/>
    <w:rsid w:val="00E64438"/>
    <w:rsid w:val="00E6602C"/>
    <w:rsid w:val="00E663E2"/>
    <w:rsid w:val="00E700C1"/>
    <w:rsid w:val="00E72E9A"/>
    <w:rsid w:val="00E85DA2"/>
    <w:rsid w:val="00E87C3E"/>
    <w:rsid w:val="00E91909"/>
    <w:rsid w:val="00E91FBC"/>
    <w:rsid w:val="00EA7D74"/>
    <w:rsid w:val="00EB08D8"/>
    <w:rsid w:val="00EB2245"/>
    <w:rsid w:val="00EC0674"/>
    <w:rsid w:val="00EC4A3A"/>
    <w:rsid w:val="00EC7C6A"/>
    <w:rsid w:val="00EE1175"/>
    <w:rsid w:val="00EE5B5C"/>
    <w:rsid w:val="00EE629E"/>
    <w:rsid w:val="00EE738A"/>
    <w:rsid w:val="00EF3A88"/>
    <w:rsid w:val="00EF6E2D"/>
    <w:rsid w:val="00F02ACC"/>
    <w:rsid w:val="00F076A5"/>
    <w:rsid w:val="00F1421C"/>
    <w:rsid w:val="00F17242"/>
    <w:rsid w:val="00F26413"/>
    <w:rsid w:val="00F3651E"/>
    <w:rsid w:val="00F40E56"/>
    <w:rsid w:val="00F45BD2"/>
    <w:rsid w:val="00F50589"/>
    <w:rsid w:val="00F51D8A"/>
    <w:rsid w:val="00F52524"/>
    <w:rsid w:val="00F543D8"/>
    <w:rsid w:val="00F646F6"/>
    <w:rsid w:val="00F67EDD"/>
    <w:rsid w:val="00F723B6"/>
    <w:rsid w:val="00F80F82"/>
    <w:rsid w:val="00F819CE"/>
    <w:rsid w:val="00F92BEF"/>
    <w:rsid w:val="00F96492"/>
    <w:rsid w:val="00FA1109"/>
    <w:rsid w:val="00FA32C7"/>
    <w:rsid w:val="00FB03D3"/>
    <w:rsid w:val="00FB4F27"/>
    <w:rsid w:val="00FB643A"/>
    <w:rsid w:val="00FC37FD"/>
    <w:rsid w:val="00FC486E"/>
    <w:rsid w:val="00FC6CFC"/>
    <w:rsid w:val="00FD2B2C"/>
    <w:rsid w:val="00FE0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D5BE"/>
  <w15:chartTrackingRefBased/>
  <w15:docId w15:val="{34C3928E-C734-4C3B-8223-582D7432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AC9"/>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037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37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037AC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037AC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37AC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37AC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7AC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7AC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7AC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7AC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37AC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037AC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037AC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37AC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37A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7A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7A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7AC9"/>
    <w:rPr>
      <w:rFonts w:eastAsiaTheme="majorEastAsia" w:cstheme="majorBidi"/>
      <w:color w:val="272727" w:themeColor="text1" w:themeTint="D8"/>
    </w:rPr>
  </w:style>
  <w:style w:type="paragraph" w:styleId="KonuBal">
    <w:name w:val="Title"/>
    <w:basedOn w:val="Normal"/>
    <w:next w:val="Normal"/>
    <w:link w:val="KonuBalChar"/>
    <w:uiPriority w:val="10"/>
    <w:qFormat/>
    <w:rsid w:val="00037AC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7A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7A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7A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7A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7AC9"/>
    <w:rPr>
      <w:i/>
      <w:iCs/>
      <w:color w:val="404040" w:themeColor="text1" w:themeTint="BF"/>
    </w:rPr>
  </w:style>
  <w:style w:type="paragraph" w:styleId="ListeParagraf">
    <w:name w:val="List Paragraph"/>
    <w:basedOn w:val="Normal"/>
    <w:uiPriority w:val="34"/>
    <w:qFormat/>
    <w:rsid w:val="00037AC9"/>
    <w:pPr>
      <w:ind w:left="720"/>
      <w:contextualSpacing/>
    </w:pPr>
  </w:style>
  <w:style w:type="character" w:styleId="GlVurgulama">
    <w:name w:val="Intense Emphasis"/>
    <w:basedOn w:val="VarsaylanParagrafYazTipi"/>
    <w:uiPriority w:val="21"/>
    <w:qFormat/>
    <w:rsid w:val="00037AC9"/>
    <w:rPr>
      <w:i/>
      <w:iCs/>
      <w:color w:val="0F4761" w:themeColor="accent1" w:themeShade="BF"/>
    </w:rPr>
  </w:style>
  <w:style w:type="paragraph" w:styleId="GlAlnt">
    <w:name w:val="Intense Quote"/>
    <w:basedOn w:val="Normal"/>
    <w:next w:val="Normal"/>
    <w:link w:val="GlAlntChar"/>
    <w:uiPriority w:val="30"/>
    <w:qFormat/>
    <w:rsid w:val="0003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37AC9"/>
    <w:rPr>
      <w:i/>
      <w:iCs/>
      <w:color w:val="0F4761" w:themeColor="accent1" w:themeShade="BF"/>
    </w:rPr>
  </w:style>
  <w:style w:type="character" w:styleId="GlBavuru">
    <w:name w:val="Intense Reference"/>
    <w:basedOn w:val="VarsaylanParagrafYazTipi"/>
    <w:uiPriority w:val="32"/>
    <w:qFormat/>
    <w:rsid w:val="00037AC9"/>
    <w:rPr>
      <w:b/>
      <w:bCs/>
      <w:smallCaps/>
      <w:color w:val="0F4761" w:themeColor="accent1" w:themeShade="BF"/>
      <w:spacing w:val="5"/>
    </w:rPr>
  </w:style>
  <w:style w:type="paragraph" w:styleId="BalonMetni">
    <w:name w:val="Balloon Text"/>
    <w:basedOn w:val="Normal"/>
    <w:link w:val="BalonMetniChar"/>
    <w:uiPriority w:val="99"/>
    <w:unhideWhenUsed/>
    <w:rsid w:val="00037AC9"/>
    <w:rPr>
      <w:rFonts w:ascii="Segoe UI" w:hAnsi="Segoe UI" w:cs="Segoe UI"/>
      <w:sz w:val="18"/>
      <w:szCs w:val="18"/>
    </w:rPr>
  </w:style>
  <w:style w:type="character" w:customStyle="1" w:styleId="BalonMetniChar">
    <w:name w:val="Balon Metni Char"/>
    <w:basedOn w:val="VarsaylanParagrafYazTipi"/>
    <w:link w:val="BalonMetni"/>
    <w:uiPriority w:val="99"/>
    <w:rsid w:val="00037AC9"/>
    <w:rPr>
      <w:rFonts w:ascii="Segoe UI" w:eastAsia="Times New Roman" w:hAnsi="Segoe UI" w:cs="Segoe UI"/>
      <w:kern w:val="0"/>
      <w:sz w:val="18"/>
      <w:szCs w:val="18"/>
      <w:lang w:eastAsia="tr-TR"/>
      <w14:ligatures w14:val="none"/>
    </w:rPr>
  </w:style>
  <w:style w:type="paragraph" w:styleId="NormalWeb">
    <w:name w:val="Normal (Web)"/>
    <w:basedOn w:val="Normal"/>
    <w:uiPriority w:val="99"/>
    <w:unhideWhenUsed/>
    <w:qFormat/>
    <w:rsid w:val="00037AC9"/>
    <w:pPr>
      <w:spacing w:before="100" w:beforeAutospacing="1" w:after="100" w:afterAutospacing="1"/>
    </w:pPr>
    <w:rPr>
      <w:rFonts w:eastAsiaTheme="minorEastAsia"/>
    </w:rPr>
  </w:style>
  <w:style w:type="character" w:styleId="AklamaBavurusu">
    <w:name w:val="annotation reference"/>
    <w:basedOn w:val="VarsaylanParagrafYazTipi"/>
    <w:uiPriority w:val="99"/>
    <w:semiHidden/>
    <w:unhideWhenUsed/>
    <w:rsid w:val="00037AC9"/>
    <w:rPr>
      <w:sz w:val="16"/>
      <w:szCs w:val="16"/>
    </w:rPr>
  </w:style>
  <w:style w:type="paragraph" w:styleId="AklamaMetni">
    <w:name w:val="annotation text"/>
    <w:basedOn w:val="Normal"/>
    <w:link w:val="AklamaMetniChar"/>
    <w:uiPriority w:val="99"/>
    <w:semiHidden/>
    <w:unhideWhenUsed/>
    <w:rsid w:val="00037AC9"/>
    <w:rPr>
      <w:sz w:val="20"/>
      <w:szCs w:val="20"/>
    </w:rPr>
  </w:style>
  <w:style w:type="character" w:customStyle="1" w:styleId="AklamaMetniChar">
    <w:name w:val="Açıklama Metni Char"/>
    <w:basedOn w:val="VarsaylanParagrafYazTipi"/>
    <w:link w:val="AklamaMetni"/>
    <w:uiPriority w:val="99"/>
    <w:semiHidden/>
    <w:rsid w:val="00037AC9"/>
    <w:rPr>
      <w:rFonts w:ascii="Times New Roman" w:eastAsia="Times New Roman" w:hAnsi="Times New Roman" w:cs="Times New Roman"/>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037AC9"/>
    <w:rPr>
      <w:b/>
      <w:bCs/>
    </w:rPr>
  </w:style>
  <w:style w:type="character" w:customStyle="1" w:styleId="AklamaKonusuChar">
    <w:name w:val="Açıklama Konusu Char"/>
    <w:basedOn w:val="AklamaMetniChar"/>
    <w:link w:val="AklamaKonusu"/>
    <w:uiPriority w:val="99"/>
    <w:semiHidden/>
    <w:rsid w:val="00037AC9"/>
    <w:rPr>
      <w:rFonts w:ascii="Times New Roman" w:eastAsia="Times New Roman" w:hAnsi="Times New Roman" w:cs="Times New Roman"/>
      <w:b/>
      <w:bCs/>
      <w:kern w:val="0"/>
      <w:sz w:val="20"/>
      <w:szCs w:val="20"/>
      <w:lang w:eastAsia="tr-TR"/>
      <w14:ligatures w14:val="none"/>
    </w:rPr>
  </w:style>
  <w:style w:type="paragraph" w:styleId="stBilgi">
    <w:name w:val="header"/>
    <w:basedOn w:val="Normal"/>
    <w:link w:val="stBilgiChar"/>
    <w:uiPriority w:val="99"/>
    <w:unhideWhenUsed/>
    <w:rsid w:val="00037AC9"/>
    <w:pPr>
      <w:tabs>
        <w:tab w:val="center" w:pos="4536"/>
        <w:tab w:val="right" w:pos="9072"/>
      </w:tabs>
    </w:pPr>
  </w:style>
  <w:style w:type="character" w:customStyle="1" w:styleId="stBilgiChar">
    <w:name w:val="Üst Bilgi Char"/>
    <w:basedOn w:val="VarsaylanParagrafYazTipi"/>
    <w:link w:val="stBilgi"/>
    <w:uiPriority w:val="99"/>
    <w:rsid w:val="00037AC9"/>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037AC9"/>
    <w:pPr>
      <w:tabs>
        <w:tab w:val="center" w:pos="4536"/>
        <w:tab w:val="right" w:pos="9072"/>
      </w:tabs>
    </w:pPr>
  </w:style>
  <w:style w:type="character" w:customStyle="1" w:styleId="AltBilgiChar">
    <w:name w:val="Alt Bilgi Char"/>
    <w:basedOn w:val="VarsaylanParagrafYazTipi"/>
    <w:link w:val="AltBilgi"/>
    <w:uiPriority w:val="99"/>
    <w:rsid w:val="00037AC9"/>
    <w:rPr>
      <w:rFonts w:ascii="Times New Roman" w:eastAsia="Times New Roman" w:hAnsi="Times New Roman" w:cs="Times New Roman"/>
      <w:kern w:val="0"/>
      <w:lang w:eastAsia="tr-TR"/>
      <w14:ligatures w14:val="none"/>
    </w:rPr>
  </w:style>
  <w:style w:type="paragraph" w:customStyle="1" w:styleId="Default">
    <w:name w:val="Default"/>
    <w:rsid w:val="00037AC9"/>
    <w:pPr>
      <w:autoSpaceDE w:val="0"/>
      <w:autoSpaceDN w:val="0"/>
      <w:adjustRightInd w:val="0"/>
      <w:spacing w:after="0" w:line="240" w:lineRule="auto"/>
    </w:pPr>
    <w:rPr>
      <w:rFonts w:ascii="Calibri" w:hAnsi="Calibri" w:cs="Calibri"/>
      <w:color w:val="000000"/>
      <w:kern w:val="0"/>
      <w14:ligatures w14:val="none"/>
    </w:rPr>
  </w:style>
  <w:style w:type="table" w:styleId="TabloKlavuzu">
    <w:name w:val="Table Grid"/>
    <w:basedOn w:val="NormalTablo"/>
    <w:uiPriority w:val="39"/>
    <w:rsid w:val="00037A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ptRight">
    <w:name w:val="Style 11 pt Right"/>
    <w:basedOn w:val="Normal"/>
    <w:qFormat/>
    <w:rsid w:val="00037AC9"/>
    <w:pPr>
      <w:widowControl w:val="0"/>
      <w:suppressAutoHyphens/>
      <w:ind w:left="425" w:hanging="425"/>
      <w:jc w:val="right"/>
    </w:pPr>
    <w:rPr>
      <w:sz w:val="22"/>
      <w:szCs w:val="20"/>
      <w:lang w:eastAsia="en-US"/>
    </w:rPr>
  </w:style>
  <w:style w:type="paragraph" w:styleId="SonnotMetni">
    <w:name w:val="endnote text"/>
    <w:basedOn w:val="Normal"/>
    <w:link w:val="SonnotMetniChar"/>
    <w:unhideWhenUsed/>
    <w:rsid w:val="00037AC9"/>
    <w:pPr>
      <w:jc w:val="both"/>
    </w:pPr>
    <w:rPr>
      <w:sz w:val="20"/>
      <w:szCs w:val="20"/>
    </w:rPr>
  </w:style>
  <w:style w:type="character" w:customStyle="1" w:styleId="SonnotMetniChar">
    <w:name w:val="Sonnot Metni Char"/>
    <w:basedOn w:val="VarsaylanParagrafYazTipi"/>
    <w:link w:val="SonnotMetni"/>
    <w:rsid w:val="00037AC9"/>
    <w:rPr>
      <w:rFonts w:ascii="Times New Roman" w:eastAsia="Times New Roman" w:hAnsi="Times New Roman" w:cs="Times New Roman"/>
      <w:kern w:val="0"/>
      <w:sz w:val="20"/>
      <w:szCs w:val="20"/>
      <w:lang w:eastAsia="tr-TR"/>
      <w14:ligatures w14:val="none"/>
    </w:rPr>
  </w:style>
  <w:style w:type="character" w:styleId="SonnotBavurusu">
    <w:name w:val="endnote reference"/>
    <w:basedOn w:val="VarsaylanParagrafYazTipi"/>
    <w:semiHidden/>
    <w:unhideWhenUsed/>
    <w:rsid w:val="00037AC9"/>
    <w:rPr>
      <w:vertAlign w:val="superscript"/>
    </w:rPr>
  </w:style>
  <w:style w:type="paragraph" w:customStyle="1" w:styleId="Style11ptCentered">
    <w:name w:val="Style 11 pt Centered"/>
    <w:basedOn w:val="Normal"/>
    <w:qFormat/>
    <w:rsid w:val="00037AC9"/>
    <w:pPr>
      <w:widowControl w:val="0"/>
      <w:suppressAutoHyphens/>
      <w:ind w:left="425" w:hanging="425"/>
      <w:jc w:val="center"/>
    </w:pPr>
    <w:rPr>
      <w:sz w:val="22"/>
      <w:szCs w:val="20"/>
      <w:lang w:eastAsia="en-US"/>
    </w:rPr>
  </w:style>
  <w:style w:type="table" w:styleId="ListeTablo6Renkli">
    <w:name w:val="List Table 6 Colorful"/>
    <w:basedOn w:val="NormalTablo"/>
    <w:uiPriority w:val="51"/>
    <w:rsid w:val="00037AC9"/>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YerTutucuMetni">
    <w:name w:val="Placeholder Text"/>
    <w:basedOn w:val="VarsaylanParagrafYazTipi"/>
    <w:uiPriority w:val="99"/>
    <w:semiHidden/>
    <w:rsid w:val="00037AC9"/>
    <w:rPr>
      <w:color w:val="808080"/>
    </w:rPr>
  </w:style>
  <w:style w:type="paragraph" w:styleId="GvdeMetni">
    <w:name w:val="Body Text"/>
    <w:basedOn w:val="Normal"/>
    <w:link w:val="GvdeMetniChar"/>
    <w:uiPriority w:val="99"/>
    <w:unhideWhenUsed/>
    <w:rsid w:val="00037AC9"/>
    <w:pPr>
      <w:spacing w:after="160" w:line="259" w:lineRule="auto"/>
      <w:jc w:val="both"/>
    </w:pPr>
    <w:rPr>
      <w:rFonts w:asciiTheme="majorHAnsi" w:eastAsiaTheme="minorHAnsi" w:hAnsiTheme="majorHAnsi" w:cstheme="minorBidi"/>
      <w:sz w:val="20"/>
      <w:szCs w:val="20"/>
      <w:lang w:eastAsia="en-US"/>
    </w:rPr>
  </w:style>
  <w:style w:type="character" w:customStyle="1" w:styleId="GvdeMetniChar">
    <w:name w:val="Gövde Metni Char"/>
    <w:basedOn w:val="VarsaylanParagrafYazTipi"/>
    <w:link w:val="GvdeMetni"/>
    <w:uiPriority w:val="99"/>
    <w:rsid w:val="00037AC9"/>
    <w:rPr>
      <w:rFonts w:asciiTheme="majorHAnsi" w:hAnsiTheme="majorHAnsi"/>
      <w:kern w:val="0"/>
      <w:sz w:val="20"/>
      <w:szCs w:val="20"/>
      <w14:ligatures w14:val="none"/>
    </w:rPr>
  </w:style>
  <w:style w:type="table" w:styleId="KlavuzTablo1Ak-Vurgu1">
    <w:name w:val="Grid Table 1 Light Accent 1"/>
    <w:basedOn w:val="NormalTablo"/>
    <w:uiPriority w:val="46"/>
    <w:rsid w:val="00037AC9"/>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037AC9"/>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Vurgu5">
    <w:name w:val="Grid Table 1 Light Accent 5"/>
    <w:basedOn w:val="NormalTablo"/>
    <w:uiPriority w:val="46"/>
    <w:rsid w:val="00037AC9"/>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037AC9"/>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character" w:styleId="Gl">
    <w:name w:val="Strong"/>
    <w:basedOn w:val="VarsaylanParagrafYazTipi"/>
    <w:uiPriority w:val="22"/>
    <w:qFormat/>
    <w:rsid w:val="00037AC9"/>
    <w:rPr>
      <w:b/>
      <w:bCs/>
    </w:rPr>
  </w:style>
  <w:style w:type="table" w:customStyle="1" w:styleId="TabloKlavuzu1">
    <w:name w:val="Tablo Kılavuzu1"/>
    <w:basedOn w:val="NormalTablo"/>
    <w:next w:val="TabloKlavuzu"/>
    <w:uiPriority w:val="39"/>
    <w:rsid w:val="00037AC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Vurgu11">
    <w:name w:val="Kılavuz Tablo 1 Açık - Vurgu 11"/>
    <w:basedOn w:val="NormalTablo"/>
    <w:next w:val="KlavuzTablo1Ak-Vurgu1"/>
    <w:uiPriority w:val="46"/>
    <w:rsid w:val="00331F1B"/>
    <w:pPr>
      <w:spacing w:after="0" w:line="240" w:lineRule="auto"/>
    </w:pPr>
    <w:rPr>
      <w:kern w:val="0"/>
      <w:sz w:val="22"/>
      <w:szCs w:val="22"/>
      <w14:ligatures w14:val="none"/>
    </w:r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91491D"/>
    <w:rPr>
      <w:color w:val="467886" w:themeColor="hyperlink"/>
      <w:u w:val="single"/>
    </w:rPr>
  </w:style>
  <w:style w:type="character" w:styleId="zlenenKpr">
    <w:name w:val="FollowedHyperlink"/>
    <w:basedOn w:val="VarsaylanParagrafYazTipi"/>
    <w:uiPriority w:val="99"/>
    <w:semiHidden/>
    <w:unhideWhenUsed/>
    <w:rsid w:val="0091491D"/>
    <w:rPr>
      <w:color w:val="96607D" w:themeColor="followedHyperlink"/>
      <w:u w:val="single"/>
    </w:rPr>
  </w:style>
  <w:style w:type="paragraph" w:styleId="AralkYok">
    <w:name w:val="No Spacing"/>
    <w:link w:val="AralkYokChar"/>
    <w:uiPriority w:val="1"/>
    <w:qFormat/>
    <w:rsid w:val="00A82F9C"/>
    <w:pPr>
      <w:spacing w:after="0" w:line="240" w:lineRule="auto"/>
    </w:pPr>
    <w:rPr>
      <w:rFonts w:eastAsiaTheme="minorEastAsia"/>
      <w:kern w:val="0"/>
      <w:sz w:val="22"/>
      <w:szCs w:val="22"/>
      <w:lang w:eastAsia="tr-TR"/>
      <w14:ligatures w14:val="none"/>
    </w:rPr>
  </w:style>
  <w:style w:type="character" w:customStyle="1" w:styleId="AralkYokChar">
    <w:name w:val="Aralık Yok Char"/>
    <w:basedOn w:val="VarsaylanParagrafYazTipi"/>
    <w:link w:val="AralkYok"/>
    <w:uiPriority w:val="1"/>
    <w:rsid w:val="00A82F9C"/>
    <w:rPr>
      <w:rFonts w:eastAsiaTheme="minorEastAsia"/>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187">
      <w:bodyDiv w:val="1"/>
      <w:marLeft w:val="0"/>
      <w:marRight w:val="0"/>
      <w:marTop w:val="0"/>
      <w:marBottom w:val="0"/>
      <w:divBdr>
        <w:top w:val="none" w:sz="0" w:space="0" w:color="auto"/>
        <w:left w:val="none" w:sz="0" w:space="0" w:color="auto"/>
        <w:bottom w:val="none" w:sz="0" w:space="0" w:color="auto"/>
        <w:right w:val="none" w:sz="0" w:space="0" w:color="auto"/>
      </w:divBdr>
    </w:div>
    <w:div w:id="190922605">
      <w:bodyDiv w:val="1"/>
      <w:marLeft w:val="0"/>
      <w:marRight w:val="0"/>
      <w:marTop w:val="0"/>
      <w:marBottom w:val="0"/>
      <w:divBdr>
        <w:top w:val="none" w:sz="0" w:space="0" w:color="auto"/>
        <w:left w:val="none" w:sz="0" w:space="0" w:color="auto"/>
        <w:bottom w:val="none" w:sz="0" w:space="0" w:color="auto"/>
        <w:right w:val="none" w:sz="0" w:space="0" w:color="auto"/>
      </w:divBdr>
    </w:div>
    <w:div w:id="221524963">
      <w:bodyDiv w:val="1"/>
      <w:marLeft w:val="0"/>
      <w:marRight w:val="0"/>
      <w:marTop w:val="0"/>
      <w:marBottom w:val="0"/>
      <w:divBdr>
        <w:top w:val="none" w:sz="0" w:space="0" w:color="auto"/>
        <w:left w:val="none" w:sz="0" w:space="0" w:color="auto"/>
        <w:bottom w:val="none" w:sz="0" w:space="0" w:color="auto"/>
        <w:right w:val="none" w:sz="0" w:space="0" w:color="auto"/>
      </w:divBdr>
    </w:div>
    <w:div w:id="329259637">
      <w:bodyDiv w:val="1"/>
      <w:marLeft w:val="0"/>
      <w:marRight w:val="0"/>
      <w:marTop w:val="0"/>
      <w:marBottom w:val="0"/>
      <w:divBdr>
        <w:top w:val="none" w:sz="0" w:space="0" w:color="auto"/>
        <w:left w:val="none" w:sz="0" w:space="0" w:color="auto"/>
        <w:bottom w:val="none" w:sz="0" w:space="0" w:color="auto"/>
        <w:right w:val="none" w:sz="0" w:space="0" w:color="auto"/>
      </w:divBdr>
    </w:div>
    <w:div w:id="374161989">
      <w:bodyDiv w:val="1"/>
      <w:marLeft w:val="0"/>
      <w:marRight w:val="0"/>
      <w:marTop w:val="0"/>
      <w:marBottom w:val="0"/>
      <w:divBdr>
        <w:top w:val="none" w:sz="0" w:space="0" w:color="auto"/>
        <w:left w:val="none" w:sz="0" w:space="0" w:color="auto"/>
        <w:bottom w:val="none" w:sz="0" w:space="0" w:color="auto"/>
        <w:right w:val="none" w:sz="0" w:space="0" w:color="auto"/>
      </w:divBdr>
    </w:div>
    <w:div w:id="432432976">
      <w:bodyDiv w:val="1"/>
      <w:marLeft w:val="0"/>
      <w:marRight w:val="0"/>
      <w:marTop w:val="0"/>
      <w:marBottom w:val="0"/>
      <w:divBdr>
        <w:top w:val="none" w:sz="0" w:space="0" w:color="auto"/>
        <w:left w:val="none" w:sz="0" w:space="0" w:color="auto"/>
        <w:bottom w:val="none" w:sz="0" w:space="0" w:color="auto"/>
        <w:right w:val="none" w:sz="0" w:space="0" w:color="auto"/>
      </w:divBdr>
    </w:div>
    <w:div w:id="561254804">
      <w:bodyDiv w:val="1"/>
      <w:marLeft w:val="0"/>
      <w:marRight w:val="0"/>
      <w:marTop w:val="0"/>
      <w:marBottom w:val="0"/>
      <w:divBdr>
        <w:top w:val="none" w:sz="0" w:space="0" w:color="auto"/>
        <w:left w:val="none" w:sz="0" w:space="0" w:color="auto"/>
        <w:bottom w:val="none" w:sz="0" w:space="0" w:color="auto"/>
        <w:right w:val="none" w:sz="0" w:space="0" w:color="auto"/>
      </w:divBdr>
    </w:div>
    <w:div w:id="631786821">
      <w:bodyDiv w:val="1"/>
      <w:marLeft w:val="0"/>
      <w:marRight w:val="0"/>
      <w:marTop w:val="0"/>
      <w:marBottom w:val="0"/>
      <w:divBdr>
        <w:top w:val="none" w:sz="0" w:space="0" w:color="auto"/>
        <w:left w:val="none" w:sz="0" w:space="0" w:color="auto"/>
        <w:bottom w:val="none" w:sz="0" w:space="0" w:color="auto"/>
        <w:right w:val="none" w:sz="0" w:space="0" w:color="auto"/>
      </w:divBdr>
    </w:div>
    <w:div w:id="663438459">
      <w:bodyDiv w:val="1"/>
      <w:marLeft w:val="0"/>
      <w:marRight w:val="0"/>
      <w:marTop w:val="0"/>
      <w:marBottom w:val="0"/>
      <w:divBdr>
        <w:top w:val="none" w:sz="0" w:space="0" w:color="auto"/>
        <w:left w:val="none" w:sz="0" w:space="0" w:color="auto"/>
        <w:bottom w:val="none" w:sz="0" w:space="0" w:color="auto"/>
        <w:right w:val="none" w:sz="0" w:space="0" w:color="auto"/>
      </w:divBdr>
    </w:div>
    <w:div w:id="748618648">
      <w:bodyDiv w:val="1"/>
      <w:marLeft w:val="0"/>
      <w:marRight w:val="0"/>
      <w:marTop w:val="0"/>
      <w:marBottom w:val="0"/>
      <w:divBdr>
        <w:top w:val="none" w:sz="0" w:space="0" w:color="auto"/>
        <w:left w:val="none" w:sz="0" w:space="0" w:color="auto"/>
        <w:bottom w:val="none" w:sz="0" w:space="0" w:color="auto"/>
        <w:right w:val="none" w:sz="0" w:space="0" w:color="auto"/>
      </w:divBdr>
    </w:div>
    <w:div w:id="756246598">
      <w:bodyDiv w:val="1"/>
      <w:marLeft w:val="0"/>
      <w:marRight w:val="0"/>
      <w:marTop w:val="0"/>
      <w:marBottom w:val="0"/>
      <w:divBdr>
        <w:top w:val="none" w:sz="0" w:space="0" w:color="auto"/>
        <w:left w:val="none" w:sz="0" w:space="0" w:color="auto"/>
        <w:bottom w:val="none" w:sz="0" w:space="0" w:color="auto"/>
        <w:right w:val="none" w:sz="0" w:space="0" w:color="auto"/>
      </w:divBdr>
    </w:div>
    <w:div w:id="880560033">
      <w:bodyDiv w:val="1"/>
      <w:marLeft w:val="0"/>
      <w:marRight w:val="0"/>
      <w:marTop w:val="0"/>
      <w:marBottom w:val="0"/>
      <w:divBdr>
        <w:top w:val="none" w:sz="0" w:space="0" w:color="auto"/>
        <w:left w:val="none" w:sz="0" w:space="0" w:color="auto"/>
        <w:bottom w:val="none" w:sz="0" w:space="0" w:color="auto"/>
        <w:right w:val="none" w:sz="0" w:space="0" w:color="auto"/>
      </w:divBdr>
    </w:div>
    <w:div w:id="911816451">
      <w:bodyDiv w:val="1"/>
      <w:marLeft w:val="0"/>
      <w:marRight w:val="0"/>
      <w:marTop w:val="0"/>
      <w:marBottom w:val="0"/>
      <w:divBdr>
        <w:top w:val="none" w:sz="0" w:space="0" w:color="auto"/>
        <w:left w:val="none" w:sz="0" w:space="0" w:color="auto"/>
        <w:bottom w:val="none" w:sz="0" w:space="0" w:color="auto"/>
        <w:right w:val="none" w:sz="0" w:space="0" w:color="auto"/>
      </w:divBdr>
    </w:div>
    <w:div w:id="925194263">
      <w:bodyDiv w:val="1"/>
      <w:marLeft w:val="0"/>
      <w:marRight w:val="0"/>
      <w:marTop w:val="0"/>
      <w:marBottom w:val="0"/>
      <w:divBdr>
        <w:top w:val="none" w:sz="0" w:space="0" w:color="auto"/>
        <w:left w:val="none" w:sz="0" w:space="0" w:color="auto"/>
        <w:bottom w:val="none" w:sz="0" w:space="0" w:color="auto"/>
        <w:right w:val="none" w:sz="0" w:space="0" w:color="auto"/>
      </w:divBdr>
    </w:div>
    <w:div w:id="975839698">
      <w:bodyDiv w:val="1"/>
      <w:marLeft w:val="0"/>
      <w:marRight w:val="0"/>
      <w:marTop w:val="0"/>
      <w:marBottom w:val="0"/>
      <w:divBdr>
        <w:top w:val="none" w:sz="0" w:space="0" w:color="auto"/>
        <w:left w:val="none" w:sz="0" w:space="0" w:color="auto"/>
        <w:bottom w:val="none" w:sz="0" w:space="0" w:color="auto"/>
        <w:right w:val="none" w:sz="0" w:space="0" w:color="auto"/>
      </w:divBdr>
    </w:div>
    <w:div w:id="997808652">
      <w:bodyDiv w:val="1"/>
      <w:marLeft w:val="0"/>
      <w:marRight w:val="0"/>
      <w:marTop w:val="0"/>
      <w:marBottom w:val="0"/>
      <w:divBdr>
        <w:top w:val="none" w:sz="0" w:space="0" w:color="auto"/>
        <w:left w:val="none" w:sz="0" w:space="0" w:color="auto"/>
        <w:bottom w:val="none" w:sz="0" w:space="0" w:color="auto"/>
        <w:right w:val="none" w:sz="0" w:space="0" w:color="auto"/>
      </w:divBdr>
    </w:div>
    <w:div w:id="1019625948">
      <w:bodyDiv w:val="1"/>
      <w:marLeft w:val="0"/>
      <w:marRight w:val="0"/>
      <w:marTop w:val="0"/>
      <w:marBottom w:val="0"/>
      <w:divBdr>
        <w:top w:val="none" w:sz="0" w:space="0" w:color="auto"/>
        <w:left w:val="none" w:sz="0" w:space="0" w:color="auto"/>
        <w:bottom w:val="none" w:sz="0" w:space="0" w:color="auto"/>
        <w:right w:val="none" w:sz="0" w:space="0" w:color="auto"/>
      </w:divBdr>
    </w:div>
    <w:div w:id="1052191751">
      <w:bodyDiv w:val="1"/>
      <w:marLeft w:val="0"/>
      <w:marRight w:val="0"/>
      <w:marTop w:val="0"/>
      <w:marBottom w:val="0"/>
      <w:divBdr>
        <w:top w:val="none" w:sz="0" w:space="0" w:color="auto"/>
        <w:left w:val="none" w:sz="0" w:space="0" w:color="auto"/>
        <w:bottom w:val="none" w:sz="0" w:space="0" w:color="auto"/>
        <w:right w:val="none" w:sz="0" w:space="0" w:color="auto"/>
      </w:divBdr>
    </w:div>
    <w:div w:id="1069691448">
      <w:bodyDiv w:val="1"/>
      <w:marLeft w:val="0"/>
      <w:marRight w:val="0"/>
      <w:marTop w:val="0"/>
      <w:marBottom w:val="0"/>
      <w:divBdr>
        <w:top w:val="none" w:sz="0" w:space="0" w:color="auto"/>
        <w:left w:val="none" w:sz="0" w:space="0" w:color="auto"/>
        <w:bottom w:val="none" w:sz="0" w:space="0" w:color="auto"/>
        <w:right w:val="none" w:sz="0" w:space="0" w:color="auto"/>
      </w:divBdr>
      <w:divsChild>
        <w:div w:id="1265697641">
          <w:marLeft w:val="547"/>
          <w:marRight w:val="0"/>
          <w:marTop w:val="0"/>
          <w:marBottom w:val="0"/>
          <w:divBdr>
            <w:top w:val="none" w:sz="0" w:space="0" w:color="auto"/>
            <w:left w:val="none" w:sz="0" w:space="0" w:color="auto"/>
            <w:bottom w:val="none" w:sz="0" w:space="0" w:color="auto"/>
            <w:right w:val="none" w:sz="0" w:space="0" w:color="auto"/>
          </w:divBdr>
        </w:div>
        <w:div w:id="2059277217">
          <w:marLeft w:val="547"/>
          <w:marRight w:val="0"/>
          <w:marTop w:val="0"/>
          <w:marBottom w:val="0"/>
          <w:divBdr>
            <w:top w:val="none" w:sz="0" w:space="0" w:color="auto"/>
            <w:left w:val="none" w:sz="0" w:space="0" w:color="auto"/>
            <w:bottom w:val="none" w:sz="0" w:space="0" w:color="auto"/>
            <w:right w:val="none" w:sz="0" w:space="0" w:color="auto"/>
          </w:divBdr>
        </w:div>
        <w:div w:id="1357078692">
          <w:marLeft w:val="547"/>
          <w:marRight w:val="0"/>
          <w:marTop w:val="0"/>
          <w:marBottom w:val="0"/>
          <w:divBdr>
            <w:top w:val="none" w:sz="0" w:space="0" w:color="auto"/>
            <w:left w:val="none" w:sz="0" w:space="0" w:color="auto"/>
            <w:bottom w:val="none" w:sz="0" w:space="0" w:color="auto"/>
            <w:right w:val="none" w:sz="0" w:space="0" w:color="auto"/>
          </w:divBdr>
        </w:div>
        <w:div w:id="50807292">
          <w:marLeft w:val="547"/>
          <w:marRight w:val="0"/>
          <w:marTop w:val="0"/>
          <w:marBottom w:val="0"/>
          <w:divBdr>
            <w:top w:val="none" w:sz="0" w:space="0" w:color="auto"/>
            <w:left w:val="none" w:sz="0" w:space="0" w:color="auto"/>
            <w:bottom w:val="none" w:sz="0" w:space="0" w:color="auto"/>
            <w:right w:val="none" w:sz="0" w:space="0" w:color="auto"/>
          </w:divBdr>
        </w:div>
        <w:div w:id="105589561">
          <w:marLeft w:val="547"/>
          <w:marRight w:val="0"/>
          <w:marTop w:val="0"/>
          <w:marBottom w:val="0"/>
          <w:divBdr>
            <w:top w:val="none" w:sz="0" w:space="0" w:color="auto"/>
            <w:left w:val="none" w:sz="0" w:space="0" w:color="auto"/>
            <w:bottom w:val="none" w:sz="0" w:space="0" w:color="auto"/>
            <w:right w:val="none" w:sz="0" w:space="0" w:color="auto"/>
          </w:divBdr>
        </w:div>
        <w:div w:id="905191555">
          <w:marLeft w:val="547"/>
          <w:marRight w:val="0"/>
          <w:marTop w:val="0"/>
          <w:marBottom w:val="0"/>
          <w:divBdr>
            <w:top w:val="none" w:sz="0" w:space="0" w:color="auto"/>
            <w:left w:val="none" w:sz="0" w:space="0" w:color="auto"/>
            <w:bottom w:val="none" w:sz="0" w:space="0" w:color="auto"/>
            <w:right w:val="none" w:sz="0" w:space="0" w:color="auto"/>
          </w:divBdr>
        </w:div>
        <w:div w:id="1833839025">
          <w:marLeft w:val="547"/>
          <w:marRight w:val="0"/>
          <w:marTop w:val="0"/>
          <w:marBottom w:val="0"/>
          <w:divBdr>
            <w:top w:val="none" w:sz="0" w:space="0" w:color="auto"/>
            <w:left w:val="none" w:sz="0" w:space="0" w:color="auto"/>
            <w:bottom w:val="none" w:sz="0" w:space="0" w:color="auto"/>
            <w:right w:val="none" w:sz="0" w:space="0" w:color="auto"/>
          </w:divBdr>
        </w:div>
        <w:div w:id="86464433">
          <w:marLeft w:val="547"/>
          <w:marRight w:val="0"/>
          <w:marTop w:val="0"/>
          <w:marBottom w:val="0"/>
          <w:divBdr>
            <w:top w:val="none" w:sz="0" w:space="0" w:color="auto"/>
            <w:left w:val="none" w:sz="0" w:space="0" w:color="auto"/>
            <w:bottom w:val="none" w:sz="0" w:space="0" w:color="auto"/>
            <w:right w:val="none" w:sz="0" w:space="0" w:color="auto"/>
          </w:divBdr>
        </w:div>
        <w:div w:id="1907766915">
          <w:marLeft w:val="547"/>
          <w:marRight w:val="0"/>
          <w:marTop w:val="0"/>
          <w:marBottom w:val="0"/>
          <w:divBdr>
            <w:top w:val="none" w:sz="0" w:space="0" w:color="auto"/>
            <w:left w:val="none" w:sz="0" w:space="0" w:color="auto"/>
            <w:bottom w:val="none" w:sz="0" w:space="0" w:color="auto"/>
            <w:right w:val="none" w:sz="0" w:space="0" w:color="auto"/>
          </w:divBdr>
        </w:div>
        <w:div w:id="1350448580">
          <w:marLeft w:val="547"/>
          <w:marRight w:val="0"/>
          <w:marTop w:val="0"/>
          <w:marBottom w:val="0"/>
          <w:divBdr>
            <w:top w:val="none" w:sz="0" w:space="0" w:color="auto"/>
            <w:left w:val="none" w:sz="0" w:space="0" w:color="auto"/>
            <w:bottom w:val="none" w:sz="0" w:space="0" w:color="auto"/>
            <w:right w:val="none" w:sz="0" w:space="0" w:color="auto"/>
          </w:divBdr>
        </w:div>
      </w:divsChild>
    </w:div>
    <w:div w:id="1299803558">
      <w:bodyDiv w:val="1"/>
      <w:marLeft w:val="0"/>
      <w:marRight w:val="0"/>
      <w:marTop w:val="0"/>
      <w:marBottom w:val="0"/>
      <w:divBdr>
        <w:top w:val="none" w:sz="0" w:space="0" w:color="auto"/>
        <w:left w:val="none" w:sz="0" w:space="0" w:color="auto"/>
        <w:bottom w:val="none" w:sz="0" w:space="0" w:color="auto"/>
        <w:right w:val="none" w:sz="0" w:space="0" w:color="auto"/>
      </w:divBdr>
    </w:div>
    <w:div w:id="1345668577">
      <w:bodyDiv w:val="1"/>
      <w:marLeft w:val="0"/>
      <w:marRight w:val="0"/>
      <w:marTop w:val="0"/>
      <w:marBottom w:val="0"/>
      <w:divBdr>
        <w:top w:val="none" w:sz="0" w:space="0" w:color="auto"/>
        <w:left w:val="none" w:sz="0" w:space="0" w:color="auto"/>
        <w:bottom w:val="none" w:sz="0" w:space="0" w:color="auto"/>
        <w:right w:val="none" w:sz="0" w:space="0" w:color="auto"/>
      </w:divBdr>
    </w:div>
    <w:div w:id="1511142430">
      <w:bodyDiv w:val="1"/>
      <w:marLeft w:val="0"/>
      <w:marRight w:val="0"/>
      <w:marTop w:val="0"/>
      <w:marBottom w:val="0"/>
      <w:divBdr>
        <w:top w:val="none" w:sz="0" w:space="0" w:color="auto"/>
        <w:left w:val="none" w:sz="0" w:space="0" w:color="auto"/>
        <w:bottom w:val="none" w:sz="0" w:space="0" w:color="auto"/>
        <w:right w:val="none" w:sz="0" w:space="0" w:color="auto"/>
      </w:divBdr>
    </w:div>
    <w:div w:id="1590195347">
      <w:bodyDiv w:val="1"/>
      <w:marLeft w:val="0"/>
      <w:marRight w:val="0"/>
      <w:marTop w:val="0"/>
      <w:marBottom w:val="0"/>
      <w:divBdr>
        <w:top w:val="none" w:sz="0" w:space="0" w:color="auto"/>
        <w:left w:val="none" w:sz="0" w:space="0" w:color="auto"/>
        <w:bottom w:val="none" w:sz="0" w:space="0" w:color="auto"/>
        <w:right w:val="none" w:sz="0" w:space="0" w:color="auto"/>
      </w:divBdr>
    </w:div>
    <w:div w:id="1601180847">
      <w:bodyDiv w:val="1"/>
      <w:marLeft w:val="0"/>
      <w:marRight w:val="0"/>
      <w:marTop w:val="0"/>
      <w:marBottom w:val="0"/>
      <w:divBdr>
        <w:top w:val="none" w:sz="0" w:space="0" w:color="auto"/>
        <w:left w:val="none" w:sz="0" w:space="0" w:color="auto"/>
        <w:bottom w:val="none" w:sz="0" w:space="0" w:color="auto"/>
        <w:right w:val="none" w:sz="0" w:space="0" w:color="auto"/>
      </w:divBdr>
    </w:div>
    <w:div w:id="1685548697">
      <w:bodyDiv w:val="1"/>
      <w:marLeft w:val="0"/>
      <w:marRight w:val="0"/>
      <w:marTop w:val="0"/>
      <w:marBottom w:val="0"/>
      <w:divBdr>
        <w:top w:val="none" w:sz="0" w:space="0" w:color="auto"/>
        <w:left w:val="none" w:sz="0" w:space="0" w:color="auto"/>
        <w:bottom w:val="none" w:sz="0" w:space="0" w:color="auto"/>
        <w:right w:val="none" w:sz="0" w:space="0" w:color="auto"/>
      </w:divBdr>
    </w:div>
    <w:div w:id="21018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hyperlink" Target="https://bulut.klu.edu.tr/index.php/f/327885" TargetMode="External"/><Relationship Id="rId21" Type="http://schemas.openxmlformats.org/officeDocument/2006/relationships/diagramLayout" Target="diagrams/layout2.xml"/><Relationship Id="rId34" Type="http://schemas.openxmlformats.org/officeDocument/2006/relationships/diagramLayout" Target="diagrams/layout4.xml"/><Relationship Id="rId42" Type="http://schemas.openxmlformats.org/officeDocument/2006/relationships/hyperlink" Target="https://bulut.klu.edu.tr/index.php/f/327888" TargetMode="External"/><Relationship Id="rId47" Type="http://schemas.openxmlformats.org/officeDocument/2006/relationships/hyperlink" Target="https://bulut.klu.edu.tr/index.php/f/327874" TargetMode="External"/><Relationship Id="rId50" Type="http://schemas.openxmlformats.org/officeDocument/2006/relationships/hyperlink" Target="https://bulut.klu.edu.tr/index.php/f/327877" TargetMode="External"/><Relationship Id="rId55" Type="http://schemas.openxmlformats.org/officeDocument/2006/relationships/hyperlink" Target="https://bulut.klu.edu.tr/index.php/f/32788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Layout" Target="diagrams/layout1.xml"/><Relationship Id="rId29" Type="http://schemas.microsoft.com/office/2007/relationships/diagramDrawing" Target="diagrams/drawing3.xml"/><Relationship Id="rId11" Type="http://schemas.openxmlformats.org/officeDocument/2006/relationships/footer" Target="footer1.xml"/><Relationship Id="rId24" Type="http://schemas.microsoft.com/office/2007/relationships/diagramDrawing" Target="diagrams/drawing2.xml"/><Relationship Id="rId32" Type="http://schemas.openxmlformats.org/officeDocument/2006/relationships/footer" Target="footer4.xml"/><Relationship Id="rId37" Type="http://schemas.microsoft.com/office/2007/relationships/diagramDrawing" Target="diagrams/drawing4.xml"/><Relationship Id="rId40" Type="http://schemas.openxmlformats.org/officeDocument/2006/relationships/hyperlink" Target="https://bulut.klu.edu.tr/index.php/f/327884" TargetMode="External"/><Relationship Id="rId45" Type="http://schemas.openxmlformats.org/officeDocument/2006/relationships/hyperlink" Target="https://bulut.klu.edu.tr/index.php/f/327872" TargetMode="External"/><Relationship Id="rId53" Type="http://schemas.openxmlformats.org/officeDocument/2006/relationships/hyperlink" Target="https://bulut.klu.edu.tr/index.php/f/327880" TargetMode="External"/><Relationship Id="rId58" Type="http://schemas.openxmlformats.org/officeDocument/2006/relationships/hyperlink" Target="https://bulut.klu.edu.tr/index.php/f/323919" TargetMode="External"/><Relationship Id="rId5" Type="http://schemas.openxmlformats.org/officeDocument/2006/relationships/settings" Target="settings.xml"/><Relationship Id="rId61" Type="http://schemas.openxmlformats.org/officeDocument/2006/relationships/theme" Target="theme/theme1.xml"/><Relationship Id="rId19" Type="http://schemas.microsoft.com/office/2007/relationships/diagramDrawing" Target="diagrams/drawing1.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chart" Target="charts/chart1.xml"/><Relationship Id="rId35" Type="http://schemas.openxmlformats.org/officeDocument/2006/relationships/diagramQuickStyle" Target="diagrams/quickStyle4.xml"/><Relationship Id="rId43" Type="http://schemas.openxmlformats.org/officeDocument/2006/relationships/hyperlink" Target="https://bulut.klu.edu.tr/index.php/f/327887" TargetMode="External"/><Relationship Id="rId48" Type="http://schemas.openxmlformats.org/officeDocument/2006/relationships/hyperlink" Target="https://bulut.klu.edu.tr/index.php/f/327875" TargetMode="External"/><Relationship Id="rId56" Type="http://schemas.openxmlformats.org/officeDocument/2006/relationships/hyperlink" Target="https://bulut.klu.edu.tr/index.php/f/323854" TargetMode="External"/><Relationship Id="rId8" Type="http://schemas.openxmlformats.org/officeDocument/2006/relationships/endnotes" Target="endnotes.xml"/><Relationship Id="rId51" Type="http://schemas.openxmlformats.org/officeDocument/2006/relationships/hyperlink" Target="https://bulut.klu.edu.tr/index.php/f/327878"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Data" Target="diagrams/data4.xml"/><Relationship Id="rId38" Type="http://schemas.openxmlformats.org/officeDocument/2006/relationships/hyperlink" Target="https://bulut.klu.edu.tr/index.php/f/327883" TargetMode="External"/><Relationship Id="rId46" Type="http://schemas.openxmlformats.org/officeDocument/2006/relationships/hyperlink" Target="https://bulut.klu.edu.tr/index.php/f/327873" TargetMode="External"/><Relationship Id="rId59" Type="http://schemas.openxmlformats.org/officeDocument/2006/relationships/fontTable" Target="fontTable.xml"/><Relationship Id="rId20" Type="http://schemas.openxmlformats.org/officeDocument/2006/relationships/diagramData" Target="diagrams/data2.xml"/><Relationship Id="rId41" Type="http://schemas.openxmlformats.org/officeDocument/2006/relationships/hyperlink" Target="https://bulut.klu.edu.tr/index.php/f/327889" TargetMode="External"/><Relationship Id="rId54" Type="http://schemas.openxmlformats.org/officeDocument/2006/relationships/hyperlink" Target="https://bulut.klu.edu.tr/index.php/f/32788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Colors" Target="diagrams/colors4.xml"/><Relationship Id="rId49" Type="http://schemas.openxmlformats.org/officeDocument/2006/relationships/hyperlink" Target="https://bulut.klu.edu.tr/index.php/f/327876" TargetMode="External"/><Relationship Id="rId57" Type="http://schemas.openxmlformats.org/officeDocument/2006/relationships/hyperlink" Target="https://bulut.klu.edu.tr/index.php/f/324005" TargetMode="External"/><Relationship Id="rId10" Type="http://schemas.openxmlformats.org/officeDocument/2006/relationships/header" Target="header2.xml"/><Relationship Id="rId31" Type="http://schemas.openxmlformats.org/officeDocument/2006/relationships/chart" Target="charts/chart2.xml"/><Relationship Id="rId44" Type="http://schemas.openxmlformats.org/officeDocument/2006/relationships/hyperlink" Target="https://bulut.klu.edu.tr/index.php/f/327886" TargetMode="External"/><Relationship Id="rId52" Type="http://schemas.openxmlformats.org/officeDocument/2006/relationships/hyperlink" Target="https://bulut.klu.edu.tr/index.php/f/327879" TargetMode="External"/><Relationship Id="rId6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Sayfa1!$C$1</c:f>
              <c:strCache>
                <c:ptCount val="1"/>
                <c:pt idx="0">
                  <c:v>2022-2023</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Sayfa1!$B$2:$B$5</c:f>
              <c:strCache>
                <c:ptCount val="4"/>
                <c:pt idx="0">
                  <c:v>Program Yeterlilikleri Ort.</c:v>
                </c:pt>
                <c:pt idx="1">
                  <c:v>Mezun Çıktılarına Ulaşma Ort.</c:v>
                </c:pt>
                <c:pt idx="2">
                  <c:v>Öğrenme Çıktıları Ort.</c:v>
                </c:pt>
                <c:pt idx="3">
                  <c:v>Ders Değerlendirme Ort.</c:v>
                </c:pt>
              </c:strCache>
            </c:strRef>
          </c:cat>
          <c:val>
            <c:numRef>
              <c:f>Sayfa1!$C$2:$C$5</c:f>
              <c:numCache>
                <c:formatCode>General</c:formatCode>
                <c:ptCount val="4"/>
                <c:pt idx="0">
                  <c:v>4.0999999999999996</c:v>
                </c:pt>
                <c:pt idx="1">
                  <c:v>3.5</c:v>
                </c:pt>
                <c:pt idx="2">
                  <c:v>3.2</c:v>
                </c:pt>
                <c:pt idx="3">
                  <c:v>3</c:v>
                </c:pt>
              </c:numCache>
            </c:numRef>
          </c:val>
          <c:extLst>
            <c:ext xmlns:c16="http://schemas.microsoft.com/office/drawing/2014/chart" uri="{C3380CC4-5D6E-409C-BE32-E72D297353CC}">
              <c16:uniqueId val="{00000000-CB8B-48D3-A4A6-FA52BDB18F3B}"/>
            </c:ext>
          </c:extLst>
        </c:ser>
        <c:ser>
          <c:idx val="1"/>
          <c:order val="1"/>
          <c:tx>
            <c:strRef>
              <c:f>Sayfa1!$D$1</c:f>
              <c:strCache>
                <c:ptCount val="1"/>
                <c:pt idx="0">
                  <c:v>2023-2024</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Sayfa1!$B$2:$B$5</c:f>
              <c:strCache>
                <c:ptCount val="4"/>
                <c:pt idx="0">
                  <c:v>Program Yeterlilikleri Ort.</c:v>
                </c:pt>
                <c:pt idx="1">
                  <c:v>Mezun Çıktılarına Ulaşma Ort.</c:v>
                </c:pt>
                <c:pt idx="2">
                  <c:v>Öğrenme Çıktıları Ort.</c:v>
                </c:pt>
                <c:pt idx="3">
                  <c:v>Ders Değerlendirme Ort.</c:v>
                </c:pt>
              </c:strCache>
            </c:strRef>
          </c:cat>
          <c:val>
            <c:numRef>
              <c:f>Sayfa1!$D$2:$D$5</c:f>
              <c:numCache>
                <c:formatCode>General</c:formatCode>
                <c:ptCount val="4"/>
                <c:pt idx="0">
                  <c:v>4.3</c:v>
                </c:pt>
                <c:pt idx="1">
                  <c:v>3.7</c:v>
                </c:pt>
                <c:pt idx="2">
                  <c:v>4</c:v>
                </c:pt>
                <c:pt idx="3">
                  <c:v>3.5</c:v>
                </c:pt>
              </c:numCache>
            </c:numRef>
          </c:val>
          <c:extLst>
            <c:ext xmlns:c16="http://schemas.microsoft.com/office/drawing/2014/chart" uri="{C3380CC4-5D6E-409C-BE32-E72D297353CC}">
              <c16:uniqueId val="{00000001-CB8B-48D3-A4A6-FA52BDB18F3B}"/>
            </c:ext>
          </c:extLst>
        </c:ser>
        <c:ser>
          <c:idx val="2"/>
          <c:order val="2"/>
          <c:tx>
            <c:strRef>
              <c:f>Sayfa1!$E$1</c:f>
              <c:strCache>
                <c:ptCount val="1"/>
                <c:pt idx="0">
                  <c:v>2024-2025</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Sayfa1!$B$2:$B$5</c:f>
              <c:strCache>
                <c:ptCount val="4"/>
                <c:pt idx="0">
                  <c:v>Program Yeterlilikleri Ort.</c:v>
                </c:pt>
                <c:pt idx="1">
                  <c:v>Mezun Çıktılarına Ulaşma Ort.</c:v>
                </c:pt>
                <c:pt idx="2">
                  <c:v>Öğrenme Çıktıları Ort.</c:v>
                </c:pt>
                <c:pt idx="3">
                  <c:v>Ders Değerlendirme Ort.</c:v>
                </c:pt>
              </c:strCache>
            </c:strRef>
          </c:cat>
          <c:val>
            <c:numRef>
              <c:f>Sayfa1!$E$2:$E$5</c:f>
              <c:numCache>
                <c:formatCode>General</c:formatCode>
                <c:ptCount val="4"/>
                <c:pt idx="0">
                  <c:v>4.4000000000000004</c:v>
                </c:pt>
                <c:pt idx="1">
                  <c:v>3.9</c:v>
                </c:pt>
                <c:pt idx="2">
                  <c:v>4.0999999999999996</c:v>
                </c:pt>
                <c:pt idx="3">
                  <c:v>4</c:v>
                </c:pt>
              </c:numCache>
            </c:numRef>
          </c:val>
          <c:extLst>
            <c:ext xmlns:c16="http://schemas.microsoft.com/office/drawing/2014/chart" uri="{C3380CC4-5D6E-409C-BE32-E72D297353CC}">
              <c16:uniqueId val="{00000002-CB8B-48D3-A4A6-FA52BDB18F3B}"/>
            </c:ext>
          </c:extLst>
        </c:ser>
        <c:dLbls>
          <c:dLblPos val="outEnd"/>
          <c:showLegendKey val="0"/>
          <c:showVal val="1"/>
          <c:showCatName val="0"/>
          <c:showSerName val="0"/>
          <c:showPercent val="0"/>
          <c:showBubbleSize val="0"/>
        </c:dLbls>
        <c:gapWidth val="100"/>
        <c:overlap val="-24"/>
        <c:axId val="1422998527"/>
        <c:axId val="1422998943"/>
      </c:barChart>
      <c:catAx>
        <c:axId val="1422998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tr-TR"/>
          </a:p>
        </c:txPr>
        <c:crossAx val="1422998943"/>
        <c:crosses val="autoZero"/>
        <c:auto val="1"/>
        <c:lblAlgn val="ctr"/>
        <c:lblOffset val="100"/>
        <c:noMultiLvlLbl val="0"/>
      </c:catAx>
      <c:valAx>
        <c:axId val="1422998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tr-TR"/>
          </a:p>
        </c:txPr>
        <c:crossAx val="1422998527"/>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Sayfa1!$B$1</c:f>
              <c:strCache>
                <c:ptCount val="1"/>
                <c:pt idx="0">
                  <c:v>2022-2023</c:v>
                </c:pt>
              </c:strCache>
            </c:strRef>
          </c:tx>
          <c:spPr>
            <a:ln w="22225" cap="rnd">
              <a:solidFill>
                <a:schemeClr val="accent6"/>
              </a:solidFill>
              <a:round/>
            </a:ln>
            <a:effectLst/>
          </c:spPr>
          <c:marker>
            <c:symbol val="diamond"/>
            <c:size val="6"/>
            <c:spPr>
              <a:solidFill>
                <a:schemeClr val="accent6"/>
              </a:solidFill>
              <a:ln w="9525">
                <a:solidFill>
                  <a:schemeClr val="accent6"/>
                </a:solidFill>
                <a:round/>
              </a:ln>
              <a:effectLst/>
            </c:spPr>
          </c:marker>
          <c:cat>
            <c:strRef>
              <c:f>Sayfa1!$A$2:$A$19</c:f>
              <c:strCache>
                <c:ptCount val="18"/>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pt idx="15">
                  <c:v>P16</c:v>
                </c:pt>
                <c:pt idx="16">
                  <c:v>P17</c:v>
                </c:pt>
                <c:pt idx="17">
                  <c:v>P18</c:v>
                </c:pt>
              </c:strCache>
            </c:strRef>
          </c:cat>
          <c:val>
            <c:numRef>
              <c:f>Sayfa1!$B$2:$B$19</c:f>
              <c:numCache>
                <c:formatCode>General</c:formatCode>
                <c:ptCount val="18"/>
                <c:pt idx="0">
                  <c:v>4.6399999999999997</c:v>
                </c:pt>
                <c:pt idx="1">
                  <c:v>4.62</c:v>
                </c:pt>
                <c:pt idx="2">
                  <c:v>4.59</c:v>
                </c:pt>
                <c:pt idx="3">
                  <c:v>4.5</c:v>
                </c:pt>
                <c:pt idx="4">
                  <c:v>4.54</c:v>
                </c:pt>
                <c:pt idx="5">
                  <c:v>4.68</c:v>
                </c:pt>
                <c:pt idx="6">
                  <c:v>4.55</c:v>
                </c:pt>
                <c:pt idx="7">
                  <c:v>4.55</c:v>
                </c:pt>
                <c:pt idx="8">
                  <c:v>4.55</c:v>
                </c:pt>
                <c:pt idx="9">
                  <c:v>4.63</c:v>
                </c:pt>
                <c:pt idx="10">
                  <c:v>4.5999999999999996</c:v>
                </c:pt>
                <c:pt idx="11">
                  <c:v>4.67</c:v>
                </c:pt>
              </c:numCache>
            </c:numRef>
          </c:val>
          <c:smooth val="0"/>
          <c:extLst>
            <c:ext xmlns:c16="http://schemas.microsoft.com/office/drawing/2014/chart" uri="{C3380CC4-5D6E-409C-BE32-E72D297353CC}">
              <c16:uniqueId val="{00000000-419D-4423-81F5-78EEF9D67F58}"/>
            </c:ext>
          </c:extLst>
        </c:ser>
        <c:ser>
          <c:idx val="1"/>
          <c:order val="1"/>
          <c:tx>
            <c:strRef>
              <c:f>Sayfa1!$C$1</c:f>
              <c:strCache>
                <c:ptCount val="1"/>
                <c:pt idx="0">
                  <c:v>2023-2024</c:v>
                </c:pt>
              </c:strCache>
            </c:strRef>
          </c:tx>
          <c:spPr>
            <a:ln w="22225" cap="rnd">
              <a:solidFill>
                <a:schemeClr val="accent5"/>
              </a:solidFill>
              <a:round/>
            </a:ln>
            <a:effectLst/>
          </c:spPr>
          <c:marker>
            <c:symbol val="square"/>
            <c:size val="6"/>
            <c:spPr>
              <a:solidFill>
                <a:schemeClr val="accent5"/>
              </a:solidFill>
              <a:ln w="9525">
                <a:solidFill>
                  <a:schemeClr val="accent5"/>
                </a:solidFill>
                <a:round/>
              </a:ln>
              <a:effectLst/>
            </c:spPr>
          </c:marker>
          <c:cat>
            <c:strRef>
              <c:f>Sayfa1!$A$2:$A$19</c:f>
              <c:strCache>
                <c:ptCount val="18"/>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pt idx="15">
                  <c:v>P16</c:v>
                </c:pt>
                <c:pt idx="16">
                  <c:v>P17</c:v>
                </c:pt>
                <c:pt idx="17">
                  <c:v>P18</c:v>
                </c:pt>
              </c:strCache>
            </c:strRef>
          </c:cat>
          <c:val>
            <c:numRef>
              <c:f>Sayfa1!$C$2:$C$19</c:f>
              <c:numCache>
                <c:formatCode>General</c:formatCode>
                <c:ptCount val="18"/>
                <c:pt idx="0">
                  <c:v>3.93</c:v>
                </c:pt>
                <c:pt idx="1">
                  <c:v>4</c:v>
                </c:pt>
                <c:pt idx="2">
                  <c:v>4.08</c:v>
                </c:pt>
                <c:pt idx="3">
                  <c:v>3.94</c:v>
                </c:pt>
                <c:pt idx="4">
                  <c:v>3.94</c:v>
                </c:pt>
                <c:pt idx="5">
                  <c:v>3.95</c:v>
                </c:pt>
                <c:pt idx="6">
                  <c:v>3.97</c:v>
                </c:pt>
                <c:pt idx="7">
                  <c:v>4.01</c:v>
                </c:pt>
                <c:pt idx="8">
                  <c:v>4</c:v>
                </c:pt>
                <c:pt idx="9">
                  <c:v>4.01</c:v>
                </c:pt>
                <c:pt idx="10">
                  <c:v>4.18</c:v>
                </c:pt>
                <c:pt idx="11">
                  <c:v>4.12</c:v>
                </c:pt>
              </c:numCache>
            </c:numRef>
          </c:val>
          <c:smooth val="0"/>
          <c:extLst>
            <c:ext xmlns:c16="http://schemas.microsoft.com/office/drawing/2014/chart" uri="{C3380CC4-5D6E-409C-BE32-E72D297353CC}">
              <c16:uniqueId val="{00000001-419D-4423-81F5-78EEF9D67F58}"/>
            </c:ext>
          </c:extLst>
        </c:ser>
        <c:ser>
          <c:idx val="2"/>
          <c:order val="2"/>
          <c:tx>
            <c:strRef>
              <c:f>Sayfa1!$D$1</c:f>
              <c:strCache>
                <c:ptCount val="1"/>
                <c:pt idx="0">
                  <c:v>2024-2025</c:v>
                </c:pt>
              </c:strCache>
            </c:strRef>
          </c:tx>
          <c:spPr>
            <a:ln w="22225" cap="rnd">
              <a:solidFill>
                <a:schemeClr val="accent4"/>
              </a:solidFill>
              <a:round/>
            </a:ln>
            <a:effectLst/>
          </c:spPr>
          <c:marker>
            <c:symbol val="triangle"/>
            <c:size val="6"/>
            <c:spPr>
              <a:solidFill>
                <a:schemeClr val="accent4"/>
              </a:solidFill>
              <a:ln w="9525">
                <a:solidFill>
                  <a:schemeClr val="accent4"/>
                </a:solidFill>
                <a:round/>
              </a:ln>
              <a:effectLst/>
            </c:spPr>
          </c:marker>
          <c:cat>
            <c:strRef>
              <c:f>Sayfa1!$A$2:$A$19</c:f>
              <c:strCache>
                <c:ptCount val="18"/>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pt idx="15">
                  <c:v>P16</c:v>
                </c:pt>
                <c:pt idx="16">
                  <c:v>P17</c:v>
                </c:pt>
                <c:pt idx="17">
                  <c:v>P18</c:v>
                </c:pt>
              </c:strCache>
            </c:strRef>
          </c:cat>
          <c:val>
            <c:numRef>
              <c:f>Sayfa1!$D$2:$D$19</c:f>
              <c:numCache>
                <c:formatCode>General</c:formatCode>
                <c:ptCount val="18"/>
                <c:pt idx="0">
                  <c:v>4.57</c:v>
                </c:pt>
                <c:pt idx="1">
                  <c:v>4.62</c:v>
                </c:pt>
                <c:pt idx="2">
                  <c:v>4.5999999999999996</c:v>
                </c:pt>
                <c:pt idx="3">
                  <c:v>4.6399999999999997</c:v>
                </c:pt>
                <c:pt idx="4">
                  <c:v>4.62</c:v>
                </c:pt>
                <c:pt idx="5">
                  <c:v>4.58</c:v>
                </c:pt>
                <c:pt idx="6">
                  <c:v>4.59</c:v>
                </c:pt>
                <c:pt idx="7">
                  <c:v>4.6100000000000003</c:v>
                </c:pt>
                <c:pt idx="8">
                  <c:v>4.5999999999999996</c:v>
                </c:pt>
                <c:pt idx="9">
                  <c:v>4.6100000000000003</c:v>
                </c:pt>
                <c:pt idx="10">
                  <c:v>4.63</c:v>
                </c:pt>
                <c:pt idx="11">
                  <c:v>4.5999999999999996</c:v>
                </c:pt>
              </c:numCache>
            </c:numRef>
          </c:val>
          <c:smooth val="0"/>
          <c:extLst>
            <c:ext xmlns:c16="http://schemas.microsoft.com/office/drawing/2014/chart" uri="{C3380CC4-5D6E-409C-BE32-E72D297353CC}">
              <c16:uniqueId val="{00000002-419D-4423-81F5-78EEF9D67F58}"/>
            </c:ext>
          </c:extLst>
        </c:ser>
        <c:dLbls>
          <c:showLegendKey val="0"/>
          <c:showVal val="0"/>
          <c:showCatName val="0"/>
          <c:showSerName val="0"/>
          <c:showPercent val="0"/>
          <c:showBubbleSize val="0"/>
        </c:dLbls>
        <c:marker val="1"/>
        <c:smooth val="0"/>
        <c:axId val="1454370735"/>
        <c:axId val="1454378639"/>
      </c:lineChart>
      <c:catAx>
        <c:axId val="1454370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tr-TR"/>
                  <a:t>Program çıktıları</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tr-TR"/>
          </a:p>
        </c:txPr>
        <c:crossAx val="1454378639"/>
        <c:crosses val="autoZero"/>
        <c:auto val="1"/>
        <c:lblAlgn val="ctr"/>
        <c:lblOffset val="100"/>
        <c:noMultiLvlLbl val="0"/>
      </c:catAx>
      <c:valAx>
        <c:axId val="1454378639"/>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543707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446D26-D44E-4730-810B-E9EC9E99A293}" type="doc">
      <dgm:prSet loTypeId="urn:microsoft.com/office/officeart/2005/8/layout/bProcess3" loCatId="process" qsTypeId="urn:microsoft.com/office/officeart/2005/8/quickstyle/simple2" qsCatId="simple" csTypeId="urn:microsoft.com/office/officeart/2005/8/colors/accent1_4" csCatId="accent1" phldr="1"/>
      <dgm:spPr/>
      <dgm:t>
        <a:bodyPr/>
        <a:lstStyle/>
        <a:p>
          <a:endParaRPr lang="tr-TR"/>
        </a:p>
      </dgm:t>
    </dgm:pt>
    <dgm:pt modelId="{0D1B7BEE-C410-4E7A-AF92-B0C41A470516}">
      <dgm:prSet phldrT="[Metin]" custT="1"/>
      <dgm:spPr>
        <a:xfrm>
          <a:off x="179754" y="1946"/>
          <a:ext cx="1219168" cy="731501"/>
        </a:xfrm>
      </dgm:spPr>
      <dgm:t>
        <a:bodyPr tIns="0"/>
        <a:lstStyle/>
        <a:p>
          <a:pPr algn="ctr">
            <a:lnSpc>
              <a:spcPct val="100000"/>
            </a:lnSpc>
            <a:spcBef>
              <a:spcPts val="0"/>
            </a:spcBef>
            <a:spcAft>
              <a:spcPts val="0"/>
            </a:spcAft>
          </a:pPr>
          <a:r>
            <a:rPr lang="tr-TR" sz="1050" b="0">
              <a:latin typeface="Calibri" panose="020F0502020204030204" pitchFamily="34" charset="0"/>
              <a:ea typeface="Calibri" panose="020F0502020204030204" pitchFamily="34" charset="0"/>
              <a:cs typeface="Calibri" panose="020F0502020204030204" pitchFamily="34" charset="0"/>
            </a:rPr>
            <a:t>1.1. Akademik Kadro                    </a:t>
          </a:r>
          <a:endParaRPr lang="tr-TR" sz="1050" b="0" dirty="0">
            <a:latin typeface="Calibri" panose="020F0502020204030204" pitchFamily="34" charset="0"/>
            <a:ea typeface="Calibri" panose="020F0502020204030204" pitchFamily="34" charset="0"/>
            <a:cs typeface="Calibri" panose="020F0502020204030204" pitchFamily="34" charset="0"/>
          </a:endParaRPr>
        </a:p>
      </dgm:t>
    </dgm:pt>
    <dgm:pt modelId="{2FEEAA4C-7CD1-417F-9C1D-43FAC3958A8C}" type="parTrans" cxnId="{580AB203-731E-41A9-906F-9432BE643FB5}">
      <dgm:prSet/>
      <dgm:spPr/>
      <dgm:t>
        <a:bodyPr/>
        <a:lstStyle/>
        <a:p>
          <a:pPr algn="ctr">
            <a:spcBef>
              <a:spcPts val="0"/>
            </a:spcBef>
            <a:spcAft>
              <a:spcPts val="0"/>
            </a:spcAft>
          </a:pPr>
          <a:endParaRPr lang="tr-TR" sz="105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688DDEBC-6335-4F72-99FD-013D7330C083}" type="sibTrans" cxnId="{580AB203-731E-41A9-906F-9432BE643FB5}">
      <dgm:prSet custT="1"/>
      <dgm:spPr/>
      <dgm:t>
        <a:bodyPr/>
        <a:lstStyle/>
        <a:p>
          <a:pPr algn="ctr">
            <a:spcBef>
              <a:spcPts val="0"/>
            </a:spcBef>
            <a:spcAft>
              <a:spcPts val="0"/>
            </a:spcAft>
          </a:pPr>
          <a:endParaRPr lang="tr-TR" sz="105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DB09E145-4C05-47FC-83FE-72A8C9B2CAE1}">
      <dgm:prSet phldrT="[Metin]" custT="1"/>
      <dgm:spPr>
        <a:xfrm>
          <a:off x="2861926" y="1946"/>
          <a:ext cx="1219168" cy="731501"/>
        </a:xfrm>
      </dgm:spPr>
      <dgm:t>
        <a:bodyPr tIns="0"/>
        <a:lstStyle/>
        <a:p>
          <a:pPr algn="ctr">
            <a:spcBef>
              <a:spcPts val="0"/>
            </a:spcBef>
            <a:spcAft>
              <a:spcPts val="0"/>
            </a:spcAft>
          </a:pPr>
          <a:r>
            <a:rPr lang="tr-TR" sz="1050" b="0">
              <a:latin typeface="Calibri" panose="020F0502020204030204" pitchFamily="34" charset="0"/>
              <a:ea typeface="Calibri" panose="020F0502020204030204" pitchFamily="34" charset="0"/>
              <a:cs typeface="Calibri" panose="020F0502020204030204" pitchFamily="34" charset="0"/>
            </a:rPr>
            <a:t>1.2. Öğrenci Sayıları</a:t>
          </a:r>
        </a:p>
      </dgm:t>
    </dgm:pt>
    <dgm:pt modelId="{F9A68F78-D878-46CE-84B4-18254FB9A568}" type="parTrans" cxnId="{D9B098D6-2012-4B5B-A1F3-ACDAFD528700}">
      <dgm:prSet/>
      <dgm:spPr/>
      <dgm:t>
        <a:bodyPr/>
        <a:lstStyle/>
        <a:p>
          <a:pPr algn="ctr">
            <a:spcBef>
              <a:spcPts val="0"/>
            </a:spcBef>
            <a:spcAft>
              <a:spcPts val="0"/>
            </a:spcAft>
          </a:pPr>
          <a:endParaRPr lang="tr-TR" sz="105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34CD5D2D-5F5D-46AD-ABB1-A0622CF814E8}" type="sibTrans" cxnId="{D9B098D6-2012-4B5B-A1F3-ACDAFD528700}">
      <dgm:prSet custT="1"/>
      <dgm:spPr/>
      <dgm:t>
        <a:bodyPr/>
        <a:lstStyle/>
        <a:p>
          <a:pPr algn="ctr">
            <a:spcBef>
              <a:spcPts val="0"/>
            </a:spcBef>
            <a:spcAft>
              <a:spcPts val="0"/>
            </a:spcAft>
          </a:pPr>
          <a:endParaRPr lang="tr-TR" sz="105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3197D271-CE67-4EA2-BF20-2369E9B7165B}">
      <dgm:prSet phldrT="[Metin]" custT="1"/>
      <dgm:spPr>
        <a:xfrm>
          <a:off x="179754" y="855365"/>
          <a:ext cx="1219168" cy="731501"/>
        </a:xfrm>
      </dgm:spPr>
      <dgm:t>
        <a:bodyPr tIns="0"/>
        <a:lstStyle/>
        <a:p>
          <a:pPr algn="ctr">
            <a:spcBef>
              <a:spcPts val="0"/>
            </a:spcBef>
            <a:spcAft>
              <a:spcPts val="0"/>
            </a:spcAft>
          </a:pPr>
          <a:r>
            <a:rPr lang="tr-TR" sz="1050" b="0">
              <a:latin typeface="Calibri" panose="020F0502020204030204" pitchFamily="34" charset="0"/>
              <a:ea typeface="Calibri" panose="020F0502020204030204" pitchFamily="34" charset="0"/>
              <a:cs typeface="Calibri" panose="020F0502020204030204" pitchFamily="34" charset="0"/>
            </a:rPr>
            <a:t>1.3. Eğitim Altyapıları</a:t>
          </a:r>
        </a:p>
      </dgm:t>
    </dgm:pt>
    <dgm:pt modelId="{AE872269-CB2B-4D22-8FE5-FDF1B10C1A47}" type="parTrans" cxnId="{22AEE4FA-1A6F-40EA-87CC-7BB879BBDD7D}">
      <dgm:prSet/>
      <dgm:spPr/>
      <dgm:t>
        <a:bodyPr/>
        <a:lstStyle/>
        <a:p>
          <a:pPr algn="ctr">
            <a:spcBef>
              <a:spcPts val="0"/>
            </a:spcBef>
            <a:spcAft>
              <a:spcPts val="0"/>
            </a:spcAft>
          </a:pPr>
          <a:endParaRPr lang="tr-TR" sz="105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158E7355-7EF3-44B3-8B53-13F8A7D65A5C}" type="sibTrans" cxnId="{22AEE4FA-1A6F-40EA-87CC-7BB879BBDD7D}">
      <dgm:prSet custT="1"/>
      <dgm:spPr/>
      <dgm:t>
        <a:bodyPr/>
        <a:lstStyle/>
        <a:p>
          <a:pPr algn="ctr">
            <a:spcBef>
              <a:spcPts val="0"/>
            </a:spcBef>
            <a:spcAft>
              <a:spcPts val="0"/>
            </a:spcAft>
          </a:pPr>
          <a:endParaRPr lang="tr-TR" sz="105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7D5AEEEF-2A36-48A4-B607-B086A986FC9B}">
      <dgm:prSet phldrT="[Metin]" custT="1"/>
      <dgm:spPr>
        <a:xfrm>
          <a:off x="179754" y="855365"/>
          <a:ext cx="1219168" cy="731501"/>
        </a:xfrm>
      </dgm:spPr>
      <dgm:t>
        <a:bodyPr tIns="0"/>
        <a:lstStyle/>
        <a:p>
          <a:pPr algn="ctr">
            <a:spcBef>
              <a:spcPts val="0"/>
            </a:spcBef>
            <a:spcAft>
              <a:spcPts val="0"/>
            </a:spcAft>
          </a:pPr>
          <a:r>
            <a:rPr lang="tr-TR" sz="1050" b="0" dirty="0">
              <a:latin typeface="Calibri" panose="020F0502020204030204" pitchFamily="34" charset="0"/>
              <a:ea typeface="Calibri" panose="020F0502020204030204" pitchFamily="34" charset="0"/>
              <a:cs typeface="Calibri" panose="020F0502020204030204" pitchFamily="34" charset="0"/>
            </a:rPr>
            <a:t>1.4. Paydaş İşbirlikleri</a:t>
          </a:r>
        </a:p>
      </dgm:t>
    </dgm:pt>
    <dgm:pt modelId="{EB394EFA-FBA8-4E4B-BE32-A0A24DD46250}" type="parTrans" cxnId="{65ED6BE8-3C39-435D-AAAA-44D1567724BE}">
      <dgm:prSet/>
      <dgm:spPr/>
      <dgm:t>
        <a:bodyPr/>
        <a:lstStyle/>
        <a:p>
          <a:endParaRPr lang="tr-TR" sz="1050">
            <a:latin typeface="Calibri" panose="020F0502020204030204" pitchFamily="34" charset="0"/>
            <a:ea typeface="Calibri" panose="020F0502020204030204" pitchFamily="34" charset="0"/>
            <a:cs typeface="Calibri" panose="020F0502020204030204" pitchFamily="34" charset="0"/>
          </a:endParaRPr>
        </a:p>
      </dgm:t>
    </dgm:pt>
    <dgm:pt modelId="{7826FEDF-DDF6-4D9F-9B42-CAE24BC12CFC}" type="sibTrans" cxnId="{65ED6BE8-3C39-435D-AAAA-44D1567724BE}">
      <dgm:prSet custT="1"/>
      <dgm:spPr/>
      <dgm:t>
        <a:bodyPr/>
        <a:lstStyle/>
        <a:p>
          <a:endParaRPr lang="tr-TR" sz="1050">
            <a:latin typeface="Calibri" panose="020F0502020204030204" pitchFamily="34" charset="0"/>
            <a:ea typeface="Calibri" panose="020F0502020204030204" pitchFamily="34" charset="0"/>
            <a:cs typeface="Calibri" panose="020F0502020204030204" pitchFamily="34" charset="0"/>
          </a:endParaRPr>
        </a:p>
      </dgm:t>
    </dgm:pt>
    <dgm:pt modelId="{B2EFDDE8-C3E0-40CD-83FD-767CC003BE46}" type="pres">
      <dgm:prSet presAssocID="{64446D26-D44E-4730-810B-E9EC9E99A293}" presName="Name0" presStyleCnt="0">
        <dgm:presLayoutVars>
          <dgm:dir/>
          <dgm:resizeHandles val="exact"/>
        </dgm:presLayoutVars>
      </dgm:prSet>
      <dgm:spPr/>
      <dgm:t>
        <a:bodyPr/>
        <a:lstStyle/>
        <a:p>
          <a:endParaRPr lang="tr-TR"/>
        </a:p>
      </dgm:t>
    </dgm:pt>
    <dgm:pt modelId="{DFE377B4-C7AD-45D3-B81A-6F4DC90A7C81}" type="pres">
      <dgm:prSet presAssocID="{0D1B7BEE-C410-4E7A-AF92-B0C41A470516}" presName="node" presStyleLbl="node1" presStyleIdx="0" presStyleCnt="4">
        <dgm:presLayoutVars>
          <dgm:bulletEnabled val="1"/>
        </dgm:presLayoutVars>
      </dgm:prSet>
      <dgm:spPr/>
      <dgm:t>
        <a:bodyPr/>
        <a:lstStyle/>
        <a:p>
          <a:endParaRPr lang="tr-TR"/>
        </a:p>
      </dgm:t>
    </dgm:pt>
    <dgm:pt modelId="{ED1814E3-B439-4A1E-A59B-FD4E643CB4B8}" type="pres">
      <dgm:prSet presAssocID="{688DDEBC-6335-4F72-99FD-013D7330C083}" presName="sibTrans" presStyleLbl="sibTrans1D1" presStyleIdx="0" presStyleCnt="3"/>
      <dgm:spPr/>
      <dgm:t>
        <a:bodyPr/>
        <a:lstStyle/>
        <a:p>
          <a:endParaRPr lang="tr-TR"/>
        </a:p>
      </dgm:t>
    </dgm:pt>
    <dgm:pt modelId="{BC6825F6-C367-4634-AE85-C9F331BFB271}" type="pres">
      <dgm:prSet presAssocID="{688DDEBC-6335-4F72-99FD-013D7330C083}" presName="connectorText" presStyleLbl="sibTrans1D1" presStyleIdx="0" presStyleCnt="3"/>
      <dgm:spPr/>
      <dgm:t>
        <a:bodyPr/>
        <a:lstStyle/>
        <a:p>
          <a:endParaRPr lang="tr-TR"/>
        </a:p>
      </dgm:t>
    </dgm:pt>
    <dgm:pt modelId="{0A7F15F0-EE34-41E3-89A3-60A716D16A83}" type="pres">
      <dgm:prSet presAssocID="{DB09E145-4C05-47FC-83FE-72A8C9B2CAE1}" presName="node" presStyleLbl="node1" presStyleIdx="1" presStyleCnt="4">
        <dgm:presLayoutVars>
          <dgm:bulletEnabled val="1"/>
        </dgm:presLayoutVars>
      </dgm:prSet>
      <dgm:spPr/>
      <dgm:t>
        <a:bodyPr/>
        <a:lstStyle/>
        <a:p>
          <a:endParaRPr lang="tr-TR"/>
        </a:p>
      </dgm:t>
    </dgm:pt>
    <dgm:pt modelId="{CCD34104-06E1-4E7F-8084-8CC9BA6A2EEA}" type="pres">
      <dgm:prSet presAssocID="{34CD5D2D-5F5D-46AD-ABB1-A0622CF814E8}" presName="sibTrans" presStyleLbl="sibTrans1D1" presStyleIdx="1" presStyleCnt="3"/>
      <dgm:spPr/>
      <dgm:t>
        <a:bodyPr/>
        <a:lstStyle/>
        <a:p>
          <a:endParaRPr lang="tr-TR"/>
        </a:p>
      </dgm:t>
    </dgm:pt>
    <dgm:pt modelId="{6C49A107-7982-40F4-8528-2102DC8AA63C}" type="pres">
      <dgm:prSet presAssocID="{34CD5D2D-5F5D-46AD-ABB1-A0622CF814E8}" presName="connectorText" presStyleLbl="sibTrans1D1" presStyleIdx="1" presStyleCnt="3"/>
      <dgm:spPr/>
      <dgm:t>
        <a:bodyPr/>
        <a:lstStyle/>
        <a:p>
          <a:endParaRPr lang="tr-TR"/>
        </a:p>
      </dgm:t>
    </dgm:pt>
    <dgm:pt modelId="{C85D5118-9D63-47C2-A18F-D28B56D17120}" type="pres">
      <dgm:prSet presAssocID="{3197D271-CE67-4EA2-BF20-2369E9B7165B}" presName="node" presStyleLbl="node1" presStyleIdx="2" presStyleCnt="4">
        <dgm:presLayoutVars>
          <dgm:bulletEnabled val="1"/>
        </dgm:presLayoutVars>
      </dgm:prSet>
      <dgm:spPr/>
      <dgm:t>
        <a:bodyPr/>
        <a:lstStyle/>
        <a:p>
          <a:endParaRPr lang="tr-TR"/>
        </a:p>
      </dgm:t>
    </dgm:pt>
    <dgm:pt modelId="{DF93D934-F6C8-4583-8D26-67E419E3D41C}" type="pres">
      <dgm:prSet presAssocID="{158E7355-7EF3-44B3-8B53-13F8A7D65A5C}" presName="sibTrans" presStyleLbl="sibTrans1D1" presStyleIdx="2" presStyleCnt="3"/>
      <dgm:spPr/>
      <dgm:t>
        <a:bodyPr/>
        <a:lstStyle/>
        <a:p>
          <a:endParaRPr lang="tr-TR"/>
        </a:p>
      </dgm:t>
    </dgm:pt>
    <dgm:pt modelId="{6A7371E0-5161-4FBD-82AD-B8257E4434FC}" type="pres">
      <dgm:prSet presAssocID="{158E7355-7EF3-44B3-8B53-13F8A7D65A5C}" presName="connectorText" presStyleLbl="sibTrans1D1" presStyleIdx="2" presStyleCnt="3"/>
      <dgm:spPr/>
      <dgm:t>
        <a:bodyPr/>
        <a:lstStyle/>
        <a:p>
          <a:endParaRPr lang="tr-TR"/>
        </a:p>
      </dgm:t>
    </dgm:pt>
    <dgm:pt modelId="{E52B6BEE-D0B4-43B1-9D9C-C2663BD2FEAA}" type="pres">
      <dgm:prSet presAssocID="{7D5AEEEF-2A36-48A4-B607-B086A986FC9B}" presName="node" presStyleLbl="node1" presStyleIdx="3" presStyleCnt="4">
        <dgm:presLayoutVars>
          <dgm:bulletEnabled val="1"/>
        </dgm:presLayoutVars>
      </dgm:prSet>
      <dgm:spPr/>
      <dgm:t>
        <a:bodyPr/>
        <a:lstStyle/>
        <a:p>
          <a:endParaRPr lang="tr-TR"/>
        </a:p>
      </dgm:t>
    </dgm:pt>
  </dgm:ptLst>
  <dgm:cxnLst>
    <dgm:cxn modelId="{89AAD7A0-0D1D-40E3-81DD-673DDFD64F87}" type="presOf" srcId="{7D5AEEEF-2A36-48A4-B607-B086A986FC9B}" destId="{E52B6BEE-D0B4-43B1-9D9C-C2663BD2FEAA}" srcOrd="0" destOrd="0" presId="urn:microsoft.com/office/officeart/2005/8/layout/bProcess3"/>
    <dgm:cxn modelId="{22AEE4FA-1A6F-40EA-87CC-7BB879BBDD7D}" srcId="{64446D26-D44E-4730-810B-E9EC9E99A293}" destId="{3197D271-CE67-4EA2-BF20-2369E9B7165B}" srcOrd="2" destOrd="0" parTransId="{AE872269-CB2B-4D22-8FE5-FDF1B10C1A47}" sibTransId="{158E7355-7EF3-44B3-8B53-13F8A7D65A5C}"/>
    <dgm:cxn modelId="{C9B2D173-C0A7-46AD-94BB-D930A48E48F9}" type="presOf" srcId="{688DDEBC-6335-4F72-99FD-013D7330C083}" destId="{BC6825F6-C367-4634-AE85-C9F331BFB271}" srcOrd="1" destOrd="0" presId="urn:microsoft.com/office/officeart/2005/8/layout/bProcess3"/>
    <dgm:cxn modelId="{580AB203-731E-41A9-906F-9432BE643FB5}" srcId="{64446D26-D44E-4730-810B-E9EC9E99A293}" destId="{0D1B7BEE-C410-4E7A-AF92-B0C41A470516}" srcOrd="0" destOrd="0" parTransId="{2FEEAA4C-7CD1-417F-9C1D-43FAC3958A8C}" sibTransId="{688DDEBC-6335-4F72-99FD-013D7330C083}"/>
    <dgm:cxn modelId="{9BA730D2-A6EB-462B-9AA7-5D4D2D186468}" type="presOf" srcId="{0D1B7BEE-C410-4E7A-AF92-B0C41A470516}" destId="{DFE377B4-C7AD-45D3-B81A-6F4DC90A7C81}" srcOrd="0" destOrd="0" presId="urn:microsoft.com/office/officeart/2005/8/layout/bProcess3"/>
    <dgm:cxn modelId="{0A9F4F30-92E1-4CCF-B176-F8AABB001728}" type="presOf" srcId="{34CD5D2D-5F5D-46AD-ABB1-A0622CF814E8}" destId="{CCD34104-06E1-4E7F-8084-8CC9BA6A2EEA}" srcOrd="0" destOrd="0" presId="urn:microsoft.com/office/officeart/2005/8/layout/bProcess3"/>
    <dgm:cxn modelId="{F1F1BA96-9EB2-4520-AF5C-C6894B1B028B}" type="presOf" srcId="{158E7355-7EF3-44B3-8B53-13F8A7D65A5C}" destId="{6A7371E0-5161-4FBD-82AD-B8257E4434FC}" srcOrd="1" destOrd="0" presId="urn:microsoft.com/office/officeart/2005/8/layout/bProcess3"/>
    <dgm:cxn modelId="{B78FC66A-2F67-4449-BB63-F77CB01FF98D}" type="presOf" srcId="{DB09E145-4C05-47FC-83FE-72A8C9B2CAE1}" destId="{0A7F15F0-EE34-41E3-89A3-60A716D16A83}" srcOrd="0" destOrd="0" presId="urn:microsoft.com/office/officeart/2005/8/layout/bProcess3"/>
    <dgm:cxn modelId="{32C2BF49-8C29-44D6-B0C8-FA39B19B8506}" type="presOf" srcId="{3197D271-CE67-4EA2-BF20-2369E9B7165B}" destId="{C85D5118-9D63-47C2-A18F-D28B56D17120}" srcOrd="0" destOrd="0" presId="urn:microsoft.com/office/officeart/2005/8/layout/bProcess3"/>
    <dgm:cxn modelId="{FA0F7506-61DF-4661-B32B-E41B47DD82CC}" type="presOf" srcId="{64446D26-D44E-4730-810B-E9EC9E99A293}" destId="{B2EFDDE8-C3E0-40CD-83FD-767CC003BE46}" srcOrd="0" destOrd="0" presId="urn:microsoft.com/office/officeart/2005/8/layout/bProcess3"/>
    <dgm:cxn modelId="{65ED6BE8-3C39-435D-AAAA-44D1567724BE}" srcId="{64446D26-D44E-4730-810B-E9EC9E99A293}" destId="{7D5AEEEF-2A36-48A4-B607-B086A986FC9B}" srcOrd="3" destOrd="0" parTransId="{EB394EFA-FBA8-4E4B-BE32-A0A24DD46250}" sibTransId="{7826FEDF-DDF6-4D9F-9B42-CAE24BC12CFC}"/>
    <dgm:cxn modelId="{E68A2FD6-B5F0-4A3A-9F59-4BE9ABD853F3}" type="presOf" srcId="{688DDEBC-6335-4F72-99FD-013D7330C083}" destId="{ED1814E3-B439-4A1E-A59B-FD4E643CB4B8}" srcOrd="0" destOrd="0" presId="urn:microsoft.com/office/officeart/2005/8/layout/bProcess3"/>
    <dgm:cxn modelId="{28D4A4E1-49A9-42B0-B1FB-B2D3E9D69940}" type="presOf" srcId="{158E7355-7EF3-44B3-8B53-13F8A7D65A5C}" destId="{DF93D934-F6C8-4583-8D26-67E419E3D41C}" srcOrd="0" destOrd="0" presId="urn:microsoft.com/office/officeart/2005/8/layout/bProcess3"/>
    <dgm:cxn modelId="{D9B098D6-2012-4B5B-A1F3-ACDAFD528700}" srcId="{64446D26-D44E-4730-810B-E9EC9E99A293}" destId="{DB09E145-4C05-47FC-83FE-72A8C9B2CAE1}" srcOrd="1" destOrd="0" parTransId="{F9A68F78-D878-46CE-84B4-18254FB9A568}" sibTransId="{34CD5D2D-5F5D-46AD-ABB1-A0622CF814E8}"/>
    <dgm:cxn modelId="{A7A31828-7846-4BC5-AD51-BBA272BDBF71}" type="presOf" srcId="{34CD5D2D-5F5D-46AD-ABB1-A0622CF814E8}" destId="{6C49A107-7982-40F4-8528-2102DC8AA63C}" srcOrd="1" destOrd="0" presId="urn:microsoft.com/office/officeart/2005/8/layout/bProcess3"/>
    <dgm:cxn modelId="{DE612FA3-588E-45ED-9F35-BB70BE03EF7A}" type="presParOf" srcId="{B2EFDDE8-C3E0-40CD-83FD-767CC003BE46}" destId="{DFE377B4-C7AD-45D3-B81A-6F4DC90A7C81}" srcOrd="0" destOrd="0" presId="urn:microsoft.com/office/officeart/2005/8/layout/bProcess3"/>
    <dgm:cxn modelId="{9B4C58FC-2CFE-4BD2-9311-81DE96863D21}" type="presParOf" srcId="{B2EFDDE8-C3E0-40CD-83FD-767CC003BE46}" destId="{ED1814E3-B439-4A1E-A59B-FD4E643CB4B8}" srcOrd="1" destOrd="0" presId="urn:microsoft.com/office/officeart/2005/8/layout/bProcess3"/>
    <dgm:cxn modelId="{434CE8EC-5B88-4F67-9A77-65F90F09637C}" type="presParOf" srcId="{ED1814E3-B439-4A1E-A59B-FD4E643CB4B8}" destId="{BC6825F6-C367-4634-AE85-C9F331BFB271}" srcOrd="0" destOrd="0" presId="urn:microsoft.com/office/officeart/2005/8/layout/bProcess3"/>
    <dgm:cxn modelId="{C3F59943-9137-425F-AC3C-EDE2389A964D}" type="presParOf" srcId="{B2EFDDE8-C3E0-40CD-83FD-767CC003BE46}" destId="{0A7F15F0-EE34-41E3-89A3-60A716D16A83}" srcOrd="2" destOrd="0" presId="urn:microsoft.com/office/officeart/2005/8/layout/bProcess3"/>
    <dgm:cxn modelId="{400F7BF4-69C7-4D54-B67A-381C28B1E1E0}" type="presParOf" srcId="{B2EFDDE8-C3E0-40CD-83FD-767CC003BE46}" destId="{CCD34104-06E1-4E7F-8084-8CC9BA6A2EEA}" srcOrd="3" destOrd="0" presId="urn:microsoft.com/office/officeart/2005/8/layout/bProcess3"/>
    <dgm:cxn modelId="{C737D4C3-C5A2-45AF-A548-A01D7162A329}" type="presParOf" srcId="{CCD34104-06E1-4E7F-8084-8CC9BA6A2EEA}" destId="{6C49A107-7982-40F4-8528-2102DC8AA63C}" srcOrd="0" destOrd="0" presId="urn:microsoft.com/office/officeart/2005/8/layout/bProcess3"/>
    <dgm:cxn modelId="{8F7A8A7E-3D64-4651-B8C6-294FF9E723BA}" type="presParOf" srcId="{B2EFDDE8-C3E0-40CD-83FD-767CC003BE46}" destId="{C85D5118-9D63-47C2-A18F-D28B56D17120}" srcOrd="4" destOrd="0" presId="urn:microsoft.com/office/officeart/2005/8/layout/bProcess3"/>
    <dgm:cxn modelId="{5DEE4967-0A89-4E45-AACF-BBF309A38528}" type="presParOf" srcId="{B2EFDDE8-C3E0-40CD-83FD-767CC003BE46}" destId="{DF93D934-F6C8-4583-8D26-67E419E3D41C}" srcOrd="5" destOrd="0" presId="urn:microsoft.com/office/officeart/2005/8/layout/bProcess3"/>
    <dgm:cxn modelId="{335BECBF-A550-40FE-9BFD-44CCD4F11425}" type="presParOf" srcId="{DF93D934-F6C8-4583-8D26-67E419E3D41C}" destId="{6A7371E0-5161-4FBD-82AD-B8257E4434FC}" srcOrd="0" destOrd="0" presId="urn:microsoft.com/office/officeart/2005/8/layout/bProcess3"/>
    <dgm:cxn modelId="{C835BB14-915C-4D1E-9529-EC7A04D11165}" type="presParOf" srcId="{B2EFDDE8-C3E0-40CD-83FD-767CC003BE46}" destId="{E52B6BEE-D0B4-43B1-9D9C-C2663BD2FEAA}" srcOrd="6" destOrd="0" presId="urn:microsoft.com/office/officeart/2005/8/layout/bProcess3"/>
  </dgm:cxnLst>
  <dgm:bg/>
  <dgm:whole>
    <a:ln>
      <a:prstDash val="sysDot"/>
    </a:ln>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4446D26-D44E-4730-810B-E9EC9E99A293}" type="doc">
      <dgm:prSet loTypeId="urn:microsoft.com/office/officeart/2005/8/layout/bProcess3" loCatId="process" qsTypeId="urn:microsoft.com/office/officeart/2005/8/quickstyle/simple2" qsCatId="simple" csTypeId="urn:microsoft.com/office/officeart/2005/8/colors/accent1_4" csCatId="accent1" phldr="1"/>
      <dgm:spPr/>
      <dgm:t>
        <a:bodyPr/>
        <a:lstStyle/>
        <a:p>
          <a:endParaRPr lang="tr-TR"/>
        </a:p>
      </dgm:t>
    </dgm:pt>
    <dgm:pt modelId="{0D1B7BEE-C410-4E7A-AF92-B0C41A470516}">
      <dgm:prSet phldrT="[Metin]" custT="1"/>
      <dgm:spPr>
        <a:xfrm>
          <a:off x="179754" y="1946"/>
          <a:ext cx="1219168" cy="731501"/>
        </a:xfrm>
      </dgm:spPr>
      <dgm:t>
        <a:bodyPr tIns="0"/>
        <a:lstStyle/>
        <a:p>
          <a:pPr algn="ctr">
            <a:lnSpc>
              <a:spcPct val="100000"/>
            </a:lnSpc>
            <a:spcBef>
              <a:spcPts val="0"/>
            </a:spcBef>
            <a:spcAft>
              <a:spcPts val="0"/>
            </a:spcAft>
          </a:pPr>
          <a:r>
            <a:rPr lang="tr-TR" sz="1000" b="0">
              <a:solidFill>
                <a:schemeClr val="bg1"/>
              </a:solidFill>
              <a:latin typeface="Calibri" panose="020F0502020204030204" pitchFamily="34" charset="0"/>
              <a:ea typeface="Calibri" panose="020F0502020204030204" pitchFamily="34" charset="0"/>
              <a:cs typeface="Calibri" panose="020F0502020204030204" pitchFamily="34" charset="0"/>
            </a:rPr>
            <a:t>2.1.Eğitim Planları</a:t>
          </a:r>
          <a:endParaRPr lang="tr-TR" sz="1000" b="0" dirty="0">
            <a:solidFill>
              <a:schemeClr val="bg1"/>
            </a:solidFill>
            <a:latin typeface="Calibri" panose="020F0502020204030204" pitchFamily="34" charset="0"/>
            <a:ea typeface="Calibri" panose="020F0502020204030204" pitchFamily="34" charset="0"/>
            <a:cs typeface="Calibri" panose="020F0502020204030204" pitchFamily="34" charset="0"/>
          </a:endParaRPr>
        </a:p>
      </dgm:t>
    </dgm:pt>
    <dgm:pt modelId="{2FEEAA4C-7CD1-417F-9C1D-43FAC3958A8C}" type="parTrans" cxnId="{580AB203-731E-41A9-906F-9432BE643FB5}">
      <dgm:prSet/>
      <dgm:spPr/>
      <dgm:t>
        <a:bodyPr/>
        <a:lstStyle/>
        <a:p>
          <a:pPr algn="ctr">
            <a:spcBef>
              <a:spcPts val="0"/>
            </a:spcBef>
            <a:spcAft>
              <a:spcPts val="0"/>
            </a:spcAft>
          </a:pPr>
          <a:endParaRPr lang="tr-TR" sz="110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688DDEBC-6335-4F72-99FD-013D7330C083}" type="sibTrans" cxnId="{580AB203-731E-41A9-906F-9432BE643FB5}">
      <dgm:prSet custT="1"/>
      <dgm:spPr/>
      <dgm:t>
        <a:bodyPr/>
        <a:lstStyle/>
        <a:p>
          <a:pPr algn="ctr">
            <a:spcBef>
              <a:spcPts val="0"/>
            </a:spcBef>
            <a:spcAft>
              <a:spcPts val="0"/>
            </a:spcAft>
          </a:pPr>
          <a:endParaRPr lang="tr-TR" sz="110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DB09E145-4C05-47FC-83FE-72A8C9B2CAE1}">
      <dgm:prSet phldrT="[Metin]" custT="1"/>
      <dgm:spPr>
        <a:xfrm>
          <a:off x="2861926" y="1946"/>
          <a:ext cx="1219168" cy="731501"/>
        </a:xfrm>
      </dgm:spPr>
      <dgm:t>
        <a:bodyPr tIns="0"/>
        <a:lstStyle/>
        <a:p>
          <a:pPr algn="ctr">
            <a:spcBef>
              <a:spcPts val="0"/>
            </a:spcBef>
            <a:spcAft>
              <a:spcPts val="0"/>
            </a:spcAft>
          </a:pPr>
          <a:r>
            <a:rPr lang="tr-TR" sz="1000" b="0">
              <a:solidFill>
                <a:schemeClr val="bg1"/>
              </a:solidFill>
              <a:latin typeface="Calibri" panose="020F0502020204030204" pitchFamily="34" charset="0"/>
              <a:ea typeface="Calibri" panose="020F0502020204030204" pitchFamily="34" charset="0"/>
              <a:cs typeface="Calibri" panose="020F0502020204030204" pitchFamily="34" charset="0"/>
            </a:rPr>
            <a:t>2.2.Öğrenci Hareketliliği </a:t>
          </a:r>
        </a:p>
      </dgm:t>
    </dgm:pt>
    <dgm:pt modelId="{F9A68F78-D878-46CE-84B4-18254FB9A568}" type="parTrans" cxnId="{D9B098D6-2012-4B5B-A1F3-ACDAFD528700}">
      <dgm:prSet/>
      <dgm:spPr/>
      <dgm:t>
        <a:bodyPr/>
        <a:lstStyle/>
        <a:p>
          <a:pPr algn="ctr">
            <a:spcBef>
              <a:spcPts val="0"/>
            </a:spcBef>
            <a:spcAft>
              <a:spcPts val="0"/>
            </a:spcAft>
          </a:pPr>
          <a:endParaRPr lang="tr-TR" sz="110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34CD5D2D-5F5D-46AD-ABB1-A0622CF814E8}" type="sibTrans" cxnId="{D9B098D6-2012-4B5B-A1F3-ACDAFD528700}">
      <dgm:prSet custT="1"/>
      <dgm:spPr/>
      <dgm:t>
        <a:bodyPr/>
        <a:lstStyle/>
        <a:p>
          <a:pPr algn="ctr">
            <a:spcBef>
              <a:spcPts val="0"/>
            </a:spcBef>
            <a:spcAft>
              <a:spcPts val="0"/>
            </a:spcAft>
          </a:pPr>
          <a:endParaRPr lang="tr-TR" sz="110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3197D271-CE67-4EA2-BF20-2369E9B7165B}">
      <dgm:prSet phldrT="[Metin]" custT="1"/>
      <dgm:spPr>
        <a:xfrm>
          <a:off x="179754" y="855365"/>
          <a:ext cx="1219168" cy="731501"/>
        </a:xfrm>
      </dgm:spPr>
      <dgm:t>
        <a:bodyPr tIns="0"/>
        <a:lstStyle/>
        <a:p>
          <a:pPr algn="ctr">
            <a:spcBef>
              <a:spcPts val="0"/>
            </a:spcBef>
            <a:spcAft>
              <a:spcPts val="0"/>
            </a:spcAft>
          </a:pPr>
          <a:r>
            <a:rPr lang="tr-TR" sz="1000" b="0">
              <a:solidFill>
                <a:schemeClr val="bg1"/>
              </a:solidFill>
              <a:latin typeface="Calibri" panose="020F0502020204030204" pitchFamily="34" charset="0"/>
              <a:ea typeface="Calibri" panose="020F0502020204030204" pitchFamily="34" charset="0"/>
              <a:cs typeface="Calibri" panose="020F0502020204030204" pitchFamily="34" charset="0"/>
            </a:rPr>
            <a:t>2.3.ÇAP &amp; YAP Uygulamaları</a:t>
          </a:r>
        </a:p>
      </dgm:t>
    </dgm:pt>
    <dgm:pt modelId="{AE872269-CB2B-4D22-8FE5-FDF1B10C1A47}" type="parTrans" cxnId="{22AEE4FA-1A6F-40EA-87CC-7BB879BBDD7D}">
      <dgm:prSet/>
      <dgm:spPr/>
      <dgm:t>
        <a:bodyPr/>
        <a:lstStyle/>
        <a:p>
          <a:pPr algn="ctr">
            <a:spcBef>
              <a:spcPts val="0"/>
            </a:spcBef>
            <a:spcAft>
              <a:spcPts val="0"/>
            </a:spcAft>
          </a:pPr>
          <a:endParaRPr lang="tr-TR" sz="110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158E7355-7EF3-44B3-8B53-13F8A7D65A5C}" type="sibTrans" cxnId="{22AEE4FA-1A6F-40EA-87CC-7BB879BBDD7D}">
      <dgm:prSet custT="1"/>
      <dgm:spPr/>
      <dgm:t>
        <a:bodyPr/>
        <a:lstStyle/>
        <a:p>
          <a:pPr algn="ctr">
            <a:spcBef>
              <a:spcPts val="0"/>
            </a:spcBef>
            <a:spcAft>
              <a:spcPts val="0"/>
            </a:spcAft>
          </a:pPr>
          <a:endParaRPr lang="tr-TR" sz="1100" b="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7D5AEEEF-2A36-48A4-B607-B086A986FC9B}">
      <dgm:prSet phldrT="[Metin]" custT="1"/>
      <dgm:spPr>
        <a:xfrm>
          <a:off x="179754" y="855365"/>
          <a:ext cx="1219168" cy="731501"/>
        </a:xfrm>
      </dgm:spPr>
      <dgm:t>
        <a:bodyPr tIns="0"/>
        <a:lstStyle/>
        <a:p>
          <a:pPr algn="ctr">
            <a:spcBef>
              <a:spcPts val="0"/>
            </a:spcBef>
            <a:spcAft>
              <a:spcPts val="0"/>
            </a:spcAft>
          </a:pPr>
          <a:r>
            <a:rPr lang="tr-TR" sz="1000" b="0" dirty="0">
              <a:solidFill>
                <a:schemeClr val="bg1"/>
              </a:solidFill>
              <a:latin typeface="Calibri" panose="020F0502020204030204" pitchFamily="34" charset="0"/>
              <a:ea typeface="Calibri" panose="020F0502020204030204" pitchFamily="34" charset="0"/>
              <a:cs typeface="Calibri" panose="020F0502020204030204" pitchFamily="34" charset="0"/>
            </a:rPr>
            <a:t>2.4.İzleme Kapsamındaki Öğrenciler</a:t>
          </a:r>
        </a:p>
      </dgm:t>
    </dgm:pt>
    <dgm:pt modelId="{EB394EFA-FBA8-4E4B-BE32-A0A24DD46250}" type="parTrans" cxnId="{65ED6BE8-3C39-435D-AAAA-44D1567724BE}">
      <dgm:prSet/>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7826FEDF-DDF6-4D9F-9B42-CAE24BC12CFC}" type="sibTrans" cxnId="{65ED6BE8-3C39-435D-AAAA-44D1567724BE}">
      <dgm:prSet custT="1"/>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6DC0E83B-A905-4C60-A652-6BF22517CAFA}">
      <dgm:prSet phldrT="[Metin]" custT="1"/>
      <dgm:spPr>
        <a:xfrm>
          <a:off x="179754" y="855365"/>
          <a:ext cx="1219168" cy="731501"/>
        </a:xfrm>
      </dgm:spPr>
      <dgm:t>
        <a:bodyPr tIns="0"/>
        <a:lstStyle/>
        <a:p>
          <a:pPr algn="ctr">
            <a:spcBef>
              <a:spcPts val="0"/>
            </a:spcBef>
            <a:spcAft>
              <a:spcPts val="0"/>
            </a:spcAft>
          </a:pPr>
          <a:r>
            <a:rPr lang="tr-TR" sz="1000" b="0" dirty="0">
              <a:solidFill>
                <a:schemeClr val="bg1"/>
              </a:solidFill>
              <a:latin typeface="Calibri" panose="020F0502020204030204" pitchFamily="34" charset="0"/>
              <a:ea typeface="Calibri" panose="020F0502020204030204" pitchFamily="34" charset="0"/>
              <a:cs typeface="Calibri" panose="020F0502020204030204" pitchFamily="34" charset="0"/>
            </a:rPr>
            <a:t>2.5.Bilimsel, Sosyal ve Kültürel Etkinlikler</a:t>
          </a:r>
        </a:p>
      </dgm:t>
    </dgm:pt>
    <dgm:pt modelId="{F02FAA89-F6EA-433F-BEED-9EA0261BA161}" type="parTrans" cxnId="{3850872B-B5F0-4ED8-8718-076488C5462E}">
      <dgm:prSet/>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40721139-360C-4648-84C0-FF7A674EF6F3}" type="sibTrans" cxnId="{3850872B-B5F0-4ED8-8718-076488C5462E}">
      <dgm:prSet custT="1"/>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AE887A8E-252A-472E-9017-244C2CECD0CA}">
      <dgm:prSet phldrT="[Metin]" custT="1"/>
      <dgm:spPr>
        <a:xfrm>
          <a:off x="179754" y="855365"/>
          <a:ext cx="1219168" cy="731501"/>
        </a:xfrm>
      </dgm:spPr>
      <dgm:t>
        <a:bodyPr tIns="0"/>
        <a:lstStyle/>
        <a:p>
          <a:pPr algn="ctr">
            <a:spcBef>
              <a:spcPts val="0"/>
            </a:spcBef>
            <a:spcAft>
              <a:spcPts val="0"/>
            </a:spcAft>
          </a:pPr>
          <a:r>
            <a:rPr lang="tr-TR" sz="1000" b="0" dirty="0">
              <a:solidFill>
                <a:schemeClr val="bg1"/>
              </a:solidFill>
              <a:latin typeface="Calibri" panose="020F0502020204030204" pitchFamily="34" charset="0"/>
              <a:ea typeface="Calibri" panose="020F0502020204030204" pitchFamily="34" charset="0"/>
              <a:cs typeface="Calibri" panose="020F0502020204030204" pitchFamily="34" charset="0"/>
            </a:rPr>
            <a:t>2.7.Ölçme ve Değerlendirme Yöntemleri</a:t>
          </a:r>
        </a:p>
      </dgm:t>
    </dgm:pt>
    <dgm:pt modelId="{3A39C026-DC56-492C-87CD-97A7D8A51C2D}" type="parTrans" cxnId="{570F7F08-A763-4521-B6DC-EE0F41DCAC93}">
      <dgm:prSet/>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9E7F77E3-BC86-4CDE-A381-BA82491D9BD4}" type="sibTrans" cxnId="{570F7F08-A763-4521-B6DC-EE0F41DCAC93}">
      <dgm:prSet custT="1"/>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3088BDC0-0F86-4E61-A6E3-1C9922750557}">
      <dgm:prSet phldrT="[Metin]" custT="1"/>
      <dgm:spPr>
        <a:xfrm>
          <a:off x="179754" y="855365"/>
          <a:ext cx="1219168" cy="731501"/>
        </a:xfrm>
      </dgm:spPr>
      <dgm:t>
        <a:bodyPr tIns="0"/>
        <a:lstStyle/>
        <a:p>
          <a:pPr algn="ctr">
            <a:spcBef>
              <a:spcPts val="0"/>
            </a:spcBef>
            <a:spcAft>
              <a:spcPts val="0"/>
            </a:spcAft>
          </a:pPr>
          <a:r>
            <a:rPr lang="tr-TR" sz="1000" b="0" dirty="0">
              <a:solidFill>
                <a:schemeClr val="bg1"/>
              </a:solidFill>
              <a:latin typeface="Calibri" panose="020F0502020204030204" pitchFamily="34" charset="0"/>
              <a:ea typeface="Calibri" panose="020F0502020204030204" pitchFamily="34" charset="0"/>
              <a:cs typeface="Calibri" panose="020F0502020204030204" pitchFamily="34" charset="0"/>
            </a:rPr>
            <a:t>2.8.Ortak Seçmeli Dersler</a:t>
          </a:r>
        </a:p>
      </dgm:t>
    </dgm:pt>
    <dgm:pt modelId="{4257F7A4-D787-48DA-839C-DB3A5AF0ED2E}" type="parTrans" cxnId="{FDD055E3-2311-49AA-AEF8-F0DC0078B0CE}">
      <dgm:prSet/>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31B31512-0440-4745-A8AD-F55889A64417}" type="sibTrans" cxnId="{FDD055E3-2311-49AA-AEF8-F0DC0078B0CE}">
      <dgm:prSet custT="1"/>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90F6838C-CD9D-4AFC-B474-0273044538EA}">
      <dgm:prSet phldrT="[Metin]" custT="1"/>
      <dgm:spPr>
        <a:xfrm>
          <a:off x="179754" y="855365"/>
          <a:ext cx="1219168" cy="731501"/>
        </a:xfrm>
      </dgm:spPr>
      <dgm:t>
        <a:bodyPr tIns="0"/>
        <a:lstStyle/>
        <a:p>
          <a:pPr algn="ctr">
            <a:spcBef>
              <a:spcPts val="0"/>
            </a:spcBef>
            <a:spcAft>
              <a:spcPts val="0"/>
            </a:spcAft>
          </a:pPr>
          <a:r>
            <a:rPr lang="tr-TR" sz="1000" b="0" dirty="0">
              <a:solidFill>
                <a:schemeClr val="bg1"/>
              </a:solidFill>
              <a:latin typeface="Calibri" panose="020F0502020204030204" pitchFamily="34" charset="0"/>
              <a:ea typeface="Calibri" panose="020F0502020204030204" pitchFamily="34" charset="0"/>
              <a:cs typeface="Calibri" panose="020F0502020204030204" pitchFamily="34" charset="0"/>
            </a:rPr>
            <a:t>2.9.Akademik Danışmanlık Hizmetleri</a:t>
          </a:r>
        </a:p>
      </dgm:t>
    </dgm:pt>
    <dgm:pt modelId="{CAE869C2-9817-485F-A4E8-D5DF08B607AB}" type="parTrans" cxnId="{FC151550-89E1-4C60-AD17-367045BAF4ED}">
      <dgm:prSet/>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9200E92F-2E03-4312-B8E2-E4541A8D4182}" type="sibTrans" cxnId="{FC151550-89E1-4C60-AD17-367045BAF4ED}">
      <dgm:prSet custT="1"/>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2623A4EB-02DD-43DA-BFD3-0BABF7CFEF92}">
      <dgm:prSet phldrT="[Metin]" custT="1"/>
      <dgm:spPr>
        <a:xfrm>
          <a:off x="179754" y="855365"/>
          <a:ext cx="1219168" cy="731501"/>
        </a:xfrm>
      </dgm:spPr>
      <dgm:t>
        <a:bodyPr tIns="0"/>
        <a:lstStyle/>
        <a:p>
          <a:pPr algn="ctr">
            <a:spcBef>
              <a:spcPts val="0"/>
            </a:spcBef>
            <a:spcAft>
              <a:spcPts val="0"/>
            </a:spcAft>
          </a:pPr>
          <a:r>
            <a:rPr lang="tr-TR" sz="1000" b="0" dirty="0">
              <a:solidFill>
                <a:schemeClr val="bg1"/>
              </a:solidFill>
              <a:latin typeface="Calibri" panose="020F0502020204030204" pitchFamily="34" charset="0"/>
              <a:ea typeface="Calibri" panose="020F0502020204030204" pitchFamily="34" charset="0"/>
              <a:cs typeface="Calibri" panose="020F0502020204030204" pitchFamily="34" charset="0"/>
            </a:rPr>
            <a:t>2.10.Eğitici Eğitimi</a:t>
          </a:r>
        </a:p>
      </dgm:t>
    </dgm:pt>
    <dgm:pt modelId="{2E617453-1501-4017-969E-25CB6BBF984A}" type="parTrans" cxnId="{816BAB68-770E-414D-87D4-6BE6EE78B83C}">
      <dgm:prSet/>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0D38B28E-270C-4608-A3FD-BED63D931019}" type="sibTrans" cxnId="{816BAB68-770E-414D-87D4-6BE6EE78B83C}">
      <dgm:prSet/>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23C7C568-FD3E-49B8-9C06-C59B2548D7FC}">
      <dgm:prSet phldrT="[Metin]" custT="1"/>
      <dgm:spPr>
        <a:xfrm>
          <a:off x="179754" y="855365"/>
          <a:ext cx="1219168" cy="731501"/>
        </a:xfrm>
      </dgm:spPr>
      <dgm:t>
        <a:bodyPr tIns="0"/>
        <a:lstStyle/>
        <a:p>
          <a:pPr algn="ctr">
            <a:spcBef>
              <a:spcPts val="0"/>
            </a:spcBef>
            <a:spcAft>
              <a:spcPts val="0"/>
            </a:spcAft>
          </a:pPr>
          <a:r>
            <a:rPr lang="tr-TR" sz="1000" b="0" dirty="0">
              <a:solidFill>
                <a:schemeClr val="bg1"/>
              </a:solidFill>
              <a:latin typeface="Calibri" panose="020F0502020204030204" pitchFamily="34" charset="0"/>
              <a:ea typeface="Calibri" panose="020F0502020204030204" pitchFamily="34" charset="0"/>
              <a:cs typeface="Calibri" panose="020F0502020204030204" pitchFamily="34" charset="0"/>
            </a:rPr>
            <a:t>2.6.Öğretim Yöntem ve Teknikleri</a:t>
          </a:r>
        </a:p>
      </dgm:t>
    </dgm:pt>
    <dgm:pt modelId="{F01457C0-2074-4138-9879-F3583D730EAC}" type="parTrans" cxnId="{3EDA02E3-2BDA-427E-B8A4-CC3412D603CC}">
      <dgm:prSet/>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5EF0D811-C7E9-4945-8DEA-70300A11E350}" type="sibTrans" cxnId="{3EDA02E3-2BDA-427E-B8A4-CC3412D603CC}">
      <dgm:prSet custT="1"/>
      <dgm:spPr/>
      <dgm:t>
        <a:bodyPr/>
        <a:lstStyle/>
        <a:p>
          <a:endParaRPr lang="tr-TR" sz="1100">
            <a:latin typeface="Calibri" panose="020F0502020204030204" pitchFamily="34" charset="0"/>
            <a:ea typeface="Calibri" panose="020F0502020204030204" pitchFamily="34" charset="0"/>
            <a:cs typeface="Calibri" panose="020F0502020204030204" pitchFamily="34" charset="0"/>
          </a:endParaRPr>
        </a:p>
      </dgm:t>
    </dgm:pt>
    <dgm:pt modelId="{B2EFDDE8-C3E0-40CD-83FD-767CC003BE46}" type="pres">
      <dgm:prSet presAssocID="{64446D26-D44E-4730-810B-E9EC9E99A293}" presName="Name0" presStyleCnt="0">
        <dgm:presLayoutVars>
          <dgm:dir/>
          <dgm:resizeHandles val="exact"/>
        </dgm:presLayoutVars>
      </dgm:prSet>
      <dgm:spPr/>
      <dgm:t>
        <a:bodyPr/>
        <a:lstStyle/>
        <a:p>
          <a:endParaRPr lang="tr-TR"/>
        </a:p>
      </dgm:t>
    </dgm:pt>
    <dgm:pt modelId="{DFE377B4-C7AD-45D3-B81A-6F4DC90A7C81}" type="pres">
      <dgm:prSet presAssocID="{0D1B7BEE-C410-4E7A-AF92-B0C41A470516}" presName="node" presStyleLbl="node1" presStyleIdx="0" presStyleCnt="10">
        <dgm:presLayoutVars>
          <dgm:bulletEnabled val="1"/>
        </dgm:presLayoutVars>
      </dgm:prSet>
      <dgm:spPr/>
      <dgm:t>
        <a:bodyPr/>
        <a:lstStyle/>
        <a:p>
          <a:endParaRPr lang="tr-TR"/>
        </a:p>
      </dgm:t>
    </dgm:pt>
    <dgm:pt modelId="{ED1814E3-B439-4A1E-A59B-FD4E643CB4B8}" type="pres">
      <dgm:prSet presAssocID="{688DDEBC-6335-4F72-99FD-013D7330C083}" presName="sibTrans" presStyleLbl="sibTrans1D1" presStyleIdx="0" presStyleCnt="9"/>
      <dgm:spPr/>
      <dgm:t>
        <a:bodyPr/>
        <a:lstStyle/>
        <a:p>
          <a:endParaRPr lang="tr-TR"/>
        </a:p>
      </dgm:t>
    </dgm:pt>
    <dgm:pt modelId="{BC6825F6-C367-4634-AE85-C9F331BFB271}" type="pres">
      <dgm:prSet presAssocID="{688DDEBC-6335-4F72-99FD-013D7330C083}" presName="connectorText" presStyleLbl="sibTrans1D1" presStyleIdx="0" presStyleCnt="9"/>
      <dgm:spPr/>
      <dgm:t>
        <a:bodyPr/>
        <a:lstStyle/>
        <a:p>
          <a:endParaRPr lang="tr-TR"/>
        </a:p>
      </dgm:t>
    </dgm:pt>
    <dgm:pt modelId="{0A7F15F0-EE34-41E3-89A3-60A716D16A83}" type="pres">
      <dgm:prSet presAssocID="{DB09E145-4C05-47FC-83FE-72A8C9B2CAE1}" presName="node" presStyleLbl="node1" presStyleIdx="1" presStyleCnt="10">
        <dgm:presLayoutVars>
          <dgm:bulletEnabled val="1"/>
        </dgm:presLayoutVars>
      </dgm:prSet>
      <dgm:spPr/>
      <dgm:t>
        <a:bodyPr/>
        <a:lstStyle/>
        <a:p>
          <a:endParaRPr lang="tr-TR"/>
        </a:p>
      </dgm:t>
    </dgm:pt>
    <dgm:pt modelId="{CCD34104-06E1-4E7F-8084-8CC9BA6A2EEA}" type="pres">
      <dgm:prSet presAssocID="{34CD5D2D-5F5D-46AD-ABB1-A0622CF814E8}" presName="sibTrans" presStyleLbl="sibTrans1D1" presStyleIdx="1" presStyleCnt="9"/>
      <dgm:spPr/>
      <dgm:t>
        <a:bodyPr/>
        <a:lstStyle/>
        <a:p>
          <a:endParaRPr lang="tr-TR"/>
        </a:p>
      </dgm:t>
    </dgm:pt>
    <dgm:pt modelId="{6C49A107-7982-40F4-8528-2102DC8AA63C}" type="pres">
      <dgm:prSet presAssocID="{34CD5D2D-5F5D-46AD-ABB1-A0622CF814E8}" presName="connectorText" presStyleLbl="sibTrans1D1" presStyleIdx="1" presStyleCnt="9"/>
      <dgm:spPr/>
      <dgm:t>
        <a:bodyPr/>
        <a:lstStyle/>
        <a:p>
          <a:endParaRPr lang="tr-TR"/>
        </a:p>
      </dgm:t>
    </dgm:pt>
    <dgm:pt modelId="{C85D5118-9D63-47C2-A18F-D28B56D17120}" type="pres">
      <dgm:prSet presAssocID="{3197D271-CE67-4EA2-BF20-2369E9B7165B}" presName="node" presStyleLbl="node1" presStyleIdx="2" presStyleCnt="10">
        <dgm:presLayoutVars>
          <dgm:bulletEnabled val="1"/>
        </dgm:presLayoutVars>
      </dgm:prSet>
      <dgm:spPr/>
      <dgm:t>
        <a:bodyPr/>
        <a:lstStyle/>
        <a:p>
          <a:endParaRPr lang="tr-TR"/>
        </a:p>
      </dgm:t>
    </dgm:pt>
    <dgm:pt modelId="{DF93D934-F6C8-4583-8D26-67E419E3D41C}" type="pres">
      <dgm:prSet presAssocID="{158E7355-7EF3-44B3-8B53-13F8A7D65A5C}" presName="sibTrans" presStyleLbl="sibTrans1D1" presStyleIdx="2" presStyleCnt="9"/>
      <dgm:spPr/>
      <dgm:t>
        <a:bodyPr/>
        <a:lstStyle/>
        <a:p>
          <a:endParaRPr lang="tr-TR"/>
        </a:p>
      </dgm:t>
    </dgm:pt>
    <dgm:pt modelId="{6A7371E0-5161-4FBD-82AD-B8257E4434FC}" type="pres">
      <dgm:prSet presAssocID="{158E7355-7EF3-44B3-8B53-13F8A7D65A5C}" presName="connectorText" presStyleLbl="sibTrans1D1" presStyleIdx="2" presStyleCnt="9"/>
      <dgm:spPr/>
      <dgm:t>
        <a:bodyPr/>
        <a:lstStyle/>
        <a:p>
          <a:endParaRPr lang="tr-TR"/>
        </a:p>
      </dgm:t>
    </dgm:pt>
    <dgm:pt modelId="{E52B6BEE-D0B4-43B1-9D9C-C2663BD2FEAA}" type="pres">
      <dgm:prSet presAssocID="{7D5AEEEF-2A36-48A4-B607-B086A986FC9B}" presName="node" presStyleLbl="node1" presStyleIdx="3" presStyleCnt="10">
        <dgm:presLayoutVars>
          <dgm:bulletEnabled val="1"/>
        </dgm:presLayoutVars>
      </dgm:prSet>
      <dgm:spPr/>
      <dgm:t>
        <a:bodyPr/>
        <a:lstStyle/>
        <a:p>
          <a:endParaRPr lang="tr-TR"/>
        </a:p>
      </dgm:t>
    </dgm:pt>
    <dgm:pt modelId="{E849F1D9-D108-4AD4-8E7E-BB7E9F47ECCF}" type="pres">
      <dgm:prSet presAssocID="{7826FEDF-DDF6-4D9F-9B42-CAE24BC12CFC}" presName="sibTrans" presStyleLbl="sibTrans1D1" presStyleIdx="3" presStyleCnt="9"/>
      <dgm:spPr/>
      <dgm:t>
        <a:bodyPr/>
        <a:lstStyle/>
        <a:p>
          <a:endParaRPr lang="tr-TR"/>
        </a:p>
      </dgm:t>
    </dgm:pt>
    <dgm:pt modelId="{D4168600-45DC-4681-BF18-17F4B7979FF2}" type="pres">
      <dgm:prSet presAssocID="{7826FEDF-DDF6-4D9F-9B42-CAE24BC12CFC}" presName="connectorText" presStyleLbl="sibTrans1D1" presStyleIdx="3" presStyleCnt="9"/>
      <dgm:spPr/>
      <dgm:t>
        <a:bodyPr/>
        <a:lstStyle/>
        <a:p>
          <a:endParaRPr lang="tr-TR"/>
        </a:p>
      </dgm:t>
    </dgm:pt>
    <dgm:pt modelId="{8D93D163-E1B5-4F2C-A6FF-7D25C366EA4D}" type="pres">
      <dgm:prSet presAssocID="{6DC0E83B-A905-4C60-A652-6BF22517CAFA}" presName="node" presStyleLbl="node1" presStyleIdx="4" presStyleCnt="10">
        <dgm:presLayoutVars>
          <dgm:bulletEnabled val="1"/>
        </dgm:presLayoutVars>
      </dgm:prSet>
      <dgm:spPr/>
      <dgm:t>
        <a:bodyPr/>
        <a:lstStyle/>
        <a:p>
          <a:endParaRPr lang="tr-TR"/>
        </a:p>
      </dgm:t>
    </dgm:pt>
    <dgm:pt modelId="{8E8C1344-E9E4-4195-888A-EC70AB529201}" type="pres">
      <dgm:prSet presAssocID="{40721139-360C-4648-84C0-FF7A674EF6F3}" presName="sibTrans" presStyleLbl="sibTrans1D1" presStyleIdx="4" presStyleCnt="9"/>
      <dgm:spPr/>
      <dgm:t>
        <a:bodyPr/>
        <a:lstStyle/>
        <a:p>
          <a:endParaRPr lang="tr-TR"/>
        </a:p>
      </dgm:t>
    </dgm:pt>
    <dgm:pt modelId="{45A7FBA2-92E4-440C-B4A6-059BD3717F28}" type="pres">
      <dgm:prSet presAssocID="{40721139-360C-4648-84C0-FF7A674EF6F3}" presName="connectorText" presStyleLbl="sibTrans1D1" presStyleIdx="4" presStyleCnt="9"/>
      <dgm:spPr/>
      <dgm:t>
        <a:bodyPr/>
        <a:lstStyle/>
        <a:p>
          <a:endParaRPr lang="tr-TR"/>
        </a:p>
      </dgm:t>
    </dgm:pt>
    <dgm:pt modelId="{E7613E1A-E7F9-46AB-9CA4-1E7D01EE3D56}" type="pres">
      <dgm:prSet presAssocID="{23C7C568-FD3E-49B8-9C06-C59B2548D7FC}" presName="node" presStyleLbl="node1" presStyleIdx="5" presStyleCnt="10">
        <dgm:presLayoutVars>
          <dgm:bulletEnabled val="1"/>
        </dgm:presLayoutVars>
      </dgm:prSet>
      <dgm:spPr/>
      <dgm:t>
        <a:bodyPr/>
        <a:lstStyle/>
        <a:p>
          <a:endParaRPr lang="tr-TR"/>
        </a:p>
      </dgm:t>
    </dgm:pt>
    <dgm:pt modelId="{829BEA29-2AFC-4DFE-B146-47C007018C5C}" type="pres">
      <dgm:prSet presAssocID="{5EF0D811-C7E9-4945-8DEA-70300A11E350}" presName="sibTrans" presStyleLbl="sibTrans1D1" presStyleIdx="5" presStyleCnt="9"/>
      <dgm:spPr/>
      <dgm:t>
        <a:bodyPr/>
        <a:lstStyle/>
        <a:p>
          <a:endParaRPr lang="tr-TR"/>
        </a:p>
      </dgm:t>
    </dgm:pt>
    <dgm:pt modelId="{77AB8282-55E7-4EEF-8D7D-B95DEFD57832}" type="pres">
      <dgm:prSet presAssocID="{5EF0D811-C7E9-4945-8DEA-70300A11E350}" presName="connectorText" presStyleLbl="sibTrans1D1" presStyleIdx="5" presStyleCnt="9"/>
      <dgm:spPr/>
      <dgm:t>
        <a:bodyPr/>
        <a:lstStyle/>
        <a:p>
          <a:endParaRPr lang="tr-TR"/>
        </a:p>
      </dgm:t>
    </dgm:pt>
    <dgm:pt modelId="{5B713378-E813-421C-B45B-FE9A20AA2970}" type="pres">
      <dgm:prSet presAssocID="{AE887A8E-252A-472E-9017-244C2CECD0CA}" presName="node" presStyleLbl="node1" presStyleIdx="6" presStyleCnt="10">
        <dgm:presLayoutVars>
          <dgm:bulletEnabled val="1"/>
        </dgm:presLayoutVars>
      </dgm:prSet>
      <dgm:spPr/>
      <dgm:t>
        <a:bodyPr/>
        <a:lstStyle/>
        <a:p>
          <a:endParaRPr lang="tr-TR"/>
        </a:p>
      </dgm:t>
    </dgm:pt>
    <dgm:pt modelId="{C8F61FCD-75C4-4C73-809D-94C3E09121D9}" type="pres">
      <dgm:prSet presAssocID="{9E7F77E3-BC86-4CDE-A381-BA82491D9BD4}" presName="sibTrans" presStyleLbl="sibTrans1D1" presStyleIdx="6" presStyleCnt="9"/>
      <dgm:spPr/>
      <dgm:t>
        <a:bodyPr/>
        <a:lstStyle/>
        <a:p>
          <a:endParaRPr lang="tr-TR"/>
        </a:p>
      </dgm:t>
    </dgm:pt>
    <dgm:pt modelId="{E49DE73C-AB29-4E9C-B4DD-0CA06AEA68D4}" type="pres">
      <dgm:prSet presAssocID="{9E7F77E3-BC86-4CDE-A381-BA82491D9BD4}" presName="connectorText" presStyleLbl="sibTrans1D1" presStyleIdx="6" presStyleCnt="9"/>
      <dgm:spPr/>
      <dgm:t>
        <a:bodyPr/>
        <a:lstStyle/>
        <a:p>
          <a:endParaRPr lang="tr-TR"/>
        </a:p>
      </dgm:t>
    </dgm:pt>
    <dgm:pt modelId="{24218295-F6CA-40AA-99AE-0EAD3451699C}" type="pres">
      <dgm:prSet presAssocID="{3088BDC0-0F86-4E61-A6E3-1C9922750557}" presName="node" presStyleLbl="node1" presStyleIdx="7" presStyleCnt="10">
        <dgm:presLayoutVars>
          <dgm:bulletEnabled val="1"/>
        </dgm:presLayoutVars>
      </dgm:prSet>
      <dgm:spPr/>
      <dgm:t>
        <a:bodyPr/>
        <a:lstStyle/>
        <a:p>
          <a:endParaRPr lang="tr-TR"/>
        </a:p>
      </dgm:t>
    </dgm:pt>
    <dgm:pt modelId="{75AC703D-CF60-44BD-A055-DA19DFBB551B}" type="pres">
      <dgm:prSet presAssocID="{31B31512-0440-4745-A8AD-F55889A64417}" presName="sibTrans" presStyleLbl="sibTrans1D1" presStyleIdx="7" presStyleCnt="9"/>
      <dgm:spPr/>
      <dgm:t>
        <a:bodyPr/>
        <a:lstStyle/>
        <a:p>
          <a:endParaRPr lang="tr-TR"/>
        </a:p>
      </dgm:t>
    </dgm:pt>
    <dgm:pt modelId="{CF42EABE-3F0E-48A8-A201-83AC92947337}" type="pres">
      <dgm:prSet presAssocID="{31B31512-0440-4745-A8AD-F55889A64417}" presName="connectorText" presStyleLbl="sibTrans1D1" presStyleIdx="7" presStyleCnt="9"/>
      <dgm:spPr/>
      <dgm:t>
        <a:bodyPr/>
        <a:lstStyle/>
        <a:p>
          <a:endParaRPr lang="tr-TR"/>
        </a:p>
      </dgm:t>
    </dgm:pt>
    <dgm:pt modelId="{A6A33AB7-6992-4345-B4E2-ACFF0615036B}" type="pres">
      <dgm:prSet presAssocID="{90F6838C-CD9D-4AFC-B474-0273044538EA}" presName="node" presStyleLbl="node1" presStyleIdx="8" presStyleCnt="10">
        <dgm:presLayoutVars>
          <dgm:bulletEnabled val="1"/>
        </dgm:presLayoutVars>
      </dgm:prSet>
      <dgm:spPr/>
      <dgm:t>
        <a:bodyPr/>
        <a:lstStyle/>
        <a:p>
          <a:endParaRPr lang="tr-TR"/>
        </a:p>
      </dgm:t>
    </dgm:pt>
    <dgm:pt modelId="{CFBBDBFE-8F9B-4984-A59F-4BB2DD2FD245}" type="pres">
      <dgm:prSet presAssocID="{9200E92F-2E03-4312-B8E2-E4541A8D4182}" presName="sibTrans" presStyleLbl="sibTrans1D1" presStyleIdx="8" presStyleCnt="9"/>
      <dgm:spPr/>
      <dgm:t>
        <a:bodyPr/>
        <a:lstStyle/>
        <a:p>
          <a:endParaRPr lang="tr-TR"/>
        </a:p>
      </dgm:t>
    </dgm:pt>
    <dgm:pt modelId="{A50868FE-171A-49AA-9F32-B455204D0635}" type="pres">
      <dgm:prSet presAssocID="{9200E92F-2E03-4312-B8E2-E4541A8D4182}" presName="connectorText" presStyleLbl="sibTrans1D1" presStyleIdx="8" presStyleCnt="9"/>
      <dgm:spPr/>
      <dgm:t>
        <a:bodyPr/>
        <a:lstStyle/>
        <a:p>
          <a:endParaRPr lang="tr-TR"/>
        </a:p>
      </dgm:t>
    </dgm:pt>
    <dgm:pt modelId="{76AD3BC7-5A52-47FF-A932-A051898BD705}" type="pres">
      <dgm:prSet presAssocID="{2623A4EB-02DD-43DA-BFD3-0BABF7CFEF92}" presName="node" presStyleLbl="node1" presStyleIdx="9" presStyleCnt="10">
        <dgm:presLayoutVars>
          <dgm:bulletEnabled val="1"/>
        </dgm:presLayoutVars>
      </dgm:prSet>
      <dgm:spPr/>
      <dgm:t>
        <a:bodyPr/>
        <a:lstStyle/>
        <a:p>
          <a:endParaRPr lang="tr-TR"/>
        </a:p>
      </dgm:t>
    </dgm:pt>
  </dgm:ptLst>
  <dgm:cxnLst>
    <dgm:cxn modelId="{4D907673-0C59-4F45-B1A0-789046972D28}" type="presOf" srcId="{5EF0D811-C7E9-4945-8DEA-70300A11E350}" destId="{77AB8282-55E7-4EEF-8D7D-B95DEFD57832}" srcOrd="1" destOrd="0" presId="urn:microsoft.com/office/officeart/2005/8/layout/bProcess3"/>
    <dgm:cxn modelId="{FA0F7506-61DF-4661-B32B-E41B47DD82CC}" type="presOf" srcId="{64446D26-D44E-4730-810B-E9EC9E99A293}" destId="{B2EFDDE8-C3E0-40CD-83FD-767CC003BE46}" srcOrd="0" destOrd="0" presId="urn:microsoft.com/office/officeart/2005/8/layout/bProcess3"/>
    <dgm:cxn modelId="{E68A2FD6-B5F0-4A3A-9F59-4BE9ABD853F3}" type="presOf" srcId="{688DDEBC-6335-4F72-99FD-013D7330C083}" destId="{ED1814E3-B439-4A1E-A59B-FD4E643CB4B8}" srcOrd="0" destOrd="0" presId="urn:microsoft.com/office/officeart/2005/8/layout/bProcess3"/>
    <dgm:cxn modelId="{816BAB68-770E-414D-87D4-6BE6EE78B83C}" srcId="{64446D26-D44E-4730-810B-E9EC9E99A293}" destId="{2623A4EB-02DD-43DA-BFD3-0BABF7CFEF92}" srcOrd="9" destOrd="0" parTransId="{2E617453-1501-4017-969E-25CB6BBF984A}" sibTransId="{0D38B28E-270C-4608-A3FD-BED63D931019}"/>
    <dgm:cxn modelId="{A927D9A3-D432-4D4D-BA24-6827292E8FCB}" type="presOf" srcId="{9200E92F-2E03-4312-B8E2-E4541A8D4182}" destId="{A50868FE-171A-49AA-9F32-B455204D0635}" srcOrd="1" destOrd="0" presId="urn:microsoft.com/office/officeart/2005/8/layout/bProcess3"/>
    <dgm:cxn modelId="{19686D3C-14E7-45CF-A88F-131086A50B7B}" type="presOf" srcId="{9E7F77E3-BC86-4CDE-A381-BA82491D9BD4}" destId="{E49DE73C-AB29-4E9C-B4DD-0CA06AEA68D4}" srcOrd="1" destOrd="0" presId="urn:microsoft.com/office/officeart/2005/8/layout/bProcess3"/>
    <dgm:cxn modelId="{6C0BAE7E-1437-4D6F-97E0-C6AA7359CE3D}" type="presOf" srcId="{7826FEDF-DDF6-4D9F-9B42-CAE24BC12CFC}" destId="{D4168600-45DC-4681-BF18-17F4B7979FF2}" srcOrd="1" destOrd="0" presId="urn:microsoft.com/office/officeart/2005/8/layout/bProcess3"/>
    <dgm:cxn modelId="{C9B2D173-C0A7-46AD-94BB-D930A48E48F9}" type="presOf" srcId="{688DDEBC-6335-4F72-99FD-013D7330C083}" destId="{BC6825F6-C367-4634-AE85-C9F331BFB271}" srcOrd="1" destOrd="0" presId="urn:microsoft.com/office/officeart/2005/8/layout/bProcess3"/>
    <dgm:cxn modelId="{CB8975F5-4CD2-48DB-B0FE-2E99E7E8660E}" type="presOf" srcId="{9200E92F-2E03-4312-B8E2-E4541A8D4182}" destId="{CFBBDBFE-8F9B-4984-A59F-4BB2DD2FD245}" srcOrd="0" destOrd="0" presId="urn:microsoft.com/office/officeart/2005/8/layout/bProcess3"/>
    <dgm:cxn modelId="{3850872B-B5F0-4ED8-8718-076488C5462E}" srcId="{64446D26-D44E-4730-810B-E9EC9E99A293}" destId="{6DC0E83B-A905-4C60-A652-6BF22517CAFA}" srcOrd="4" destOrd="0" parTransId="{F02FAA89-F6EA-433F-BEED-9EA0261BA161}" sibTransId="{40721139-360C-4648-84C0-FF7A674EF6F3}"/>
    <dgm:cxn modelId="{3EDA02E3-2BDA-427E-B8A4-CC3412D603CC}" srcId="{64446D26-D44E-4730-810B-E9EC9E99A293}" destId="{23C7C568-FD3E-49B8-9C06-C59B2548D7FC}" srcOrd="5" destOrd="0" parTransId="{F01457C0-2074-4138-9879-F3583D730EAC}" sibTransId="{5EF0D811-C7E9-4945-8DEA-70300A11E350}"/>
    <dgm:cxn modelId="{22AEE4FA-1A6F-40EA-87CC-7BB879BBDD7D}" srcId="{64446D26-D44E-4730-810B-E9EC9E99A293}" destId="{3197D271-CE67-4EA2-BF20-2369E9B7165B}" srcOrd="2" destOrd="0" parTransId="{AE872269-CB2B-4D22-8FE5-FDF1B10C1A47}" sibTransId="{158E7355-7EF3-44B3-8B53-13F8A7D65A5C}"/>
    <dgm:cxn modelId="{D9B098D6-2012-4B5B-A1F3-ACDAFD528700}" srcId="{64446D26-D44E-4730-810B-E9EC9E99A293}" destId="{DB09E145-4C05-47FC-83FE-72A8C9B2CAE1}" srcOrd="1" destOrd="0" parTransId="{F9A68F78-D878-46CE-84B4-18254FB9A568}" sibTransId="{34CD5D2D-5F5D-46AD-ABB1-A0622CF814E8}"/>
    <dgm:cxn modelId="{B78FC66A-2F67-4449-BB63-F77CB01FF98D}" type="presOf" srcId="{DB09E145-4C05-47FC-83FE-72A8C9B2CAE1}" destId="{0A7F15F0-EE34-41E3-89A3-60A716D16A83}" srcOrd="0" destOrd="0" presId="urn:microsoft.com/office/officeart/2005/8/layout/bProcess3"/>
    <dgm:cxn modelId="{D83C4BDE-E65A-4556-A9B5-D0A3E91C93DA}" type="presOf" srcId="{AE887A8E-252A-472E-9017-244C2CECD0CA}" destId="{5B713378-E813-421C-B45B-FE9A20AA2970}" srcOrd="0" destOrd="0" presId="urn:microsoft.com/office/officeart/2005/8/layout/bProcess3"/>
    <dgm:cxn modelId="{32C2BF49-8C29-44D6-B0C8-FA39B19B8506}" type="presOf" srcId="{3197D271-CE67-4EA2-BF20-2369E9B7165B}" destId="{C85D5118-9D63-47C2-A18F-D28B56D17120}" srcOrd="0" destOrd="0" presId="urn:microsoft.com/office/officeart/2005/8/layout/bProcess3"/>
    <dgm:cxn modelId="{F1F585E4-284F-423D-AAA0-47BDED1316B1}" type="presOf" srcId="{3088BDC0-0F86-4E61-A6E3-1C9922750557}" destId="{24218295-F6CA-40AA-99AE-0EAD3451699C}" srcOrd="0" destOrd="0" presId="urn:microsoft.com/office/officeart/2005/8/layout/bProcess3"/>
    <dgm:cxn modelId="{D049641B-3CFF-4A77-9325-B7AC6AA668E1}" type="presOf" srcId="{40721139-360C-4648-84C0-FF7A674EF6F3}" destId="{8E8C1344-E9E4-4195-888A-EC70AB529201}" srcOrd="0" destOrd="0" presId="urn:microsoft.com/office/officeart/2005/8/layout/bProcess3"/>
    <dgm:cxn modelId="{02E58D07-28B2-444C-A09D-6A20A73BE0F1}" type="presOf" srcId="{90F6838C-CD9D-4AFC-B474-0273044538EA}" destId="{A6A33AB7-6992-4345-B4E2-ACFF0615036B}" srcOrd="0" destOrd="0" presId="urn:microsoft.com/office/officeart/2005/8/layout/bProcess3"/>
    <dgm:cxn modelId="{AE7BB57F-10EB-43CD-88BF-B256821F99CA}" type="presOf" srcId="{7826FEDF-DDF6-4D9F-9B42-CAE24BC12CFC}" destId="{E849F1D9-D108-4AD4-8E7E-BB7E9F47ECCF}" srcOrd="0" destOrd="0" presId="urn:microsoft.com/office/officeart/2005/8/layout/bProcess3"/>
    <dgm:cxn modelId="{FDD055E3-2311-49AA-AEF8-F0DC0078B0CE}" srcId="{64446D26-D44E-4730-810B-E9EC9E99A293}" destId="{3088BDC0-0F86-4E61-A6E3-1C9922750557}" srcOrd="7" destOrd="0" parTransId="{4257F7A4-D787-48DA-839C-DB3A5AF0ED2E}" sibTransId="{31B31512-0440-4745-A8AD-F55889A64417}"/>
    <dgm:cxn modelId="{F1F1BA96-9EB2-4520-AF5C-C6894B1B028B}" type="presOf" srcId="{158E7355-7EF3-44B3-8B53-13F8A7D65A5C}" destId="{6A7371E0-5161-4FBD-82AD-B8257E4434FC}" srcOrd="1" destOrd="0" presId="urn:microsoft.com/office/officeart/2005/8/layout/bProcess3"/>
    <dgm:cxn modelId="{A7A31828-7846-4BC5-AD51-BBA272BDBF71}" type="presOf" srcId="{34CD5D2D-5F5D-46AD-ABB1-A0622CF814E8}" destId="{6C49A107-7982-40F4-8528-2102DC8AA63C}" srcOrd="1" destOrd="0" presId="urn:microsoft.com/office/officeart/2005/8/layout/bProcess3"/>
    <dgm:cxn modelId="{9BA730D2-A6EB-462B-9AA7-5D4D2D186468}" type="presOf" srcId="{0D1B7BEE-C410-4E7A-AF92-B0C41A470516}" destId="{DFE377B4-C7AD-45D3-B81A-6F4DC90A7C81}" srcOrd="0" destOrd="0" presId="urn:microsoft.com/office/officeart/2005/8/layout/bProcess3"/>
    <dgm:cxn modelId="{AC96F422-AD52-4CD8-9FB0-475FCD8F84A7}" type="presOf" srcId="{31B31512-0440-4745-A8AD-F55889A64417}" destId="{CF42EABE-3F0E-48A8-A201-83AC92947337}" srcOrd="1" destOrd="0" presId="urn:microsoft.com/office/officeart/2005/8/layout/bProcess3"/>
    <dgm:cxn modelId="{1B16A57C-C3DC-4D3B-B70C-57AE75D05E5D}" type="presOf" srcId="{40721139-360C-4648-84C0-FF7A674EF6F3}" destId="{45A7FBA2-92E4-440C-B4A6-059BD3717F28}" srcOrd="1" destOrd="0" presId="urn:microsoft.com/office/officeart/2005/8/layout/bProcess3"/>
    <dgm:cxn modelId="{F694ACE5-F1CA-4A2B-ADF2-FD612E482766}" type="presOf" srcId="{5EF0D811-C7E9-4945-8DEA-70300A11E350}" destId="{829BEA29-2AFC-4DFE-B146-47C007018C5C}" srcOrd="0" destOrd="0" presId="urn:microsoft.com/office/officeart/2005/8/layout/bProcess3"/>
    <dgm:cxn modelId="{5D94E335-1357-4519-9B7D-65E35992FFC8}" type="presOf" srcId="{2623A4EB-02DD-43DA-BFD3-0BABF7CFEF92}" destId="{76AD3BC7-5A52-47FF-A932-A051898BD705}" srcOrd="0" destOrd="0" presId="urn:microsoft.com/office/officeart/2005/8/layout/bProcess3"/>
    <dgm:cxn modelId="{B1C920BC-3A1C-4077-8B13-E1820EAEB760}" type="presOf" srcId="{6DC0E83B-A905-4C60-A652-6BF22517CAFA}" destId="{8D93D163-E1B5-4F2C-A6FF-7D25C366EA4D}" srcOrd="0" destOrd="0" presId="urn:microsoft.com/office/officeart/2005/8/layout/bProcess3"/>
    <dgm:cxn modelId="{FC151550-89E1-4C60-AD17-367045BAF4ED}" srcId="{64446D26-D44E-4730-810B-E9EC9E99A293}" destId="{90F6838C-CD9D-4AFC-B474-0273044538EA}" srcOrd="8" destOrd="0" parTransId="{CAE869C2-9817-485F-A4E8-D5DF08B607AB}" sibTransId="{9200E92F-2E03-4312-B8E2-E4541A8D4182}"/>
    <dgm:cxn modelId="{0A9F4F30-92E1-4CCF-B176-F8AABB001728}" type="presOf" srcId="{34CD5D2D-5F5D-46AD-ABB1-A0622CF814E8}" destId="{CCD34104-06E1-4E7F-8084-8CC9BA6A2EEA}" srcOrd="0" destOrd="0" presId="urn:microsoft.com/office/officeart/2005/8/layout/bProcess3"/>
    <dgm:cxn modelId="{89AAD7A0-0D1D-40E3-81DD-673DDFD64F87}" type="presOf" srcId="{7D5AEEEF-2A36-48A4-B607-B086A986FC9B}" destId="{E52B6BEE-D0B4-43B1-9D9C-C2663BD2FEAA}" srcOrd="0" destOrd="0" presId="urn:microsoft.com/office/officeart/2005/8/layout/bProcess3"/>
    <dgm:cxn modelId="{7E25FF69-7426-4EEA-97C2-7322724F7DA4}" type="presOf" srcId="{23C7C568-FD3E-49B8-9C06-C59B2548D7FC}" destId="{E7613E1A-E7F9-46AB-9CA4-1E7D01EE3D56}" srcOrd="0" destOrd="0" presId="urn:microsoft.com/office/officeart/2005/8/layout/bProcess3"/>
    <dgm:cxn modelId="{D137A02B-8C83-4063-A4B8-BEA664B0019B}" type="presOf" srcId="{9E7F77E3-BC86-4CDE-A381-BA82491D9BD4}" destId="{C8F61FCD-75C4-4C73-809D-94C3E09121D9}" srcOrd="0" destOrd="0" presId="urn:microsoft.com/office/officeart/2005/8/layout/bProcess3"/>
    <dgm:cxn modelId="{65ED6BE8-3C39-435D-AAAA-44D1567724BE}" srcId="{64446D26-D44E-4730-810B-E9EC9E99A293}" destId="{7D5AEEEF-2A36-48A4-B607-B086A986FC9B}" srcOrd="3" destOrd="0" parTransId="{EB394EFA-FBA8-4E4B-BE32-A0A24DD46250}" sibTransId="{7826FEDF-DDF6-4D9F-9B42-CAE24BC12CFC}"/>
    <dgm:cxn modelId="{580AB203-731E-41A9-906F-9432BE643FB5}" srcId="{64446D26-D44E-4730-810B-E9EC9E99A293}" destId="{0D1B7BEE-C410-4E7A-AF92-B0C41A470516}" srcOrd="0" destOrd="0" parTransId="{2FEEAA4C-7CD1-417F-9C1D-43FAC3958A8C}" sibTransId="{688DDEBC-6335-4F72-99FD-013D7330C083}"/>
    <dgm:cxn modelId="{28D4A4E1-49A9-42B0-B1FB-B2D3E9D69940}" type="presOf" srcId="{158E7355-7EF3-44B3-8B53-13F8A7D65A5C}" destId="{DF93D934-F6C8-4583-8D26-67E419E3D41C}" srcOrd="0" destOrd="0" presId="urn:microsoft.com/office/officeart/2005/8/layout/bProcess3"/>
    <dgm:cxn modelId="{50152D14-081A-4C58-B4EE-65047F8ED923}" type="presOf" srcId="{31B31512-0440-4745-A8AD-F55889A64417}" destId="{75AC703D-CF60-44BD-A055-DA19DFBB551B}" srcOrd="0" destOrd="0" presId="urn:microsoft.com/office/officeart/2005/8/layout/bProcess3"/>
    <dgm:cxn modelId="{570F7F08-A763-4521-B6DC-EE0F41DCAC93}" srcId="{64446D26-D44E-4730-810B-E9EC9E99A293}" destId="{AE887A8E-252A-472E-9017-244C2CECD0CA}" srcOrd="6" destOrd="0" parTransId="{3A39C026-DC56-492C-87CD-97A7D8A51C2D}" sibTransId="{9E7F77E3-BC86-4CDE-A381-BA82491D9BD4}"/>
    <dgm:cxn modelId="{DE612FA3-588E-45ED-9F35-BB70BE03EF7A}" type="presParOf" srcId="{B2EFDDE8-C3E0-40CD-83FD-767CC003BE46}" destId="{DFE377B4-C7AD-45D3-B81A-6F4DC90A7C81}" srcOrd="0" destOrd="0" presId="urn:microsoft.com/office/officeart/2005/8/layout/bProcess3"/>
    <dgm:cxn modelId="{9B4C58FC-2CFE-4BD2-9311-81DE96863D21}" type="presParOf" srcId="{B2EFDDE8-C3E0-40CD-83FD-767CC003BE46}" destId="{ED1814E3-B439-4A1E-A59B-FD4E643CB4B8}" srcOrd="1" destOrd="0" presId="urn:microsoft.com/office/officeart/2005/8/layout/bProcess3"/>
    <dgm:cxn modelId="{434CE8EC-5B88-4F67-9A77-65F90F09637C}" type="presParOf" srcId="{ED1814E3-B439-4A1E-A59B-FD4E643CB4B8}" destId="{BC6825F6-C367-4634-AE85-C9F331BFB271}" srcOrd="0" destOrd="0" presId="urn:microsoft.com/office/officeart/2005/8/layout/bProcess3"/>
    <dgm:cxn modelId="{C3F59943-9137-425F-AC3C-EDE2389A964D}" type="presParOf" srcId="{B2EFDDE8-C3E0-40CD-83FD-767CC003BE46}" destId="{0A7F15F0-EE34-41E3-89A3-60A716D16A83}" srcOrd="2" destOrd="0" presId="urn:microsoft.com/office/officeart/2005/8/layout/bProcess3"/>
    <dgm:cxn modelId="{400F7BF4-69C7-4D54-B67A-381C28B1E1E0}" type="presParOf" srcId="{B2EFDDE8-C3E0-40CD-83FD-767CC003BE46}" destId="{CCD34104-06E1-4E7F-8084-8CC9BA6A2EEA}" srcOrd="3" destOrd="0" presId="urn:microsoft.com/office/officeart/2005/8/layout/bProcess3"/>
    <dgm:cxn modelId="{C737D4C3-C5A2-45AF-A548-A01D7162A329}" type="presParOf" srcId="{CCD34104-06E1-4E7F-8084-8CC9BA6A2EEA}" destId="{6C49A107-7982-40F4-8528-2102DC8AA63C}" srcOrd="0" destOrd="0" presId="urn:microsoft.com/office/officeart/2005/8/layout/bProcess3"/>
    <dgm:cxn modelId="{8F7A8A7E-3D64-4651-B8C6-294FF9E723BA}" type="presParOf" srcId="{B2EFDDE8-C3E0-40CD-83FD-767CC003BE46}" destId="{C85D5118-9D63-47C2-A18F-D28B56D17120}" srcOrd="4" destOrd="0" presId="urn:microsoft.com/office/officeart/2005/8/layout/bProcess3"/>
    <dgm:cxn modelId="{5DEE4967-0A89-4E45-AACF-BBF309A38528}" type="presParOf" srcId="{B2EFDDE8-C3E0-40CD-83FD-767CC003BE46}" destId="{DF93D934-F6C8-4583-8D26-67E419E3D41C}" srcOrd="5" destOrd="0" presId="urn:microsoft.com/office/officeart/2005/8/layout/bProcess3"/>
    <dgm:cxn modelId="{335BECBF-A550-40FE-9BFD-44CCD4F11425}" type="presParOf" srcId="{DF93D934-F6C8-4583-8D26-67E419E3D41C}" destId="{6A7371E0-5161-4FBD-82AD-B8257E4434FC}" srcOrd="0" destOrd="0" presId="urn:microsoft.com/office/officeart/2005/8/layout/bProcess3"/>
    <dgm:cxn modelId="{C835BB14-915C-4D1E-9529-EC7A04D11165}" type="presParOf" srcId="{B2EFDDE8-C3E0-40CD-83FD-767CC003BE46}" destId="{E52B6BEE-D0B4-43B1-9D9C-C2663BD2FEAA}" srcOrd="6" destOrd="0" presId="urn:microsoft.com/office/officeart/2005/8/layout/bProcess3"/>
    <dgm:cxn modelId="{9291C037-C318-41E1-8DAA-3B924E9E4106}" type="presParOf" srcId="{B2EFDDE8-C3E0-40CD-83FD-767CC003BE46}" destId="{E849F1D9-D108-4AD4-8E7E-BB7E9F47ECCF}" srcOrd="7" destOrd="0" presId="urn:microsoft.com/office/officeart/2005/8/layout/bProcess3"/>
    <dgm:cxn modelId="{75ED8D9C-956E-4CA6-84AF-916EC7116BCA}" type="presParOf" srcId="{E849F1D9-D108-4AD4-8E7E-BB7E9F47ECCF}" destId="{D4168600-45DC-4681-BF18-17F4B7979FF2}" srcOrd="0" destOrd="0" presId="urn:microsoft.com/office/officeart/2005/8/layout/bProcess3"/>
    <dgm:cxn modelId="{8A2E142C-C086-4095-A179-1AB49B54762A}" type="presParOf" srcId="{B2EFDDE8-C3E0-40CD-83FD-767CC003BE46}" destId="{8D93D163-E1B5-4F2C-A6FF-7D25C366EA4D}" srcOrd="8" destOrd="0" presId="urn:microsoft.com/office/officeart/2005/8/layout/bProcess3"/>
    <dgm:cxn modelId="{80E69ED0-F3CB-4C65-B7AB-CED278D9762D}" type="presParOf" srcId="{B2EFDDE8-C3E0-40CD-83FD-767CC003BE46}" destId="{8E8C1344-E9E4-4195-888A-EC70AB529201}" srcOrd="9" destOrd="0" presId="urn:microsoft.com/office/officeart/2005/8/layout/bProcess3"/>
    <dgm:cxn modelId="{CA52590B-327C-42A7-9F13-4C62263D436D}" type="presParOf" srcId="{8E8C1344-E9E4-4195-888A-EC70AB529201}" destId="{45A7FBA2-92E4-440C-B4A6-059BD3717F28}" srcOrd="0" destOrd="0" presId="urn:microsoft.com/office/officeart/2005/8/layout/bProcess3"/>
    <dgm:cxn modelId="{8CDE127A-989F-46EB-839A-798A31F2745D}" type="presParOf" srcId="{B2EFDDE8-C3E0-40CD-83FD-767CC003BE46}" destId="{E7613E1A-E7F9-46AB-9CA4-1E7D01EE3D56}" srcOrd="10" destOrd="0" presId="urn:microsoft.com/office/officeart/2005/8/layout/bProcess3"/>
    <dgm:cxn modelId="{1A088532-9433-4008-84F9-483CF796A511}" type="presParOf" srcId="{B2EFDDE8-C3E0-40CD-83FD-767CC003BE46}" destId="{829BEA29-2AFC-4DFE-B146-47C007018C5C}" srcOrd="11" destOrd="0" presId="urn:microsoft.com/office/officeart/2005/8/layout/bProcess3"/>
    <dgm:cxn modelId="{F94749CB-B921-430E-A22A-AFF295568C20}" type="presParOf" srcId="{829BEA29-2AFC-4DFE-B146-47C007018C5C}" destId="{77AB8282-55E7-4EEF-8D7D-B95DEFD57832}" srcOrd="0" destOrd="0" presId="urn:microsoft.com/office/officeart/2005/8/layout/bProcess3"/>
    <dgm:cxn modelId="{C24CBABD-DAEB-4946-96E3-4FCD0C01328F}" type="presParOf" srcId="{B2EFDDE8-C3E0-40CD-83FD-767CC003BE46}" destId="{5B713378-E813-421C-B45B-FE9A20AA2970}" srcOrd="12" destOrd="0" presId="urn:microsoft.com/office/officeart/2005/8/layout/bProcess3"/>
    <dgm:cxn modelId="{80C82480-DC5D-469C-82EC-74193880FE59}" type="presParOf" srcId="{B2EFDDE8-C3E0-40CD-83FD-767CC003BE46}" destId="{C8F61FCD-75C4-4C73-809D-94C3E09121D9}" srcOrd="13" destOrd="0" presId="urn:microsoft.com/office/officeart/2005/8/layout/bProcess3"/>
    <dgm:cxn modelId="{A6C4E9AB-D024-45C1-8774-C73C206C0AC0}" type="presParOf" srcId="{C8F61FCD-75C4-4C73-809D-94C3E09121D9}" destId="{E49DE73C-AB29-4E9C-B4DD-0CA06AEA68D4}" srcOrd="0" destOrd="0" presId="urn:microsoft.com/office/officeart/2005/8/layout/bProcess3"/>
    <dgm:cxn modelId="{5E876A30-02BD-4574-A377-81DE288F9B0E}" type="presParOf" srcId="{B2EFDDE8-C3E0-40CD-83FD-767CC003BE46}" destId="{24218295-F6CA-40AA-99AE-0EAD3451699C}" srcOrd="14" destOrd="0" presId="urn:microsoft.com/office/officeart/2005/8/layout/bProcess3"/>
    <dgm:cxn modelId="{AEDB71B4-752B-443C-BAD3-0AB968838860}" type="presParOf" srcId="{B2EFDDE8-C3E0-40CD-83FD-767CC003BE46}" destId="{75AC703D-CF60-44BD-A055-DA19DFBB551B}" srcOrd="15" destOrd="0" presId="urn:microsoft.com/office/officeart/2005/8/layout/bProcess3"/>
    <dgm:cxn modelId="{711F2738-1982-4F04-9736-F788535015E1}" type="presParOf" srcId="{75AC703D-CF60-44BD-A055-DA19DFBB551B}" destId="{CF42EABE-3F0E-48A8-A201-83AC92947337}" srcOrd="0" destOrd="0" presId="urn:microsoft.com/office/officeart/2005/8/layout/bProcess3"/>
    <dgm:cxn modelId="{0FFA27D2-E1EA-4A2D-9538-B75A55DC8E19}" type="presParOf" srcId="{B2EFDDE8-C3E0-40CD-83FD-767CC003BE46}" destId="{A6A33AB7-6992-4345-B4E2-ACFF0615036B}" srcOrd="16" destOrd="0" presId="urn:microsoft.com/office/officeart/2005/8/layout/bProcess3"/>
    <dgm:cxn modelId="{F04B0997-F26E-4A0C-A68C-52967804E7FE}" type="presParOf" srcId="{B2EFDDE8-C3E0-40CD-83FD-767CC003BE46}" destId="{CFBBDBFE-8F9B-4984-A59F-4BB2DD2FD245}" srcOrd="17" destOrd="0" presId="urn:microsoft.com/office/officeart/2005/8/layout/bProcess3"/>
    <dgm:cxn modelId="{CB4285B8-76B8-4263-A7E6-4DC7801628AE}" type="presParOf" srcId="{CFBBDBFE-8F9B-4984-A59F-4BB2DD2FD245}" destId="{A50868FE-171A-49AA-9F32-B455204D0635}" srcOrd="0" destOrd="0" presId="urn:microsoft.com/office/officeart/2005/8/layout/bProcess3"/>
    <dgm:cxn modelId="{C4B27A67-AC4A-4379-817F-544999664667}" type="presParOf" srcId="{B2EFDDE8-C3E0-40CD-83FD-767CC003BE46}" destId="{76AD3BC7-5A52-47FF-A932-A051898BD705}" srcOrd="18" destOrd="0" presId="urn:microsoft.com/office/officeart/2005/8/layout/bProcess3"/>
  </dgm:cxnLst>
  <dgm:bg/>
  <dgm:whole>
    <a:ln>
      <a:prstDash val="sysDot"/>
    </a:ln>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4446D26-D44E-4730-810B-E9EC9E99A293}" type="doc">
      <dgm:prSet loTypeId="urn:microsoft.com/office/officeart/2005/8/layout/bProcess3" loCatId="process" qsTypeId="urn:microsoft.com/office/officeart/2005/8/quickstyle/simple2" qsCatId="simple" csTypeId="urn:microsoft.com/office/officeart/2005/8/colors/accent1_4" csCatId="accent1" phldr="1"/>
      <dgm:spPr/>
      <dgm:t>
        <a:bodyPr/>
        <a:lstStyle/>
        <a:p>
          <a:endParaRPr lang="tr-TR"/>
        </a:p>
      </dgm:t>
    </dgm:pt>
    <dgm:pt modelId="{0D1B7BEE-C410-4E7A-AF92-B0C41A470516}">
      <dgm:prSet phldrT="[Metin]" custT="1"/>
      <dgm:spPr>
        <a:xfrm>
          <a:off x="179754" y="1946"/>
          <a:ext cx="1219168" cy="731501"/>
        </a:xfrm>
      </dgm:spPr>
      <dgm:t>
        <a:bodyPr tIns="0"/>
        <a:lstStyle/>
        <a:p>
          <a:pPr algn="ctr">
            <a:lnSpc>
              <a:spcPct val="100000"/>
            </a:lnSpc>
            <a:spcBef>
              <a:spcPts val="0"/>
            </a:spcBef>
            <a:spcAft>
              <a:spcPts val="0"/>
            </a:spcAft>
          </a:pPr>
          <a:r>
            <a:rPr lang="tr-TR" sz="1000" b="0">
              <a:solidFill>
                <a:schemeClr val="bg1"/>
              </a:solidFill>
              <a:latin typeface="+mn-lt"/>
              <a:ea typeface="Calibri" panose="020F0502020204030204" pitchFamily="34" charset="0"/>
              <a:cs typeface="Calibri" panose="020F0502020204030204" pitchFamily="34" charset="0"/>
            </a:rPr>
            <a:t>3.1 </a:t>
          </a:r>
          <a:r>
            <a:rPr lang="tr-TR" sz="1000" b="1">
              <a:solidFill>
                <a:schemeClr val="bg1"/>
              </a:solidFill>
              <a:latin typeface="+mn-lt"/>
            </a:rPr>
            <a:t>Eğitim Çıktıları Analizi</a:t>
          </a:r>
          <a:r>
            <a:rPr lang="tr-TR" sz="1000" b="0">
              <a:solidFill>
                <a:schemeClr val="bg1"/>
              </a:solidFill>
              <a:latin typeface="+mn-lt"/>
              <a:ea typeface="Calibri" panose="020F0502020204030204" pitchFamily="34" charset="0"/>
              <a:cs typeface="Calibri" panose="020F0502020204030204" pitchFamily="34" charset="0"/>
            </a:rPr>
            <a:t>                    </a:t>
          </a:r>
          <a:endParaRPr lang="tr-TR" sz="1000" b="0" dirty="0">
            <a:solidFill>
              <a:schemeClr val="bg1"/>
            </a:solidFill>
            <a:latin typeface="+mn-lt"/>
            <a:ea typeface="Calibri" panose="020F0502020204030204" pitchFamily="34" charset="0"/>
            <a:cs typeface="Calibri" panose="020F0502020204030204" pitchFamily="34" charset="0"/>
          </a:endParaRPr>
        </a:p>
      </dgm:t>
    </dgm:pt>
    <dgm:pt modelId="{2FEEAA4C-7CD1-417F-9C1D-43FAC3958A8C}" type="parTrans" cxnId="{580AB203-731E-41A9-906F-9432BE643FB5}">
      <dgm:prSet/>
      <dgm:spPr/>
      <dgm:t>
        <a:bodyPr/>
        <a:lstStyle/>
        <a:p>
          <a:pPr algn="ctr">
            <a:spcBef>
              <a:spcPts val="0"/>
            </a:spcBef>
            <a:spcAft>
              <a:spcPts val="0"/>
            </a:spcAft>
          </a:pPr>
          <a:endParaRPr lang="tr-TR" sz="1000" b="0">
            <a:solidFill>
              <a:schemeClr val="bg1">
                <a:lumMod val="85000"/>
              </a:schemeClr>
            </a:solidFill>
            <a:latin typeface="+mn-lt"/>
            <a:ea typeface="Calibri" panose="020F0502020204030204" pitchFamily="34" charset="0"/>
            <a:cs typeface="Calibri" panose="020F0502020204030204" pitchFamily="34" charset="0"/>
          </a:endParaRPr>
        </a:p>
      </dgm:t>
    </dgm:pt>
    <dgm:pt modelId="{688DDEBC-6335-4F72-99FD-013D7330C083}" type="sibTrans" cxnId="{580AB203-731E-41A9-906F-9432BE643FB5}">
      <dgm:prSet custT="1"/>
      <dgm:spPr/>
      <dgm:t>
        <a:bodyPr/>
        <a:lstStyle/>
        <a:p>
          <a:pPr algn="ctr">
            <a:spcBef>
              <a:spcPts val="0"/>
            </a:spcBef>
            <a:spcAft>
              <a:spcPts val="0"/>
            </a:spcAft>
          </a:pPr>
          <a:endParaRPr lang="tr-TR" sz="1000" b="0">
            <a:solidFill>
              <a:schemeClr val="bg1">
                <a:lumMod val="85000"/>
              </a:schemeClr>
            </a:solidFill>
            <a:latin typeface="+mn-lt"/>
            <a:ea typeface="Calibri" panose="020F0502020204030204" pitchFamily="34" charset="0"/>
            <a:cs typeface="Calibri" panose="020F0502020204030204" pitchFamily="34" charset="0"/>
          </a:endParaRPr>
        </a:p>
      </dgm:t>
    </dgm:pt>
    <dgm:pt modelId="{DB09E145-4C05-47FC-83FE-72A8C9B2CAE1}">
      <dgm:prSet phldrT="[Metin]" custT="1"/>
      <dgm:spPr>
        <a:xfrm>
          <a:off x="2861926" y="1946"/>
          <a:ext cx="1219168" cy="731501"/>
        </a:xfrm>
      </dgm:spPr>
      <dgm:t>
        <a:bodyPr tIns="0"/>
        <a:lstStyle/>
        <a:p>
          <a:pPr algn="ctr">
            <a:spcBef>
              <a:spcPts val="0"/>
            </a:spcBef>
            <a:spcAft>
              <a:spcPts val="0"/>
            </a:spcAft>
          </a:pPr>
          <a:r>
            <a:rPr lang="tr-TR" sz="1000" b="0">
              <a:solidFill>
                <a:schemeClr val="bg1"/>
              </a:solidFill>
              <a:latin typeface="+mn-lt"/>
              <a:ea typeface="Calibri" panose="020F0502020204030204" pitchFamily="34" charset="0"/>
              <a:cs typeface="Calibri" panose="020F0502020204030204" pitchFamily="34" charset="0"/>
            </a:rPr>
            <a:t>3.2 </a:t>
          </a:r>
          <a:r>
            <a:rPr lang="tr-TR" sz="1000" b="1">
              <a:solidFill>
                <a:schemeClr val="bg1"/>
              </a:solidFill>
              <a:latin typeface="+mn-lt"/>
            </a:rPr>
            <a:t>Tanımlı Program Yeterliliklerine Erişim Durumu</a:t>
          </a:r>
          <a:endParaRPr lang="tr-TR" sz="1000" b="0">
            <a:solidFill>
              <a:schemeClr val="bg1"/>
            </a:solidFill>
            <a:latin typeface="+mn-lt"/>
            <a:ea typeface="Calibri" panose="020F0502020204030204" pitchFamily="34" charset="0"/>
            <a:cs typeface="Calibri" panose="020F0502020204030204" pitchFamily="34" charset="0"/>
          </a:endParaRPr>
        </a:p>
      </dgm:t>
    </dgm:pt>
    <dgm:pt modelId="{F9A68F78-D878-46CE-84B4-18254FB9A568}" type="parTrans" cxnId="{D9B098D6-2012-4B5B-A1F3-ACDAFD528700}">
      <dgm:prSet/>
      <dgm:spPr/>
      <dgm:t>
        <a:bodyPr/>
        <a:lstStyle/>
        <a:p>
          <a:pPr algn="ctr">
            <a:spcBef>
              <a:spcPts val="0"/>
            </a:spcBef>
            <a:spcAft>
              <a:spcPts val="0"/>
            </a:spcAft>
          </a:pPr>
          <a:endParaRPr lang="tr-TR" sz="1000" b="0">
            <a:solidFill>
              <a:schemeClr val="bg1">
                <a:lumMod val="85000"/>
              </a:schemeClr>
            </a:solidFill>
            <a:latin typeface="+mn-lt"/>
            <a:ea typeface="Calibri" panose="020F0502020204030204" pitchFamily="34" charset="0"/>
            <a:cs typeface="Calibri" panose="020F0502020204030204" pitchFamily="34" charset="0"/>
          </a:endParaRPr>
        </a:p>
      </dgm:t>
    </dgm:pt>
    <dgm:pt modelId="{34CD5D2D-5F5D-46AD-ABB1-A0622CF814E8}" type="sibTrans" cxnId="{D9B098D6-2012-4B5B-A1F3-ACDAFD528700}">
      <dgm:prSet custT="1"/>
      <dgm:spPr/>
      <dgm:t>
        <a:bodyPr/>
        <a:lstStyle/>
        <a:p>
          <a:pPr algn="ctr">
            <a:spcBef>
              <a:spcPts val="0"/>
            </a:spcBef>
            <a:spcAft>
              <a:spcPts val="0"/>
            </a:spcAft>
          </a:pPr>
          <a:endParaRPr lang="tr-TR" sz="1000" b="0">
            <a:solidFill>
              <a:schemeClr val="bg1">
                <a:lumMod val="85000"/>
              </a:schemeClr>
            </a:solidFill>
            <a:latin typeface="+mn-lt"/>
            <a:ea typeface="Calibri" panose="020F0502020204030204" pitchFamily="34" charset="0"/>
            <a:cs typeface="Calibri" panose="020F0502020204030204" pitchFamily="34" charset="0"/>
          </a:endParaRPr>
        </a:p>
      </dgm:t>
    </dgm:pt>
    <dgm:pt modelId="{3197D271-CE67-4EA2-BF20-2369E9B7165B}">
      <dgm:prSet phldrT="[Metin]" custT="1"/>
      <dgm:spPr>
        <a:xfrm>
          <a:off x="179754" y="855365"/>
          <a:ext cx="1219168" cy="731501"/>
        </a:xfrm>
      </dgm:spPr>
      <dgm:t>
        <a:bodyPr tIns="0"/>
        <a:lstStyle/>
        <a:p>
          <a:pPr algn="ctr">
            <a:spcBef>
              <a:spcPts val="0"/>
            </a:spcBef>
            <a:spcAft>
              <a:spcPts val="0"/>
            </a:spcAft>
          </a:pPr>
          <a:r>
            <a:rPr lang="tr-TR" sz="1000" b="1">
              <a:solidFill>
                <a:schemeClr val="bg1"/>
              </a:solidFill>
              <a:latin typeface="+mn-lt"/>
            </a:rPr>
            <a:t>3.3 Tanımlı Mezun Çıktılarına Erişim Durumu</a:t>
          </a:r>
          <a:endParaRPr lang="tr-TR" sz="1000" b="0">
            <a:solidFill>
              <a:schemeClr val="bg1"/>
            </a:solidFill>
            <a:latin typeface="+mn-lt"/>
            <a:ea typeface="Calibri" panose="020F0502020204030204" pitchFamily="34" charset="0"/>
            <a:cs typeface="Calibri" panose="020F0502020204030204" pitchFamily="34" charset="0"/>
          </a:endParaRPr>
        </a:p>
      </dgm:t>
    </dgm:pt>
    <dgm:pt modelId="{AE872269-CB2B-4D22-8FE5-FDF1B10C1A47}" type="parTrans" cxnId="{22AEE4FA-1A6F-40EA-87CC-7BB879BBDD7D}">
      <dgm:prSet/>
      <dgm:spPr/>
      <dgm:t>
        <a:bodyPr/>
        <a:lstStyle/>
        <a:p>
          <a:pPr algn="ctr">
            <a:spcBef>
              <a:spcPts val="0"/>
            </a:spcBef>
            <a:spcAft>
              <a:spcPts val="0"/>
            </a:spcAft>
          </a:pPr>
          <a:endParaRPr lang="tr-TR" sz="1000" b="0">
            <a:solidFill>
              <a:schemeClr val="bg1">
                <a:lumMod val="85000"/>
              </a:schemeClr>
            </a:solidFill>
            <a:latin typeface="+mn-lt"/>
            <a:ea typeface="Calibri" panose="020F0502020204030204" pitchFamily="34" charset="0"/>
            <a:cs typeface="Calibri" panose="020F0502020204030204" pitchFamily="34" charset="0"/>
          </a:endParaRPr>
        </a:p>
      </dgm:t>
    </dgm:pt>
    <dgm:pt modelId="{158E7355-7EF3-44B3-8B53-13F8A7D65A5C}" type="sibTrans" cxnId="{22AEE4FA-1A6F-40EA-87CC-7BB879BBDD7D}">
      <dgm:prSet custT="1"/>
      <dgm:spPr/>
      <dgm:t>
        <a:bodyPr/>
        <a:lstStyle/>
        <a:p>
          <a:pPr algn="ctr">
            <a:spcBef>
              <a:spcPts val="0"/>
            </a:spcBef>
            <a:spcAft>
              <a:spcPts val="0"/>
            </a:spcAft>
          </a:pPr>
          <a:endParaRPr lang="tr-TR" sz="1000" b="0">
            <a:solidFill>
              <a:schemeClr val="bg1">
                <a:lumMod val="85000"/>
              </a:schemeClr>
            </a:solidFill>
            <a:latin typeface="+mn-lt"/>
            <a:ea typeface="Calibri" panose="020F0502020204030204" pitchFamily="34" charset="0"/>
            <a:cs typeface="Calibri" panose="020F0502020204030204" pitchFamily="34" charset="0"/>
          </a:endParaRPr>
        </a:p>
      </dgm:t>
    </dgm:pt>
    <dgm:pt modelId="{7D5AEEEF-2A36-48A4-B607-B086A986FC9B}">
      <dgm:prSet phldrT="[Metin]" custT="1"/>
      <dgm:spPr>
        <a:xfrm>
          <a:off x="179754" y="855365"/>
          <a:ext cx="1219168" cy="731501"/>
        </a:xfrm>
      </dgm:spPr>
      <dgm:t>
        <a:bodyPr tIns="0"/>
        <a:lstStyle/>
        <a:p>
          <a:pPr algn="ctr">
            <a:spcBef>
              <a:spcPts val="0"/>
            </a:spcBef>
            <a:spcAft>
              <a:spcPts val="0"/>
            </a:spcAft>
          </a:pPr>
          <a:r>
            <a:rPr lang="tr-TR" sz="1000" b="1">
              <a:solidFill>
                <a:schemeClr val="bg1"/>
              </a:solidFill>
              <a:latin typeface="+mn-lt"/>
            </a:rPr>
            <a:t>3.4 AKTS İş Yükü Kredileri </a:t>
          </a:r>
          <a:endParaRPr lang="tr-TR" sz="1000" b="0" dirty="0">
            <a:solidFill>
              <a:schemeClr val="bg1"/>
            </a:solidFill>
            <a:latin typeface="+mn-lt"/>
            <a:ea typeface="Calibri" panose="020F0502020204030204" pitchFamily="34" charset="0"/>
            <a:cs typeface="Calibri" panose="020F0502020204030204" pitchFamily="34" charset="0"/>
          </a:endParaRPr>
        </a:p>
      </dgm:t>
    </dgm:pt>
    <dgm:pt modelId="{EB394EFA-FBA8-4E4B-BE32-A0A24DD46250}" type="parTrans" cxnId="{65ED6BE8-3C39-435D-AAAA-44D1567724BE}">
      <dgm:prSet/>
      <dgm:spPr/>
      <dgm:t>
        <a:bodyPr/>
        <a:lstStyle/>
        <a:p>
          <a:endParaRPr lang="tr-TR" sz="1000">
            <a:latin typeface="+mn-lt"/>
            <a:ea typeface="Calibri" panose="020F0502020204030204" pitchFamily="34" charset="0"/>
            <a:cs typeface="Calibri" panose="020F0502020204030204" pitchFamily="34" charset="0"/>
          </a:endParaRPr>
        </a:p>
      </dgm:t>
    </dgm:pt>
    <dgm:pt modelId="{7826FEDF-DDF6-4D9F-9B42-CAE24BC12CFC}" type="sibTrans" cxnId="{65ED6BE8-3C39-435D-AAAA-44D1567724BE}">
      <dgm:prSet custT="1"/>
      <dgm:spPr/>
      <dgm:t>
        <a:bodyPr/>
        <a:lstStyle/>
        <a:p>
          <a:endParaRPr lang="tr-TR" sz="1000">
            <a:latin typeface="+mn-lt"/>
            <a:ea typeface="Calibri" panose="020F0502020204030204" pitchFamily="34" charset="0"/>
            <a:cs typeface="Calibri" panose="020F0502020204030204" pitchFamily="34" charset="0"/>
          </a:endParaRPr>
        </a:p>
      </dgm:t>
    </dgm:pt>
    <dgm:pt modelId="{6DC0E83B-A905-4C60-A652-6BF22517CAFA}">
      <dgm:prSet phldrT="[Metin]" custT="1"/>
      <dgm:spPr>
        <a:xfrm>
          <a:off x="179754" y="855365"/>
          <a:ext cx="1219168" cy="731501"/>
        </a:xfrm>
      </dgm:spPr>
      <dgm:t>
        <a:bodyPr tIns="0"/>
        <a:lstStyle/>
        <a:p>
          <a:pPr algn="ctr">
            <a:spcBef>
              <a:spcPts val="0"/>
            </a:spcBef>
            <a:spcAft>
              <a:spcPts val="0"/>
            </a:spcAft>
          </a:pPr>
          <a:r>
            <a:rPr lang="tr-TR" sz="1000" b="1">
              <a:solidFill>
                <a:schemeClr val="bg1"/>
              </a:solidFill>
              <a:latin typeface="+mn-lt"/>
            </a:rPr>
            <a:t>3.5 Ders Değerlendirme Geri Bildirimleri </a:t>
          </a:r>
          <a:endParaRPr lang="tr-TR" sz="1000" b="0" dirty="0">
            <a:solidFill>
              <a:schemeClr val="bg1"/>
            </a:solidFill>
            <a:latin typeface="+mn-lt"/>
            <a:ea typeface="Calibri" panose="020F0502020204030204" pitchFamily="34" charset="0"/>
            <a:cs typeface="Calibri" panose="020F0502020204030204" pitchFamily="34" charset="0"/>
          </a:endParaRPr>
        </a:p>
      </dgm:t>
    </dgm:pt>
    <dgm:pt modelId="{F02FAA89-F6EA-433F-BEED-9EA0261BA161}" type="parTrans" cxnId="{3850872B-B5F0-4ED8-8718-076488C5462E}">
      <dgm:prSet/>
      <dgm:spPr/>
      <dgm:t>
        <a:bodyPr/>
        <a:lstStyle/>
        <a:p>
          <a:endParaRPr lang="tr-TR" sz="1000">
            <a:latin typeface="+mn-lt"/>
            <a:ea typeface="Calibri" panose="020F0502020204030204" pitchFamily="34" charset="0"/>
            <a:cs typeface="Calibri" panose="020F0502020204030204" pitchFamily="34" charset="0"/>
          </a:endParaRPr>
        </a:p>
      </dgm:t>
    </dgm:pt>
    <dgm:pt modelId="{40721139-360C-4648-84C0-FF7A674EF6F3}" type="sibTrans" cxnId="{3850872B-B5F0-4ED8-8718-076488C5462E}">
      <dgm:prSet custT="1"/>
      <dgm:spPr/>
      <dgm:t>
        <a:bodyPr/>
        <a:lstStyle/>
        <a:p>
          <a:endParaRPr lang="tr-TR" sz="1000">
            <a:latin typeface="+mn-lt"/>
            <a:ea typeface="Calibri" panose="020F0502020204030204" pitchFamily="34" charset="0"/>
            <a:cs typeface="Calibri" panose="020F0502020204030204" pitchFamily="34" charset="0"/>
          </a:endParaRPr>
        </a:p>
      </dgm:t>
    </dgm:pt>
    <dgm:pt modelId="{5ACD0E59-B26B-47A4-91E3-C62F924B539E}">
      <dgm:prSet phldrT="[Metin]" custT="1"/>
      <dgm:spPr>
        <a:xfrm>
          <a:off x="179754" y="855365"/>
          <a:ext cx="1219168" cy="731501"/>
        </a:xfrm>
      </dgm:spPr>
      <dgm:t>
        <a:bodyPr tIns="0"/>
        <a:lstStyle/>
        <a:p>
          <a:pPr algn="ctr">
            <a:spcBef>
              <a:spcPts val="0"/>
            </a:spcBef>
            <a:spcAft>
              <a:spcPts val="0"/>
            </a:spcAft>
          </a:pPr>
          <a:r>
            <a:rPr lang="tr-TR" sz="1000" b="1">
              <a:solidFill>
                <a:schemeClr val="bg1"/>
              </a:solidFill>
              <a:latin typeface="+mn-lt"/>
            </a:rPr>
            <a:t>3.6 Öğrenci Memnuniyeti Geri Bildirimleri </a:t>
          </a:r>
          <a:endParaRPr lang="tr-TR" sz="1000" b="0" dirty="0">
            <a:solidFill>
              <a:schemeClr val="bg1"/>
            </a:solidFill>
            <a:latin typeface="+mn-lt"/>
            <a:ea typeface="Calibri" panose="020F0502020204030204" pitchFamily="34" charset="0"/>
            <a:cs typeface="Calibri" panose="020F0502020204030204" pitchFamily="34" charset="0"/>
          </a:endParaRPr>
        </a:p>
      </dgm:t>
    </dgm:pt>
    <dgm:pt modelId="{DEE66E02-40CF-4D53-8861-ED16870C67A2}" type="parTrans" cxnId="{7E36B37F-A045-4307-B018-99F1F5BD5F86}">
      <dgm:prSet/>
      <dgm:spPr/>
      <dgm:t>
        <a:bodyPr/>
        <a:lstStyle/>
        <a:p>
          <a:endParaRPr lang="tr-TR" sz="1000">
            <a:latin typeface="+mn-lt"/>
            <a:ea typeface="Calibri" panose="020F0502020204030204" pitchFamily="34" charset="0"/>
            <a:cs typeface="Calibri" panose="020F0502020204030204" pitchFamily="34" charset="0"/>
          </a:endParaRPr>
        </a:p>
      </dgm:t>
    </dgm:pt>
    <dgm:pt modelId="{10D64068-60F6-4E99-9B0F-7EE90B843874}" type="sibTrans" cxnId="{7E36B37F-A045-4307-B018-99F1F5BD5F86}">
      <dgm:prSet custT="1"/>
      <dgm:spPr/>
      <dgm:t>
        <a:bodyPr/>
        <a:lstStyle/>
        <a:p>
          <a:endParaRPr lang="tr-TR" sz="1000">
            <a:latin typeface="+mn-lt"/>
            <a:ea typeface="Calibri" panose="020F0502020204030204" pitchFamily="34" charset="0"/>
            <a:cs typeface="Calibri" panose="020F0502020204030204" pitchFamily="34" charset="0"/>
          </a:endParaRPr>
        </a:p>
      </dgm:t>
    </dgm:pt>
    <dgm:pt modelId="{2E63D12F-90E3-4EB8-9CE1-E30C4E1D0964}">
      <dgm:prSet custT="1"/>
      <dgm:spPr/>
      <dgm:t>
        <a:bodyPr/>
        <a:lstStyle/>
        <a:p>
          <a:r>
            <a:rPr lang="tr-TR" sz="1000" b="1">
              <a:solidFill>
                <a:schemeClr val="bg1"/>
              </a:solidFill>
              <a:latin typeface="+mn-lt"/>
            </a:rPr>
            <a:t>3.8 Şikayet, Talep ve Öneri Geri Bildirimleri </a:t>
          </a:r>
          <a:endParaRPr lang="tr-TR" sz="1000">
            <a:solidFill>
              <a:schemeClr val="bg1"/>
            </a:solidFill>
            <a:latin typeface="+mn-lt"/>
            <a:ea typeface="Calibri" panose="020F0502020204030204" pitchFamily="34" charset="0"/>
            <a:cs typeface="Calibri" panose="020F0502020204030204" pitchFamily="34" charset="0"/>
          </a:endParaRPr>
        </a:p>
      </dgm:t>
    </dgm:pt>
    <dgm:pt modelId="{85001B76-42EA-42E8-A16E-B869E5234ED2}" type="parTrans" cxnId="{D806A5CD-8634-4C18-91D8-3AD905DF6278}">
      <dgm:prSet/>
      <dgm:spPr/>
      <dgm:t>
        <a:bodyPr/>
        <a:lstStyle/>
        <a:p>
          <a:endParaRPr lang="tr-TR" sz="1000">
            <a:latin typeface="+mn-lt"/>
            <a:ea typeface="Calibri" panose="020F0502020204030204" pitchFamily="34" charset="0"/>
            <a:cs typeface="Calibri" panose="020F0502020204030204" pitchFamily="34" charset="0"/>
          </a:endParaRPr>
        </a:p>
      </dgm:t>
    </dgm:pt>
    <dgm:pt modelId="{B80FBC77-A0C9-4461-91BB-C44610B7BF73}" type="sibTrans" cxnId="{D806A5CD-8634-4C18-91D8-3AD905DF6278}">
      <dgm:prSet custT="1"/>
      <dgm:spPr/>
      <dgm:t>
        <a:bodyPr/>
        <a:lstStyle/>
        <a:p>
          <a:endParaRPr lang="tr-TR" sz="1000">
            <a:latin typeface="+mn-lt"/>
            <a:ea typeface="Calibri" panose="020F0502020204030204" pitchFamily="34" charset="0"/>
            <a:cs typeface="Calibri" panose="020F0502020204030204" pitchFamily="34" charset="0"/>
          </a:endParaRPr>
        </a:p>
      </dgm:t>
    </dgm:pt>
    <dgm:pt modelId="{29D6E42D-9572-4339-9FCA-46DA414C0342}">
      <dgm:prSet phldrT="[Metin]" custT="1"/>
      <dgm:spPr>
        <a:xfrm>
          <a:off x="179754" y="855365"/>
          <a:ext cx="1219168" cy="731501"/>
        </a:xfrm>
      </dgm:spPr>
      <dgm:t>
        <a:bodyPr tIns="0"/>
        <a:lstStyle/>
        <a:p>
          <a:pPr algn="ctr">
            <a:spcBef>
              <a:spcPts val="0"/>
            </a:spcBef>
            <a:spcAft>
              <a:spcPts val="0"/>
            </a:spcAft>
          </a:pPr>
          <a:r>
            <a:rPr lang="tr-TR" sz="1000" b="0" dirty="0">
              <a:solidFill>
                <a:schemeClr val="bg1"/>
              </a:solidFill>
              <a:latin typeface="+mn-lt"/>
              <a:ea typeface="Calibri" panose="020F0502020204030204" pitchFamily="34" charset="0"/>
              <a:cs typeface="Calibri" panose="020F0502020204030204" pitchFamily="34" charset="0"/>
            </a:rPr>
            <a:t>3.7 Mezun Memnuniyeti Geri Bildirimleri</a:t>
          </a:r>
        </a:p>
      </dgm:t>
    </dgm:pt>
    <dgm:pt modelId="{421E488D-2977-4CAC-ABF7-A6DAB186F786}" type="parTrans" cxnId="{EE66AF4A-5E2C-4B14-89E8-031E25E846C5}">
      <dgm:prSet/>
      <dgm:spPr/>
      <dgm:t>
        <a:bodyPr/>
        <a:lstStyle/>
        <a:p>
          <a:endParaRPr lang="tr-TR"/>
        </a:p>
      </dgm:t>
    </dgm:pt>
    <dgm:pt modelId="{E9A491A4-3BDE-45F9-BC3B-057E899033EC}" type="sibTrans" cxnId="{EE66AF4A-5E2C-4B14-89E8-031E25E846C5}">
      <dgm:prSet/>
      <dgm:spPr/>
      <dgm:t>
        <a:bodyPr/>
        <a:lstStyle/>
        <a:p>
          <a:endParaRPr lang="tr-TR"/>
        </a:p>
      </dgm:t>
    </dgm:pt>
    <dgm:pt modelId="{B2EFDDE8-C3E0-40CD-83FD-767CC003BE46}" type="pres">
      <dgm:prSet presAssocID="{64446D26-D44E-4730-810B-E9EC9E99A293}" presName="Name0" presStyleCnt="0">
        <dgm:presLayoutVars>
          <dgm:dir/>
          <dgm:resizeHandles val="exact"/>
        </dgm:presLayoutVars>
      </dgm:prSet>
      <dgm:spPr/>
      <dgm:t>
        <a:bodyPr/>
        <a:lstStyle/>
        <a:p>
          <a:endParaRPr lang="tr-TR"/>
        </a:p>
      </dgm:t>
    </dgm:pt>
    <dgm:pt modelId="{DFE377B4-C7AD-45D3-B81A-6F4DC90A7C81}" type="pres">
      <dgm:prSet presAssocID="{0D1B7BEE-C410-4E7A-AF92-B0C41A470516}" presName="node" presStyleLbl="node1" presStyleIdx="0" presStyleCnt="8">
        <dgm:presLayoutVars>
          <dgm:bulletEnabled val="1"/>
        </dgm:presLayoutVars>
      </dgm:prSet>
      <dgm:spPr/>
      <dgm:t>
        <a:bodyPr/>
        <a:lstStyle/>
        <a:p>
          <a:endParaRPr lang="tr-TR"/>
        </a:p>
      </dgm:t>
    </dgm:pt>
    <dgm:pt modelId="{ED1814E3-B439-4A1E-A59B-FD4E643CB4B8}" type="pres">
      <dgm:prSet presAssocID="{688DDEBC-6335-4F72-99FD-013D7330C083}" presName="sibTrans" presStyleLbl="sibTrans1D1" presStyleIdx="0" presStyleCnt="7"/>
      <dgm:spPr/>
      <dgm:t>
        <a:bodyPr/>
        <a:lstStyle/>
        <a:p>
          <a:endParaRPr lang="tr-TR"/>
        </a:p>
      </dgm:t>
    </dgm:pt>
    <dgm:pt modelId="{BC6825F6-C367-4634-AE85-C9F331BFB271}" type="pres">
      <dgm:prSet presAssocID="{688DDEBC-6335-4F72-99FD-013D7330C083}" presName="connectorText" presStyleLbl="sibTrans1D1" presStyleIdx="0" presStyleCnt="7"/>
      <dgm:spPr/>
      <dgm:t>
        <a:bodyPr/>
        <a:lstStyle/>
        <a:p>
          <a:endParaRPr lang="tr-TR"/>
        </a:p>
      </dgm:t>
    </dgm:pt>
    <dgm:pt modelId="{0A7F15F0-EE34-41E3-89A3-60A716D16A83}" type="pres">
      <dgm:prSet presAssocID="{DB09E145-4C05-47FC-83FE-72A8C9B2CAE1}" presName="node" presStyleLbl="node1" presStyleIdx="1" presStyleCnt="8">
        <dgm:presLayoutVars>
          <dgm:bulletEnabled val="1"/>
        </dgm:presLayoutVars>
      </dgm:prSet>
      <dgm:spPr/>
      <dgm:t>
        <a:bodyPr/>
        <a:lstStyle/>
        <a:p>
          <a:endParaRPr lang="tr-TR"/>
        </a:p>
      </dgm:t>
    </dgm:pt>
    <dgm:pt modelId="{CCD34104-06E1-4E7F-8084-8CC9BA6A2EEA}" type="pres">
      <dgm:prSet presAssocID="{34CD5D2D-5F5D-46AD-ABB1-A0622CF814E8}" presName="sibTrans" presStyleLbl="sibTrans1D1" presStyleIdx="1" presStyleCnt="7"/>
      <dgm:spPr/>
      <dgm:t>
        <a:bodyPr/>
        <a:lstStyle/>
        <a:p>
          <a:endParaRPr lang="tr-TR"/>
        </a:p>
      </dgm:t>
    </dgm:pt>
    <dgm:pt modelId="{6C49A107-7982-40F4-8528-2102DC8AA63C}" type="pres">
      <dgm:prSet presAssocID="{34CD5D2D-5F5D-46AD-ABB1-A0622CF814E8}" presName="connectorText" presStyleLbl="sibTrans1D1" presStyleIdx="1" presStyleCnt="7"/>
      <dgm:spPr/>
      <dgm:t>
        <a:bodyPr/>
        <a:lstStyle/>
        <a:p>
          <a:endParaRPr lang="tr-TR"/>
        </a:p>
      </dgm:t>
    </dgm:pt>
    <dgm:pt modelId="{C85D5118-9D63-47C2-A18F-D28B56D17120}" type="pres">
      <dgm:prSet presAssocID="{3197D271-CE67-4EA2-BF20-2369E9B7165B}" presName="node" presStyleLbl="node1" presStyleIdx="2" presStyleCnt="8">
        <dgm:presLayoutVars>
          <dgm:bulletEnabled val="1"/>
        </dgm:presLayoutVars>
      </dgm:prSet>
      <dgm:spPr/>
      <dgm:t>
        <a:bodyPr/>
        <a:lstStyle/>
        <a:p>
          <a:endParaRPr lang="tr-TR"/>
        </a:p>
      </dgm:t>
    </dgm:pt>
    <dgm:pt modelId="{DF93D934-F6C8-4583-8D26-67E419E3D41C}" type="pres">
      <dgm:prSet presAssocID="{158E7355-7EF3-44B3-8B53-13F8A7D65A5C}" presName="sibTrans" presStyleLbl="sibTrans1D1" presStyleIdx="2" presStyleCnt="7"/>
      <dgm:spPr/>
      <dgm:t>
        <a:bodyPr/>
        <a:lstStyle/>
        <a:p>
          <a:endParaRPr lang="tr-TR"/>
        </a:p>
      </dgm:t>
    </dgm:pt>
    <dgm:pt modelId="{6A7371E0-5161-4FBD-82AD-B8257E4434FC}" type="pres">
      <dgm:prSet presAssocID="{158E7355-7EF3-44B3-8B53-13F8A7D65A5C}" presName="connectorText" presStyleLbl="sibTrans1D1" presStyleIdx="2" presStyleCnt="7"/>
      <dgm:spPr/>
      <dgm:t>
        <a:bodyPr/>
        <a:lstStyle/>
        <a:p>
          <a:endParaRPr lang="tr-TR"/>
        </a:p>
      </dgm:t>
    </dgm:pt>
    <dgm:pt modelId="{E52B6BEE-D0B4-43B1-9D9C-C2663BD2FEAA}" type="pres">
      <dgm:prSet presAssocID="{7D5AEEEF-2A36-48A4-B607-B086A986FC9B}" presName="node" presStyleLbl="node1" presStyleIdx="3" presStyleCnt="8">
        <dgm:presLayoutVars>
          <dgm:bulletEnabled val="1"/>
        </dgm:presLayoutVars>
      </dgm:prSet>
      <dgm:spPr/>
      <dgm:t>
        <a:bodyPr/>
        <a:lstStyle/>
        <a:p>
          <a:endParaRPr lang="tr-TR"/>
        </a:p>
      </dgm:t>
    </dgm:pt>
    <dgm:pt modelId="{E849F1D9-D108-4AD4-8E7E-BB7E9F47ECCF}" type="pres">
      <dgm:prSet presAssocID="{7826FEDF-DDF6-4D9F-9B42-CAE24BC12CFC}" presName="sibTrans" presStyleLbl="sibTrans1D1" presStyleIdx="3" presStyleCnt="7"/>
      <dgm:spPr/>
      <dgm:t>
        <a:bodyPr/>
        <a:lstStyle/>
        <a:p>
          <a:endParaRPr lang="tr-TR"/>
        </a:p>
      </dgm:t>
    </dgm:pt>
    <dgm:pt modelId="{D4168600-45DC-4681-BF18-17F4B7979FF2}" type="pres">
      <dgm:prSet presAssocID="{7826FEDF-DDF6-4D9F-9B42-CAE24BC12CFC}" presName="connectorText" presStyleLbl="sibTrans1D1" presStyleIdx="3" presStyleCnt="7"/>
      <dgm:spPr/>
      <dgm:t>
        <a:bodyPr/>
        <a:lstStyle/>
        <a:p>
          <a:endParaRPr lang="tr-TR"/>
        </a:p>
      </dgm:t>
    </dgm:pt>
    <dgm:pt modelId="{8D93D163-E1B5-4F2C-A6FF-7D25C366EA4D}" type="pres">
      <dgm:prSet presAssocID="{6DC0E83B-A905-4C60-A652-6BF22517CAFA}" presName="node" presStyleLbl="node1" presStyleIdx="4" presStyleCnt="8">
        <dgm:presLayoutVars>
          <dgm:bulletEnabled val="1"/>
        </dgm:presLayoutVars>
      </dgm:prSet>
      <dgm:spPr/>
      <dgm:t>
        <a:bodyPr/>
        <a:lstStyle/>
        <a:p>
          <a:endParaRPr lang="tr-TR"/>
        </a:p>
      </dgm:t>
    </dgm:pt>
    <dgm:pt modelId="{8E8C1344-E9E4-4195-888A-EC70AB529201}" type="pres">
      <dgm:prSet presAssocID="{40721139-360C-4648-84C0-FF7A674EF6F3}" presName="sibTrans" presStyleLbl="sibTrans1D1" presStyleIdx="4" presStyleCnt="7"/>
      <dgm:spPr/>
      <dgm:t>
        <a:bodyPr/>
        <a:lstStyle/>
        <a:p>
          <a:endParaRPr lang="tr-TR"/>
        </a:p>
      </dgm:t>
    </dgm:pt>
    <dgm:pt modelId="{45A7FBA2-92E4-440C-B4A6-059BD3717F28}" type="pres">
      <dgm:prSet presAssocID="{40721139-360C-4648-84C0-FF7A674EF6F3}" presName="connectorText" presStyleLbl="sibTrans1D1" presStyleIdx="4" presStyleCnt="7"/>
      <dgm:spPr/>
      <dgm:t>
        <a:bodyPr/>
        <a:lstStyle/>
        <a:p>
          <a:endParaRPr lang="tr-TR"/>
        </a:p>
      </dgm:t>
    </dgm:pt>
    <dgm:pt modelId="{177043A9-B9CB-4292-BC03-3A665175DC93}" type="pres">
      <dgm:prSet presAssocID="{5ACD0E59-B26B-47A4-91E3-C62F924B539E}" presName="node" presStyleLbl="node1" presStyleIdx="5" presStyleCnt="8">
        <dgm:presLayoutVars>
          <dgm:bulletEnabled val="1"/>
        </dgm:presLayoutVars>
      </dgm:prSet>
      <dgm:spPr/>
      <dgm:t>
        <a:bodyPr/>
        <a:lstStyle/>
        <a:p>
          <a:endParaRPr lang="tr-TR"/>
        </a:p>
      </dgm:t>
    </dgm:pt>
    <dgm:pt modelId="{FADA98B4-9753-4106-BBC5-154994C4A972}" type="pres">
      <dgm:prSet presAssocID="{10D64068-60F6-4E99-9B0F-7EE90B843874}" presName="sibTrans" presStyleLbl="sibTrans1D1" presStyleIdx="5" presStyleCnt="7"/>
      <dgm:spPr/>
      <dgm:t>
        <a:bodyPr/>
        <a:lstStyle/>
        <a:p>
          <a:endParaRPr lang="tr-TR"/>
        </a:p>
      </dgm:t>
    </dgm:pt>
    <dgm:pt modelId="{68E0920D-5EB0-44AD-A61E-44E9D4DFB6A0}" type="pres">
      <dgm:prSet presAssocID="{10D64068-60F6-4E99-9B0F-7EE90B843874}" presName="connectorText" presStyleLbl="sibTrans1D1" presStyleIdx="5" presStyleCnt="7"/>
      <dgm:spPr/>
      <dgm:t>
        <a:bodyPr/>
        <a:lstStyle/>
        <a:p>
          <a:endParaRPr lang="tr-TR"/>
        </a:p>
      </dgm:t>
    </dgm:pt>
    <dgm:pt modelId="{4C43B1E6-3A11-4EA7-89C3-E391BA66702A}" type="pres">
      <dgm:prSet presAssocID="{29D6E42D-9572-4339-9FCA-46DA414C0342}" presName="node" presStyleLbl="node1" presStyleIdx="6" presStyleCnt="8">
        <dgm:presLayoutVars>
          <dgm:bulletEnabled val="1"/>
        </dgm:presLayoutVars>
      </dgm:prSet>
      <dgm:spPr/>
      <dgm:t>
        <a:bodyPr/>
        <a:lstStyle/>
        <a:p>
          <a:endParaRPr lang="tr-TR"/>
        </a:p>
      </dgm:t>
    </dgm:pt>
    <dgm:pt modelId="{664609D6-722F-4144-9B59-0CD01B899A2D}" type="pres">
      <dgm:prSet presAssocID="{E9A491A4-3BDE-45F9-BC3B-057E899033EC}" presName="sibTrans" presStyleLbl="sibTrans1D1" presStyleIdx="6" presStyleCnt="7"/>
      <dgm:spPr/>
      <dgm:t>
        <a:bodyPr/>
        <a:lstStyle/>
        <a:p>
          <a:endParaRPr lang="tr-TR"/>
        </a:p>
      </dgm:t>
    </dgm:pt>
    <dgm:pt modelId="{7F75A2CA-8175-4171-9210-E6D301E29FAF}" type="pres">
      <dgm:prSet presAssocID="{E9A491A4-3BDE-45F9-BC3B-057E899033EC}" presName="connectorText" presStyleLbl="sibTrans1D1" presStyleIdx="6" presStyleCnt="7"/>
      <dgm:spPr/>
      <dgm:t>
        <a:bodyPr/>
        <a:lstStyle/>
        <a:p>
          <a:endParaRPr lang="tr-TR"/>
        </a:p>
      </dgm:t>
    </dgm:pt>
    <dgm:pt modelId="{1973C277-E957-4BFB-80A9-1D52F536D9DE}" type="pres">
      <dgm:prSet presAssocID="{2E63D12F-90E3-4EB8-9CE1-E30C4E1D0964}" presName="node" presStyleLbl="node1" presStyleIdx="7" presStyleCnt="8">
        <dgm:presLayoutVars>
          <dgm:bulletEnabled val="1"/>
        </dgm:presLayoutVars>
      </dgm:prSet>
      <dgm:spPr/>
      <dgm:t>
        <a:bodyPr/>
        <a:lstStyle/>
        <a:p>
          <a:endParaRPr lang="tr-TR"/>
        </a:p>
      </dgm:t>
    </dgm:pt>
  </dgm:ptLst>
  <dgm:cxnLst>
    <dgm:cxn modelId="{0D37ADBB-B89B-4C82-837D-1CAB235B788A}" type="presOf" srcId="{5ACD0E59-B26B-47A4-91E3-C62F924B539E}" destId="{177043A9-B9CB-4292-BC03-3A665175DC93}" srcOrd="0" destOrd="0" presId="urn:microsoft.com/office/officeart/2005/8/layout/bProcess3"/>
    <dgm:cxn modelId="{1B16A57C-C3DC-4D3B-B70C-57AE75D05E5D}" type="presOf" srcId="{40721139-360C-4648-84C0-FF7A674EF6F3}" destId="{45A7FBA2-92E4-440C-B4A6-059BD3717F28}" srcOrd="1" destOrd="0" presId="urn:microsoft.com/office/officeart/2005/8/layout/bProcess3"/>
    <dgm:cxn modelId="{C79C4408-88AD-4B72-95BF-02EBD42C950E}" type="presOf" srcId="{2E63D12F-90E3-4EB8-9CE1-E30C4E1D0964}" destId="{1973C277-E957-4BFB-80A9-1D52F536D9DE}" srcOrd="0" destOrd="0" presId="urn:microsoft.com/office/officeart/2005/8/layout/bProcess3"/>
    <dgm:cxn modelId="{D9B098D6-2012-4B5B-A1F3-ACDAFD528700}" srcId="{64446D26-D44E-4730-810B-E9EC9E99A293}" destId="{DB09E145-4C05-47FC-83FE-72A8C9B2CAE1}" srcOrd="1" destOrd="0" parTransId="{F9A68F78-D878-46CE-84B4-18254FB9A568}" sibTransId="{34CD5D2D-5F5D-46AD-ABB1-A0622CF814E8}"/>
    <dgm:cxn modelId="{22AEE4FA-1A6F-40EA-87CC-7BB879BBDD7D}" srcId="{64446D26-D44E-4730-810B-E9EC9E99A293}" destId="{3197D271-CE67-4EA2-BF20-2369E9B7165B}" srcOrd="2" destOrd="0" parTransId="{AE872269-CB2B-4D22-8FE5-FDF1B10C1A47}" sibTransId="{158E7355-7EF3-44B3-8B53-13F8A7D65A5C}"/>
    <dgm:cxn modelId="{7E36B37F-A045-4307-B018-99F1F5BD5F86}" srcId="{64446D26-D44E-4730-810B-E9EC9E99A293}" destId="{5ACD0E59-B26B-47A4-91E3-C62F924B539E}" srcOrd="5" destOrd="0" parTransId="{DEE66E02-40CF-4D53-8861-ED16870C67A2}" sibTransId="{10D64068-60F6-4E99-9B0F-7EE90B843874}"/>
    <dgm:cxn modelId="{D049641B-3CFF-4A77-9325-B7AC6AA668E1}" type="presOf" srcId="{40721139-360C-4648-84C0-FF7A674EF6F3}" destId="{8E8C1344-E9E4-4195-888A-EC70AB529201}" srcOrd="0" destOrd="0" presId="urn:microsoft.com/office/officeart/2005/8/layout/bProcess3"/>
    <dgm:cxn modelId="{DD190D99-D76A-4627-9C46-C5515D52C33E}" type="presOf" srcId="{10D64068-60F6-4E99-9B0F-7EE90B843874}" destId="{FADA98B4-9753-4106-BBC5-154994C4A972}" srcOrd="0" destOrd="0" presId="urn:microsoft.com/office/officeart/2005/8/layout/bProcess3"/>
    <dgm:cxn modelId="{0AD313AE-DCF1-445A-BEFC-4B6CC71B4558}" type="presOf" srcId="{E9A491A4-3BDE-45F9-BC3B-057E899033EC}" destId="{664609D6-722F-4144-9B59-0CD01B899A2D}" srcOrd="0" destOrd="0" presId="urn:microsoft.com/office/officeart/2005/8/layout/bProcess3"/>
    <dgm:cxn modelId="{F1F1BA96-9EB2-4520-AF5C-C6894B1B028B}" type="presOf" srcId="{158E7355-7EF3-44B3-8B53-13F8A7D65A5C}" destId="{6A7371E0-5161-4FBD-82AD-B8257E4434FC}" srcOrd="1" destOrd="0" presId="urn:microsoft.com/office/officeart/2005/8/layout/bProcess3"/>
    <dgm:cxn modelId="{B1C920BC-3A1C-4077-8B13-E1820EAEB760}" type="presOf" srcId="{6DC0E83B-A905-4C60-A652-6BF22517CAFA}" destId="{8D93D163-E1B5-4F2C-A6FF-7D25C366EA4D}" srcOrd="0" destOrd="0" presId="urn:microsoft.com/office/officeart/2005/8/layout/bProcess3"/>
    <dgm:cxn modelId="{13A1FA8F-6F56-48FD-884F-050AFEAD626C}" type="presOf" srcId="{29D6E42D-9572-4339-9FCA-46DA414C0342}" destId="{4C43B1E6-3A11-4EA7-89C3-E391BA66702A}" srcOrd="0" destOrd="0" presId="urn:microsoft.com/office/officeart/2005/8/layout/bProcess3"/>
    <dgm:cxn modelId="{89AAD7A0-0D1D-40E3-81DD-673DDFD64F87}" type="presOf" srcId="{7D5AEEEF-2A36-48A4-B607-B086A986FC9B}" destId="{E52B6BEE-D0B4-43B1-9D9C-C2663BD2FEAA}" srcOrd="0" destOrd="0" presId="urn:microsoft.com/office/officeart/2005/8/layout/bProcess3"/>
    <dgm:cxn modelId="{F5915FB5-A563-497E-B9FD-A9F13075E092}" type="presOf" srcId="{10D64068-60F6-4E99-9B0F-7EE90B843874}" destId="{68E0920D-5EB0-44AD-A61E-44E9D4DFB6A0}" srcOrd="1" destOrd="0" presId="urn:microsoft.com/office/officeart/2005/8/layout/bProcess3"/>
    <dgm:cxn modelId="{AE7BB57F-10EB-43CD-88BF-B256821F99CA}" type="presOf" srcId="{7826FEDF-DDF6-4D9F-9B42-CAE24BC12CFC}" destId="{E849F1D9-D108-4AD4-8E7E-BB7E9F47ECCF}" srcOrd="0" destOrd="0" presId="urn:microsoft.com/office/officeart/2005/8/layout/bProcess3"/>
    <dgm:cxn modelId="{0A9F4F30-92E1-4CCF-B176-F8AABB001728}" type="presOf" srcId="{34CD5D2D-5F5D-46AD-ABB1-A0622CF814E8}" destId="{CCD34104-06E1-4E7F-8084-8CC9BA6A2EEA}" srcOrd="0" destOrd="0" presId="urn:microsoft.com/office/officeart/2005/8/layout/bProcess3"/>
    <dgm:cxn modelId="{D806A5CD-8634-4C18-91D8-3AD905DF6278}" srcId="{64446D26-D44E-4730-810B-E9EC9E99A293}" destId="{2E63D12F-90E3-4EB8-9CE1-E30C4E1D0964}" srcOrd="7" destOrd="0" parTransId="{85001B76-42EA-42E8-A16E-B869E5234ED2}" sibTransId="{B80FBC77-A0C9-4461-91BB-C44610B7BF73}"/>
    <dgm:cxn modelId="{FA0F7506-61DF-4661-B32B-E41B47DD82CC}" type="presOf" srcId="{64446D26-D44E-4730-810B-E9EC9E99A293}" destId="{B2EFDDE8-C3E0-40CD-83FD-767CC003BE46}" srcOrd="0" destOrd="0" presId="urn:microsoft.com/office/officeart/2005/8/layout/bProcess3"/>
    <dgm:cxn modelId="{6E9A24CE-9533-48DD-804D-41A69F8D70C3}" type="presOf" srcId="{E9A491A4-3BDE-45F9-BC3B-057E899033EC}" destId="{7F75A2CA-8175-4171-9210-E6D301E29FAF}" srcOrd="1" destOrd="0" presId="urn:microsoft.com/office/officeart/2005/8/layout/bProcess3"/>
    <dgm:cxn modelId="{C9B2D173-C0A7-46AD-94BB-D930A48E48F9}" type="presOf" srcId="{688DDEBC-6335-4F72-99FD-013D7330C083}" destId="{BC6825F6-C367-4634-AE85-C9F331BFB271}" srcOrd="1" destOrd="0" presId="urn:microsoft.com/office/officeart/2005/8/layout/bProcess3"/>
    <dgm:cxn modelId="{32C2BF49-8C29-44D6-B0C8-FA39B19B8506}" type="presOf" srcId="{3197D271-CE67-4EA2-BF20-2369E9B7165B}" destId="{C85D5118-9D63-47C2-A18F-D28B56D17120}" srcOrd="0" destOrd="0" presId="urn:microsoft.com/office/officeart/2005/8/layout/bProcess3"/>
    <dgm:cxn modelId="{A7A31828-7846-4BC5-AD51-BBA272BDBF71}" type="presOf" srcId="{34CD5D2D-5F5D-46AD-ABB1-A0622CF814E8}" destId="{6C49A107-7982-40F4-8528-2102DC8AA63C}" srcOrd="1" destOrd="0" presId="urn:microsoft.com/office/officeart/2005/8/layout/bProcess3"/>
    <dgm:cxn modelId="{6C0BAE7E-1437-4D6F-97E0-C6AA7359CE3D}" type="presOf" srcId="{7826FEDF-DDF6-4D9F-9B42-CAE24BC12CFC}" destId="{D4168600-45DC-4681-BF18-17F4B7979FF2}" srcOrd="1" destOrd="0" presId="urn:microsoft.com/office/officeart/2005/8/layout/bProcess3"/>
    <dgm:cxn modelId="{3850872B-B5F0-4ED8-8718-076488C5462E}" srcId="{64446D26-D44E-4730-810B-E9EC9E99A293}" destId="{6DC0E83B-A905-4C60-A652-6BF22517CAFA}" srcOrd="4" destOrd="0" parTransId="{F02FAA89-F6EA-433F-BEED-9EA0261BA161}" sibTransId="{40721139-360C-4648-84C0-FF7A674EF6F3}"/>
    <dgm:cxn modelId="{65ED6BE8-3C39-435D-AAAA-44D1567724BE}" srcId="{64446D26-D44E-4730-810B-E9EC9E99A293}" destId="{7D5AEEEF-2A36-48A4-B607-B086A986FC9B}" srcOrd="3" destOrd="0" parTransId="{EB394EFA-FBA8-4E4B-BE32-A0A24DD46250}" sibTransId="{7826FEDF-DDF6-4D9F-9B42-CAE24BC12CFC}"/>
    <dgm:cxn modelId="{9BA730D2-A6EB-462B-9AA7-5D4D2D186468}" type="presOf" srcId="{0D1B7BEE-C410-4E7A-AF92-B0C41A470516}" destId="{DFE377B4-C7AD-45D3-B81A-6F4DC90A7C81}" srcOrd="0" destOrd="0" presId="urn:microsoft.com/office/officeart/2005/8/layout/bProcess3"/>
    <dgm:cxn modelId="{E68A2FD6-B5F0-4A3A-9F59-4BE9ABD853F3}" type="presOf" srcId="{688DDEBC-6335-4F72-99FD-013D7330C083}" destId="{ED1814E3-B439-4A1E-A59B-FD4E643CB4B8}" srcOrd="0" destOrd="0" presId="urn:microsoft.com/office/officeart/2005/8/layout/bProcess3"/>
    <dgm:cxn modelId="{EE66AF4A-5E2C-4B14-89E8-031E25E846C5}" srcId="{64446D26-D44E-4730-810B-E9EC9E99A293}" destId="{29D6E42D-9572-4339-9FCA-46DA414C0342}" srcOrd="6" destOrd="0" parTransId="{421E488D-2977-4CAC-ABF7-A6DAB186F786}" sibTransId="{E9A491A4-3BDE-45F9-BC3B-057E899033EC}"/>
    <dgm:cxn modelId="{580AB203-731E-41A9-906F-9432BE643FB5}" srcId="{64446D26-D44E-4730-810B-E9EC9E99A293}" destId="{0D1B7BEE-C410-4E7A-AF92-B0C41A470516}" srcOrd="0" destOrd="0" parTransId="{2FEEAA4C-7CD1-417F-9C1D-43FAC3958A8C}" sibTransId="{688DDEBC-6335-4F72-99FD-013D7330C083}"/>
    <dgm:cxn modelId="{28D4A4E1-49A9-42B0-B1FB-B2D3E9D69940}" type="presOf" srcId="{158E7355-7EF3-44B3-8B53-13F8A7D65A5C}" destId="{DF93D934-F6C8-4583-8D26-67E419E3D41C}" srcOrd="0" destOrd="0" presId="urn:microsoft.com/office/officeart/2005/8/layout/bProcess3"/>
    <dgm:cxn modelId="{B78FC66A-2F67-4449-BB63-F77CB01FF98D}" type="presOf" srcId="{DB09E145-4C05-47FC-83FE-72A8C9B2CAE1}" destId="{0A7F15F0-EE34-41E3-89A3-60A716D16A83}" srcOrd="0" destOrd="0" presId="urn:microsoft.com/office/officeart/2005/8/layout/bProcess3"/>
    <dgm:cxn modelId="{DE612FA3-588E-45ED-9F35-BB70BE03EF7A}" type="presParOf" srcId="{B2EFDDE8-C3E0-40CD-83FD-767CC003BE46}" destId="{DFE377B4-C7AD-45D3-B81A-6F4DC90A7C81}" srcOrd="0" destOrd="0" presId="urn:microsoft.com/office/officeart/2005/8/layout/bProcess3"/>
    <dgm:cxn modelId="{9B4C58FC-2CFE-4BD2-9311-81DE96863D21}" type="presParOf" srcId="{B2EFDDE8-C3E0-40CD-83FD-767CC003BE46}" destId="{ED1814E3-B439-4A1E-A59B-FD4E643CB4B8}" srcOrd="1" destOrd="0" presId="urn:microsoft.com/office/officeart/2005/8/layout/bProcess3"/>
    <dgm:cxn modelId="{434CE8EC-5B88-4F67-9A77-65F90F09637C}" type="presParOf" srcId="{ED1814E3-B439-4A1E-A59B-FD4E643CB4B8}" destId="{BC6825F6-C367-4634-AE85-C9F331BFB271}" srcOrd="0" destOrd="0" presId="urn:microsoft.com/office/officeart/2005/8/layout/bProcess3"/>
    <dgm:cxn modelId="{C3F59943-9137-425F-AC3C-EDE2389A964D}" type="presParOf" srcId="{B2EFDDE8-C3E0-40CD-83FD-767CC003BE46}" destId="{0A7F15F0-EE34-41E3-89A3-60A716D16A83}" srcOrd="2" destOrd="0" presId="urn:microsoft.com/office/officeart/2005/8/layout/bProcess3"/>
    <dgm:cxn modelId="{400F7BF4-69C7-4D54-B67A-381C28B1E1E0}" type="presParOf" srcId="{B2EFDDE8-C3E0-40CD-83FD-767CC003BE46}" destId="{CCD34104-06E1-4E7F-8084-8CC9BA6A2EEA}" srcOrd="3" destOrd="0" presId="urn:microsoft.com/office/officeart/2005/8/layout/bProcess3"/>
    <dgm:cxn modelId="{C737D4C3-C5A2-45AF-A548-A01D7162A329}" type="presParOf" srcId="{CCD34104-06E1-4E7F-8084-8CC9BA6A2EEA}" destId="{6C49A107-7982-40F4-8528-2102DC8AA63C}" srcOrd="0" destOrd="0" presId="urn:microsoft.com/office/officeart/2005/8/layout/bProcess3"/>
    <dgm:cxn modelId="{8F7A8A7E-3D64-4651-B8C6-294FF9E723BA}" type="presParOf" srcId="{B2EFDDE8-C3E0-40CD-83FD-767CC003BE46}" destId="{C85D5118-9D63-47C2-A18F-D28B56D17120}" srcOrd="4" destOrd="0" presId="urn:microsoft.com/office/officeart/2005/8/layout/bProcess3"/>
    <dgm:cxn modelId="{5DEE4967-0A89-4E45-AACF-BBF309A38528}" type="presParOf" srcId="{B2EFDDE8-C3E0-40CD-83FD-767CC003BE46}" destId="{DF93D934-F6C8-4583-8D26-67E419E3D41C}" srcOrd="5" destOrd="0" presId="urn:microsoft.com/office/officeart/2005/8/layout/bProcess3"/>
    <dgm:cxn modelId="{335BECBF-A550-40FE-9BFD-44CCD4F11425}" type="presParOf" srcId="{DF93D934-F6C8-4583-8D26-67E419E3D41C}" destId="{6A7371E0-5161-4FBD-82AD-B8257E4434FC}" srcOrd="0" destOrd="0" presId="urn:microsoft.com/office/officeart/2005/8/layout/bProcess3"/>
    <dgm:cxn modelId="{C835BB14-915C-4D1E-9529-EC7A04D11165}" type="presParOf" srcId="{B2EFDDE8-C3E0-40CD-83FD-767CC003BE46}" destId="{E52B6BEE-D0B4-43B1-9D9C-C2663BD2FEAA}" srcOrd="6" destOrd="0" presId="urn:microsoft.com/office/officeart/2005/8/layout/bProcess3"/>
    <dgm:cxn modelId="{9291C037-C318-41E1-8DAA-3B924E9E4106}" type="presParOf" srcId="{B2EFDDE8-C3E0-40CD-83FD-767CC003BE46}" destId="{E849F1D9-D108-4AD4-8E7E-BB7E9F47ECCF}" srcOrd="7" destOrd="0" presId="urn:microsoft.com/office/officeart/2005/8/layout/bProcess3"/>
    <dgm:cxn modelId="{75ED8D9C-956E-4CA6-84AF-916EC7116BCA}" type="presParOf" srcId="{E849F1D9-D108-4AD4-8E7E-BB7E9F47ECCF}" destId="{D4168600-45DC-4681-BF18-17F4B7979FF2}" srcOrd="0" destOrd="0" presId="urn:microsoft.com/office/officeart/2005/8/layout/bProcess3"/>
    <dgm:cxn modelId="{8A2E142C-C086-4095-A179-1AB49B54762A}" type="presParOf" srcId="{B2EFDDE8-C3E0-40CD-83FD-767CC003BE46}" destId="{8D93D163-E1B5-4F2C-A6FF-7D25C366EA4D}" srcOrd="8" destOrd="0" presId="urn:microsoft.com/office/officeart/2005/8/layout/bProcess3"/>
    <dgm:cxn modelId="{80E69ED0-F3CB-4C65-B7AB-CED278D9762D}" type="presParOf" srcId="{B2EFDDE8-C3E0-40CD-83FD-767CC003BE46}" destId="{8E8C1344-E9E4-4195-888A-EC70AB529201}" srcOrd="9" destOrd="0" presId="urn:microsoft.com/office/officeart/2005/8/layout/bProcess3"/>
    <dgm:cxn modelId="{CA52590B-327C-42A7-9F13-4C62263D436D}" type="presParOf" srcId="{8E8C1344-E9E4-4195-888A-EC70AB529201}" destId="{45A7FBA2-92E4-440C-B4A6-059BD3717F28}" srcOrd="0" destOrd="0" presId="urn:microsoft.com/office/officeart/2005/8/layout/bProcess3"/>
    <dgm:cxn modelId="{94192E1B-AC0C-4644-9392-FC7276ACAF14}" type="presParOf" srcId="{B2EFDDE8-C3E0-40CD-83FD-767CC003BE46}" destId="{177043A9-B9CB-4292-BC03-3A665175DC93}" srcOrd="10" destOrd="0" presId="urn:microsoft.com/office/officeart/2005/8/layout/bProcess3"/>
    <dgm:cxn modelId="{54F7C54F-47A4-4215-AD7D-7F012F332D39}" type="presParOf" srcId="{B2EFDDE8-C3E0-40CD-83FD-767CC003BE46}" destId="{FADA98B4-9753-4106-BBC5-154994C4A972}" srcOrd="11" destOrd="0" presId="urn:microsoft.com/office/officeart/2005/8/layout/bProcess3"/>
    <dgm:cxn modelId="{5CE79F5A-82F1-4517-900A-1317ED8B7731}" type="presParOf" srcId="{FADA98B4-9753-4106-BBC5-154994C4A972}" destId="{68E0920D-5EB0-44AD-A61E-44E9D4DFB6A0}" srcOrd="0" destOrd="0" presId="urn:microsoft.com/office/officeart/2005/8/layout/bProcess3"/>
    <dgm:cxn modelId="{247DA491-7AE8-46CA-89C9-ACD96ACEB576}" type="presParOf" srcId="{B2EFDDE8-C3E0-40CD-83FD-767CC003BE46}" destId="{4C43B1E6-3A11-4EA7-89C3-E391BA66702A}" srcOrd="12" destOrd="0" presId="urn:microsoft.com/office/officeart/2005/8/layout/bProcess3"/>
    <dgm:cxn modelId="{A30CF1C0-37F3-4DC8-B0A1-0DC53527804F}" type="presParOf" srcId="{B2EFDDE8-C3E0-40CD-83FD-767CC003BE46}" destId="{664609D6-722F-4144-9B59-0CD01B899A2D}" srcOrd="13" destOrd="0" presId="urn:microsoft.com/office/officeart/2005/8/layout/bProcess3"/>
    <dgm:cxn modelId="{72A5EA23-336F-4BE6-B798-A6BA731D95CA}" type="presParOf" srcId="{664609D6-722F-4144-9B59-0CD01B899A2D}" destId="{7F75A2CA-8175-4171-9210-E6D301E29FAF}" srcOrd="0" destOrd="0" presId="urn:microsoft.com/office/officeart/2005/8/layout/bProcess3"/>
    <dgm:cxn modelId="{82BC7461-739F-458E-9093-E58A8A017990}" type="presParOf" srcId="{B2EFDDE8-C3E0-40CD-83FD-767CC003BE46}" destId="{1973C277-E957-4BFB-80A9-1D52F536D9DE}" srcOrd="14" destOrd="0" presId="urn:microsoft.com/office/officeart/2005/8/layout/bProcess3"/>
  </dgm:cxnLst>
  <dgm:bg/>
  <dgm:whole>
    <a:ln>
      <a:prstDash val="sysDot"/>
    </a:ln>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4446D26-D44E-4730-810B-E9EC9E99A293}" type="doc">
      <dgm:prSet loTypeId="urn:microsoft.com/office/officeart/2005/8/layout/default" loCatId="list" qsTypeId="urn:microsoft.com/office/officeart/2005/8/quickstyle/simple2" qsCatId="simple" csTypeId="urn:microsoft.com/office/officeart/2005/8/colors/accent1_4" csCatId="accent1" phldr="1"/>
      <dgm:spPr/>
      <dgm:t>
        <a:bodyPr/>
        <a:lstStyle/>
        <a:p>
          <a:endParaRPr lang="tr-TR"/>
        </a:p>
      </dgm:t>
    </dgm:pt>
    <dgm:pt modelId="{0D1B7BEE-C410-4E7A-AF92-B0C41A470516}">
      <dgm:prSet phldrT="[Metin]" custT="1"/>
      <dgm:spPr>
        <a:xfrm>
          <a:off x="179754" y="1946"/>
          <a:ext cx="1219168" cy="731501"/>
        </a:xfrm>
      </dgm:spPr>
      <dgm:t>
        <a:bodyPr tIns="0"/>
        <a:lstStyle/>
        <a:p>
          <a:pPr algn="ctr">
            <a:lnSpc>
              <a:spcPct val="100000"/>
            </a:lnSpc>
            <a:spcBef>
              <a:spcPts val="0"/>
            </a:spcBef>
            <a:spcAft>
              <a:spcPts val="0"/>
            </a:spcAft>
          </a:pPr>
          <a:r>
            <a:rPr lang="tr-TR" sz="3200" b="1">
              <a:latin typeface="Calibri" panose="020F0502020204030204" pitchFamily="34" charset="0"/>
              <a:ea typeface="Calibri" panose="020F0502020204030204" pitchFamily="34" charset="0"/>
              <a:cs typeface="Calibri" panose="020F0502020204030204" pitchFamily="34" charset="0"/>
            </a:rPr>
            <a:t>S</a:t>
          </a:r>
          <a:endParaRPr lang="tr-TR" sz="3200" b="1" dirty="0">
            <a:latin typeface="Calibri" panose="020F0502020204030204" pitchFamily="34" charset="0"/>
            <a:ea typeface="Calibri" panose="020F0502020204030204" pitchFamily="34" charset="0"/>
            <a:cs typeface="Calibri" panose="020F0502020204030204" pitchFamily="34" charset="0"/>
          </a:endParaRPr>
        </a:p>
      </dgm:t>
    </dgm:pt>
    <dgm:pt modelId="{2FEEAA4C-7CD1-417F-9C1D-43FAC3958A8C}" type="parTrans" cxnId="{580AB203-731E-41A9-906F-9432BE643FB5}">
      <dgm:prSet/>
      <dgm:spPr/>
      <dgm:t>
        <a:bodyPr/>
        <a:lstStyle/>
        <a:p>
          <a:pPr algn="ctr">
            <a:spcBef>
              <a:spcPts val="0"/>
            </a:spcBef>
            <a:spcAft>
              <a:spcPts val="0"/>
            </a:spcAft>
          </a:pPr>
          <a:endParaRPr lang="tr-TR" sz="3200" b="1">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688DDEBC-6335-4F72-99FD-013D7330C083}" type="sibTrans" cxnId="{580AB203-731E-41A9-906F-9432BE643FB5}">
      <dgm:prSet custT="1"/>
      <dgm:spPr/>
      <dgm:t>
        <a:bodyPr/>
        <a:lstStyle/>
        <a:p>
          <a:pPr algn="ctr">
            <a:spcBef>
              <a:spcPts val="0"/>
            </a:spcBef>
            <a:spcAft>
              <a:spcPts val="0"/>
            </a:spcAft>
          </a:pPr>
          <a:endParaRPr lang="tr-TR" sz="3200" b="1">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DB09E145-4C05-47FC-83FE-72A8C9B2CAE1}">
      <dgm:prSet phldrT="[Metin]" custT="1"/>
      <dgm:spPr>
        <a:xfrm>
          <a:off x="2861926" y="1946"/>
          <a:ext cx="1219168" cy="731501"/>
        </a:xfrm>
      </dgm:spPr>
      <dgm:t>
        <a:bodyPr tIns="0"/>
        <a:lstStyle/>
        <a:p>
          <a:pPr algn="ctr">
            <a:spcBef>
              <a:spcPts val="0"/>
            </a:spcBef>
            <a:spcAft>
              <a:spcPts val="0"/>
            </a:spcAft>
          </a:pPr>
          <a:r>
            <a:rPr lang="tr-TR" sz="3200" b="1">
              <a:latin typeface="Calibri" panose="020F0502020204030204" pitchFamily="34" charset="0"/>
              <a:ea typeface="Calibri" panose="020F0502020204030204" pitchFamily="34" charset="0"/>
              <a:cs typeface="Calibri" panose="020F0502020204030204" pitchFamily="34" charset="0"/>
            </a:rPr>
            <a:t>W</a:t>
          </a:r>
        </a:p>
      </dgm:t>
    </dgm:pt>
    <dgm:pt modelId="{F9A68F78-D878-46CE-84B4-18254FB9A568}" type="parTrans" cxnId="{D9B098D6-2012-4B5B-A1F3-ACDAFD528700}">
      <dgm:prSet/>
      <dgm:spPr/>
      <dgm:t>
        <a:bodyPr/>
        <a:lstStyle/>
        <a:p>
          <a:pPr algn="ctr">
            <a:spcBef>
              <a:spcPts val="0"/>
            </a:spcBef>
            <a:spcAft>
              <a:spcPts val="0"/>
            </a:spcAft>
          </a:pPr>
          <a:endParaRPr lang="tr-TR" sz="3200" b="1">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34CD5D2D-5F5D-46AD-ABB1-A0622CF814E8}" type="sibTrans" cxnId="{D9B098D6-2012-4B5B-A1F3-ACDAFD528700}">
      <dgm:prSet custT="1"/>
      <dgm:spPr/>
      <dgm:t>
        <a:bodyPr/>
        <a:lstStyle/>
        <a:p>
          <a:pPr algn="ctr">
            <a:spcBef>
              <a:spcPts val="0"/>
            </a:spcBef>
            <a:spcAft>
              <a:spcPts val="0"/>
            </a:spcAft>
          </a:pPr>
          <a:endParaRPr lang="tr-TR" sz="3200" b="1">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3197D271-CE67-4EA2-BF20-2369E9B7165B}">
      <dgm:prSet phldrT="[Metin]" custT="1"/>
      <dgm:spPr>
        <a:xfrm>
          <a:off x="179754" y="855365"/>
          <a:ext cx="1219168" cy="731501"/>
        </a:xfrm>
      </dgm:spPr>
      <dgm:t>
        <a:bodyPr tIns="0"/>
        <a:lstStyle/>
        <a:p>
          <a:pPr algn="ctr">
            <a:spcBef>
              <a:spcPts val="0"/>
            </a:spcBef>
            <a:spcAft>
              <a:spcPts val="0"/>
            </a:spcAft>
          </a:pPr>
          <a:r>
            <a:rPr lang="tr-TR" sz="3200" b="1">
              <a:latin typeface="Calibri" panose="020F0502020204030204" pitchFamily="34" charset="0"/>
              <a:ea typeface="Calibri" panose="020F0502020204030204" pitchFamily="34" charset="0"/>
              <a:cs typeface="Calibri" panose="020F0502020204030204" pitchFamily="34" charset="0"/>
            </a:rPr>
            <a:t>O</a:t>
          </a:r>
        </a:p>
      </dgm:t>
    </dgm:pt>
    <dgm:pt modelId="{AE872269-CB2B-4D22-8FE5-FDF1B10C1A47}" type="parTrans" cxnId="{22AEE4FA-1A6F-40EA-87CC-7BB879BBDD7D}">
      <dgm:prSet/>
      <dgm:spPr/>
      <dgm:t>
        <a:bodyPr/>
        <a:lstStyle/>
        <a:p>
          <a:pPr algn="ctr">
            <a:spcBef>
              <a:spcPts val="0"/>
            </a:spcBef>
            <a:spcAft>
              <a:spcPts val="0"/>
            </a:spcAft>
          </a:pPr>
          <a:endParaRPr lang="tr-TR" sz="3200" b="1">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158E7355-7EF3-44B3-8B53-13F8A7D65A5C}" type="sibTrans" cxnId="{22AEE4FA-1A6F-40EA-87CC-7BB879BBDD7D}">
      <dgm:prSet custT="1"/>
      <dgm:spPr/>
      <dgm:t>
        <a:bodyPr/>
        <a:lstStyle/>
        <a:p>
          <a:pPr algn="ctr">
            <a:spcBef>
              <a:spcPts val="0"/>
            </a:spcBef>
            <a:spcAft>
              <a:spcPts val="0"/>
            </a:spcAft>
          </a:pPr>
          <a:endParaRPr lang="tr-TR" sz="3200" b="1">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gm:t>
    </dgm:pt>
    <dgm:pt modelId="{7D5AEEEF-2A36-48A4-B607-B086A986FC9B}">
      <dgm:prSet phldrT="[Metin]" custT="1"/>
      <dgm:spPr>
        <a:xfrm>
          <a:off x="179754" y="855365"/>
          <a:ext cx="1219168" cy="731501"/>
        </a:xfrm>
      </dgm:spPr>
      <dgm:t>
        <a:bodyPr tIns="0"/>
        <a:lstStyle/>
        <a:p>
          <a:pPr algn="ctr">
            <a:spcBef>
              <a:spcPts val="0"/>
            </a:spcBef>
            <a:spcAft>
              <a:spcPts val="0"/>
            </a:spcAft>
          </a:pPr>
          <a:r>
            <a:rPr lang="tr-TR" sz="3200" b="1">
              <a:latin typeface="Calibri" panose="020F0502020204030204" pitchFamily="34" charset="0"/>
              <a:ea typeface="Calibri" panose="020F0502020204030204" pitchFamily="34" charset="0"/>
              <a:cs typeface="Calibri" panose="020F0502020204030204" pitchFamily="34" charset="0"/>
            </a:rPr>
            <a:t>T</a:t>
          </a:r>
          <a:endParaRPr lang="tr-TR" sz="3200" b="1" dirty="0">
            <a:latin typeface="Calibri" panose="020F0502020204030204" pitchFamily="34" charset="0"/>
            <a:ea typeface="Calibri" panose="020F0502020204030204" pitchFamily="34" charset="0"/>
            <a:cs typeface="Calibri" panose="020F0502020204030204" pitchFamily="34" charset="0"/>
          </a:endParaRPr>
        </a:p>
      </dgm:t>
    </dgm:pt>
    <dgm:pt modelId="{EB394EFA-FBA8-4E4B-BE32-A0A24DD46250}" type="parTrans" cxnId="{65ED6BE8-3C39-435D-AAAA-44D1567724BE}">
      <dgm:prSet/>
      <dgm:spPr/>
      <dgm:t>
        <a:bodyPr/>
        <a:lstStyle/>
        <a:p>
          <a:pPr algn="ctr"/>
          <a:endParaRPr lang="tr-TR" sz="3200" b="1">
            <a:latin typeface="Calibri" panose="020F0502020204030204" pitchFamily="34" charset="0"/>
            <a:ea typeface="Calibri" panose="020F0502020204030204" pitchFamily="34" charset="0"/>
            <a:cs typeface="Calibri" panose="020F0502020204030204" pitchFamily="34" charset="0"/>
          </a:endParaRPr>
        </a:p>
      </dgm:t>
    </dgm:pt>
    <dgm:pt modelId="{7826FEDF-DDF6-4D9F-9B42-CAE24BC12CFC}" type="sibTrans" cxnId="{65ED6BE8-3C39-435D-AAAA-44D1567724BE}">
      <dgm:prSet custT="1"/>
      <dgm:spPr/>
      <dgm:t>
        <a:bodyPr/>
        <a:lstStyle/>
        <a:p>
          <a:pPr algn="ctr"/>
          <a:endParaRPr lang="tr-TR" sz="3200" b="1">
            <a:latin typeface="Calibri" panose="020F0502020204030204" pitchFamily="34" charset="0"/>
            <a:ea typeface="Calibri" panose="020F0502020204030204" pitchFamily="34" charset="0"/>
            <a:cs typeface="Calibri" panose="020F0502020204030204" pitchFamily="34" charset="0"/>
          </a:endParaRPr>
        </a:p>
      </dgm:t>
    </dgm:pt>
    <dgm:pt modelId="{A8A147D4-E31B-41F0-96E4-F97209FF5AC2}" type="pres">
      <dgm:prSet presAssocID="{64446D26-D44E-4730-810B-E9EC9E99A293}" presName="diagram" presStyleCnt="0">
        <dgm:presLayoutVars>
          <dgm:dir/>
          <dgm:resizeHandles val="exact"/>
        </dgm:presLayoutVars>
      </dgm:prSet>
      <dgm:spPr/>
      <dgm:t>
        <a:bodyPr/>
        <a:lstStyle/>
        <a:p>
          <a:endParaRPr lang="tr-TR"/>
        </a:p>
      </dgm:t>
    </dgm:pt>
    <dgm:pt modelId="{E3A4E339-1DE7-44F3-A2B9-1A1D98896BF9}" type="pres">
      <dgm:prSet presAssocID="{0D1B7BEE-C410-4E7A-AF92-B0C41A470516}" presName="node" presStyleLbl="node1" presStyleIdx="0" presStyleCnt="4">
        <dgm:presLayoutVars>
          <dgm:bulletEnabled val="1"/>
        </dgm:presLayoutVars>
      </dgm:prSet>
      <dgm:spPr/>
      <dgm:t>
        <a:bodyPr/>
        <a:lstStyle/>
        <a:p>
          <a:endParaRPr lang="tr-TR"/>
        </a:p>
      </dgm:t>
    </dgm:pt>
    <dgm:pt modelId="{AE9D2D9D-17F4-470A-B9D5-0A6C858F5814}" type="pres">
      <dgm:prSet presAssocID="{688DDEBC-6335-4F72-99FD-013D7330C083}" presName="sibTrans" presStyleCnt="0"/>
      <dgm:spPr/>
    </dgm:pt>
    <dgm:pt modelId="{CA7D9166-357B-4D00-B1FA-EB134D540D6C}" type="pres">
      <dgm:prSet presAssocID="{DB09E145-4C05-47FC-83FE-72A8C9B2CAE1}" presName="node" presStyleLbl="node1" presStyleIdx="1" presStyleCnt="4">
        <dgm:presLayoutVars>
          <dgm:bulletEnabled val="1"/>
        </dgm:presLayoutVars>
      </dgm:prSet>
      <dgm:spPr/>
      <dgm:t>
        <a:bodyPr/>
        <a:lstStyle/>
        <a:p>
          <a:endParaRPr lang="tr-TR"/>
        </a:p>
      </dgm:t>
    </dgm:pt>
    <dgm:pt modelId="{E74104AF-2C2E-495F-9A05-DC2FA12176F6}" type="pres">
      <dgm:prSet presAssocID="{34CD5D2D-5F5D-46AD-ABB1-A0622CF814E8}" presName="sibTrans" presStyleCnt="0"/>
      <dgm:spPr/>
    </dgm:pt>
    <dgm:pt modelId="{599DAB18-7865-43CB-A4A2-E69A6CD8C305}" type="pres">
      <dgm:prSet presAssocID="{3197D271-CE67-4EA2-BF20-2369E9B7165B}" presName="node" presStyleLbl="node1" presStyleIdx="2" presStyleCnt="4">
        <dgm:presLayoutVars>
          <dgm:bulletEnabled val="1"/>
        </dgm:presLayoutVars>
      </dgm:prSet>
      <dgm:spPr/>
      <dgm:t>
        <a:bodyPr/>
        <a:lstStyle/>
        <a:p>
          <a:endParaRPr lang="tr-TR"/>
        </a:p>
      </dgm:t>
    </dgm:pt>
    <dgm:pt modelId="{44A6A1E8-6058-4BA1-9CEC-CD91F35B540B}" type="pres">
      <dgm:prSet presAssocID="{158E7355-7EF3-44B3-8B53-13F8A7D65A5C}" presName="sibTrans" presStyleCnt="0"/>
      <dgm:spPr/>
    </dgm:pt>
    <dgm:pt modelId="{CE794F04-814A-4E19-8802-6B6EA7925973}" type="pres">
      <dgm:prSet presAssocID="{7D5AEEEF-2A36-48A4-B607-B086A986FC9B}" presName="node" presStyleLbl="node1" presStyleIdx="3" presStyleCnt="4">
        <dgm:presLayoutVars>
          <dgm:bulletEnabled val="1"/>
        </dgm:presLayoutVars>
      </dgm:prSet>
      <dgm:spPr/>
      <dgm:t>
        <a:bodyPr/>
        <a:lstStyle/>
        <a:p>
          <a:endParaRPr lang="tr-TR"/>
        </a:p>
      </dgm:t>
    </dgm:pt>
  </dgm:ptLst>
  <dgm:cxnLst>
    <dgm:cxn modelId="{8D276655-AB1D-47D4-B922-D5D7530E145C}" type="presOf" srcId="{DB09E145-4C05-47FC-83FE-72A8C9B2CAE1}" destId="{CA7D9166-357B-4D00-B1FA-EB134D540D6C}" srcOrd="0" destOrd="0" presId="urn:microsoft.com/office/officeart/2005/8/layout/default"/>
    <dgm:cxn modelId="{E42D3069-2A8D-407E-9AA1-0E6648B38469}" type="presOf" srcId="{3197D271-CE67-4EA2-BF20-2369E9B7165B}" destId="{599DAB18-7865-43CB-A4A2-E69A6CD8C305}" srcOrd="0" destOrd="0" presId="urn:microsoft.com/office/officeart/2005/8/layout/default"/>
    <dgm:cxn modelId="{65ED6BE8-3C39-435D-AAAA-44D1567724BE}" srcId="{64446D26-D44E-4730-810B-E9EC9E99A293}" destId="{7D5AEEEF-2A36-48A4-B607-B086A986FC9B}" srcOrd="3" destOrd="0" parTransId="{EB394EFA-FBA8-4E4B-BE32-A0A24DD46250}" sibTransId="{7826FEDF-DDF6-4D9F-9B42-CAE24BC12CFC}"/>
    <dgm:cxn modelId="{D9B098D6-2012-4B5B-A1F3-ACDAFD528700}" srcId="{64446D26-D44E-4730-810B-E9EC9E99A293}" destId="{DB09E145-4C05-47FC-83FE-72A8C9B2CAE1}" srcOrd="1" destOrd="0" parTransId="{F9A68F78-D878-46CE-84B4-18254FB9A568}" sibTransId="{34CD5D2D-5F5D-46AD-ABB1-A0622CF814E8}"/>
    <dgm:cxn modelId="{0DD31977-4838-414C-9A91-9772F5C0CC64}" type="presOf" srcId="{64446D26-D44E-4730-810B-E9EC9E99A293}" destId="{A8A147D4-E31B-41F0-96E4-F97209FF5AC2}" srcOrd="0" destOrd="0" presId="urn:microsoft.com/office/officeart/2005/8/layout/default"/>
    <dgm:cxn modelId="{D278814C-0E27-45D3-B6D8-CA8E35EF8820}" type="presOf" srcId="{7D5AEEEF-2A36-48A4-B607-B086A986FC9B}" destId="{CE794F04-814A-4E19-8802-6B6EA7925973}" srcOrd="0" destOrd="0" presId="urn:microsoft.com/office/officeart/2005/8/layout/default"/>
    <dgm:cxn modelId="{580AB203-731E-41A9-906F-9432BE643FB5}" srcId="{64446D26-D44E-4730-810B-E9EC9E99A293}" destId="{0D1B7BEE-C410-4E7A-AF92-B0C41A470516}" srcOrd="0" destOrd="0" parTransId="{2FEEAA4C-7CD1-417F-9C1D-43FAC3958A8C}" sibTransId="{688DDEBC-6335-4F72-99FD-013D7330C083}"/>
    <dgm:cxn modelId="{EB6A0783-0177-4FC3-8827-6B7EF48523F5}" type="presOf" srcId="{0D1B7BEE-C410-4E7A-AF92-B0C41A470516}" destId="{E3A4E339-1DE7-44F3-A2B9-1A1D98896BF9}" srcOrd="0" destOrd="0" presId="urn:microsoft.com/office/officeart/2005/8/layout/default"/>
    <dgm:cxn modelId="{22AEE4FA-1A6F-40EA-87CC-7BB879BBDD7D}" srcId="{64446D26-D44E-4730-810B-E9EC9E99A293}" destId="{3197D271-CE67-4EA2-BF20-2369E9B7165B}" srcOrd="2" destOrd="0" parTransId="{AE872269-CB2B-4D22-8FE5-FDF1B10C1A47}" sibTransId="{158E7355-7EF3-44B3-8B53-13F8A7D65A5C}"/>
    <dgm:cxn modelId="{9C701851-24D7-4F3E-9012-E0F5BF306281}" type="presParOf" srcId="{A8A147D4-E31B-41F0-96E4-F97209FF5AC2}" destId="{E3A4E339-1DE7-44F3-A2B9-1A1D98896BF9}" srcOrd="0" destOrd="0" presId="urn:microsoft.com/office/officeart/2005/8/layout/default"/>
    <dgm:cxn modelId="{B1AE0087-BBA8-4828-BBF1-B16944DDD4C9}" type="presParOf" srcId="{A8A147D4-E31B-41F0-96E4-F97209FF5AC2}" destId="{AE9D2D9D-17F4-470A-B9D5-0A6C858F5814}" srcOrd="1" destOrd="0" presId="urn:microsoft.com/office/officeart/2005/8/layout/default"/>
    <dgm:cxn modelId="{1723A0BB-0296-4481-BC56-7C5C1547304E}" type="presParOf" srcId="{A8A147D4-E31B-41F0-96E4-F97209FF5AC2}" destId="{CA7D9166-357B-4D00-B1FA-EB134D540D6C}" srcOrd="2" destOrd="0" presId="urn:microsoft.com/office/officeart/2005/8/layout/default"/>
    <dgm:cxn modelId="{E85B3D22-5A31-455B-B94F-44213D6CA028}" type="presParOf" srcId="{A8A147D4-E31B-41F0-96E4-F97209FF5AC2}" destId="{E74104AF-2C2E-495F-9A05-DC2FA12176F6}" srcOrd="3" destOrd="0" presId="urn:microsoft.com/office/officeart/2005/8/layout/default"/>
    <dgm:cxn modelId="{1934DA08-DDB1-47B4-B087-41E2B7DC74B4}" type="presParOf" srcId="{A8A147D4-E31B-41F0-96E4-F97209FF5AC2}" destId="{599DAB18-7865-43CB-A4A2-E69A6CD8C305}" srcOrd="4" destOrd="0" presId="urn:microsoft.com/office/officeart/2005/8/layout/default"/>
    <dgm:cxn modelId="{4EEB48B9-615B-4DE4-BCF7-E560C645F852}" type="presParOf" srcId="{A8A147D4-E31B-41F0-96E4-F97209FF5AC2}" destId="{44A6A1E8-6058-4BA1-9CEC-CD91F35B540B}" srcOrd="5" destOrd="0" presId="urn:microsoft.com/office/officeart/2005/8/layout/default"/>
    <dgm:cxn modelId="{DC85C45D-94EA-4836-A0A5-3A0B89D0D62D}" type="presParOf" srcId="{A8A147D4-E31B-41F0-96E4-F97209FF5AC2}" destId="{CE794F04-814A-4E19-8802-6B6EA7925973}" srcOrd="6" destOrd="0" presId="urn:microsoft.com/office/officeart/2005/8/layout/default"/>
  </dgm:cxnLst>
  <dgm:bg/>
  <dgm:whole>
    <a:ln>
      <a:prstDash val="sysDot"/>
    </a:ln>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1814E3-B439-4A1E-A59B-FD4E643CB4B8}">
      <dsp:nvSpPr>
        <dsp:cNvPr id="0" name=""/>
        <dsp:cNvSpPr/>
      </dsp:nvSpPr>
      <dsp:spPr>
        <a:xfrm>
          <a:off x="2323873" y="448839"/>
          <a:ext cx="347253" cy="91440"/>
        </a:xfrm>
        <a:custGeom>
          <a:avLst/>
          <a:gdLst/>
          <a:ahLst/>
          <a:cxnLst/>
          <a:rect l="0" t="0" r="0" b="0"/>
          <a:pathLst>
            <a:path>
              <a:moveTo>
                <a:pt x="0" y="45720"/>
              </a:moveTo>
              <a:lnTo>
                <a:pt x="347253" y="45720"/>
              </a:lnTo>
            </a:path>
          </a:pathLst>
        </a:custGeom>
        <a:noFill/>
        <a:ln w="6350" cap="flat" cmpd="sng" algn="ctr">
          <a:solidFill>
            <a:schemeClr val="accent1">
              <a:shade val="90000"/>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ts val="0"/>
            </a:spcAft>
          </a:pPr>
          <a:endParaRPr lang="tr-TR" sz="1050" b="0" kern="120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sp:txBody>
      <dsp:txXfrm>
        <a:off x="2488053" y="492669"/>
        <a:ext cx="18892" cy="3778"/>
      </dsp:txXfrm>
    </dsp:sp>
    <dsp:sp modelId="{DFE377B4-C7AD-45D3-B81A-6F4DC90A7C81}">
      <dsp:nvSpPr>
        <dsp:cNvPr id="0" name=""/>
        <dsp:cNvSpPr/>
      </dsp:nvSpPr>
      <dsp:spPr>
        <a:xfrm>
          <a:off x="682834" y="1707"/>
          <a:ext cx="1642839" cy="985703"/>
        </a:xfrm>
        <a:prstGeom prst="rect">
          <a:avLst/>
        </a:prstGeom>
        <a:solidFill>
          <a:schemeClr val="accent1">
            <a:shade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0" rIns="78232" bIns="78232" numCol="1" spcCol="1270" anchor="ctr" anchorCtr="0">
          <a:noAutofit/>
        </a:bodyPr>
        <a:lstStyle/>
        <a:p>
          <a:pPr lvl="0" algn="ctr" defTabSz="466725">
            <a:lnSpc>
              <a:spcPct val="100000"/>
            </a:lnSpc>
            <a:spcBef>
              <a:spcPct val="0"/>
            </a:spcBef>
            <a:spcAft>
              <a:spcPts val="0"/>
            </a:spcAft>
          </a:pPr>
          <a:r>
            <a:rPr lang="tr-TR" sz="1050" b="0" kern="1200">
              <a:latin typeface="Calibri" panose="020F0502020204030204" pitchFamily="34" charset="0"/>
              <a:ea typeface="Calibri" panose="020F0502020204030204" pitchFamily="34" charset="0"/>
              <a:cs typeface="Calibri" panose="020F0502020204030204" pitchFamily="34" charset="0"/>
            </a:rPr>
            <a:t>1.1. Akademik Kadro                    </a:t>
          </a:r>
          <a:endParaRPr lang="tr-TR" sz="1050" b="0" kern="1200" dirty="0">
            <a:latin typeface="Calibri" panose="020F0502020204030204" pitchFamily="34" charset="0"/>
            <a:ea typeface="Calibri" panose="020F0502020204030204" pitchFamily="34" charset="0"/>
            <a:cs typeface="Calibri" panose="020F0502020204030204" pitchFamily="34" charset="0"/>
          </a:endParaRPr>
        </a:p>
      </dsp:txBody>
      <dsp:txXfrm>
        <a:off x="682834" y="1707"/>
        <a:ext cx="1642839" cy="985703"/>
      </dsp:txXfrm>
    </dsp:sp>
    <dsp:sp modelId="{CCD34104-06E1-4E7F-8084-8CC9BA6A2EEA}">
      <dsp:nvSpPr>
        <dsp:cNvPr id="0" name=""/>
        <dsp:cNvSpPr/>
      </dsp:nvSpPr>
      <dsp:spPr>
        <a:xfrm>
          <a:off x="1504253" y="985610"/>
          <a:ext cx="2020692" cy="347253"/>
        </a:xfrm>
        <a:custGeom>
          <a:avLst/>
          <a:gdLst/>
          <a:ahLst/>
          <a:cxnLst/>
          <a:rect l="0" t="0" r="0" b="0"/>
          <a:pathLst>
            <a:path>
              <a:moveTo>
                <a:pt x="2020692" y="0"/>
              </a:moveTo>
              <a:lnTo>
                <a:pt x="2020692" y="190726"/>
              </a:lnTo>
              <a:lnTo>
                <a:pt x="0" y="190726"/>
              </a:lnTo>
              <a:lnTo>
                <a:pt x="0" y="347253"/>
              </a:lnTo>
            </a:path>
          </a:pathLst>
        </a:custGeom>
        <a:noFill/>
        <a:ln w="6350" cap="flat" cmpd="sng" algn="ctr">
          <a:solidFill>
            <a:schemeClr val="accent1">
              <a:shade val="90000"/>
              <a:hueOff val="399521"/>
              <a:satOff val="-38801"/>
              <a:lumOff val="32679"/>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ts val="0"/>
            </a:spcAft>
          </a:pPr>
          <a:endParaRPr lang="tr-TR" sz="1050" b="0" kern="120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sp:txBody>
      <dsp:txXfrm>
        <a:off x="2463207" y="1157348"/>
        <a:ext cx="102785" cy="3778"/>
      </dsp:txXfrm>
    </dsp:sp>
    <dsp:sp modelId="{0A7F15F0-EE34-41E3-89A3-60A716D16A83}">
      <dsp:nvSpPr>
        <dsp:cNvPr id="0" name=""/>
        <dsp:cNvSpPr/>
      </dsp:nvSpPr>
      <dsp:spPr>
        <a:xfrm>
          <a:off x="2703526" y="1707"/>
          <a:ext cx="1642839" cy="985703"/>
        </a:xfrm>
        <a:prstGeom prst="rect">
          <a:avLst/>
        </a:prstGeom>
        <a:solidFill>
          <a:schemeClr val="accent1">
            <a:shade val="50000"/>
            <a:hueOff val="294825"/>
            <a:satOff val="-30989"/>
            <a:lumOff val="2674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0" rIns="78232" bIns="78232" numCol="1" spcCol="1270" anchor="ctr" anchorCtr="0">
          <a:noAutofit/>
        </a:bodyPr>
        <a:lstStyle/>
        <a:p>
          <a:pPr lvl="0" algn="ctr" defTabSz="466725">
            <a:lnSpc>
              <a:spcPct val="90000"/>
            </a:lnSpc>
            <a:spcBef>
              <a:spcPct val="0"/>
            </a:spcBef>
            <a:spcAft>
              <a:spcPts val="0"/>
            </a:spcAft>
          </a:pPr>
          <a:r>
            <a:rPr lang="tr-TR" sz="1050" b="0" kern="1200">
              <a:latin typeface="Calibri" panose="020F0502020204030204" pitchFamily="34" charset="0"/>
              <a:ea typeface="Calibri" panose="020F0502020204030204" pitchFamily="34" charset="0"/>
              <a:cs typeface="Calibri" panose="020F0502020204030204" pitchFamily="34" charset="0"/>
            </a:rPr>
            <a:t>1.2. Öğrenci Sayıları</a:t>
          </a:r>
        </a:p>
      </dsp:txBody>
      <dsp:txXfrm>
        <a:off x="2703526" y="1707"/>
        <a:ext cx="1642839" cy="985703"/>
      </dsp:txXfrm>
    </dsp:sp>
    <dsp:sp modelId="{DF93D934-F6C8-4583-8D26-67E419E3D41C}">
      <dsp:nvSpPr>
        <dsp:cNvPr id="0" name=""/>
        <dsp:cNvSpPr/>
      </dsp:nvSpPr>
      <dsp:spPr>
        <a:xfrm>
          <a:off x="2323873" y="1812395"/>
          <a:ext cx="347253" cy="91440"/>
        </a:xfrm>
        <a:custGeom>
          <a:avLst/>
          <a:gdLst/>
          <a:ahLst/>
          <a:cxnLst/>
          <a:rect l="0" t="0" r="0" b="0"/>
          <a:pathLst>
            <a:path>
              <a:moveTo>
                <a:pt x="0" y="45720"/>
              </a:moveTo>
              <a:lnTo>
                <a:pt x="347253" y="45720"/>
              </a:lnTo>
            </a:path>
          </a:pathLst>
        </a:custGeom>
        <a:noFill/>
        <a:ln w="6350" cap="flat" cmpd="sng" algn="ctr">
          <a:solidFill>
            <a:schemeClr val="accent1">
              <a:shade val="90000"/>
              <a:hueOff val="399521"/>
              <a:satOff val="-38801"/>
              <a:lumOff val="32679"/>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ts val="0"/>
            </a:spcAft>
          </a:pPr>
          <a:endParaRPr lang="tr-TR" sz="1050" b="0" kern="120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sp:txBody>
      <dsp:txXfrm>
        <a:off x="2488053" y="1856226"/>
        <a:ext cx="18892" cy="3778"/>
      </dsp:txXfrm>
    </dsp:sp>
    <dsp:sp modelId="{C85D5118-9D63-47C2-A18F-D28B56D17120}">
      <dsp:nvSpPr>
        <dsp:cNvPr id="0" name=""/>
        <dsp:cNvSpPr/>
      </dsp:nvSpPr>
      <dsp:spPr>
        <a:xfrm>
          <a:off x="682834" y="1365264"/>
          <a:ext cx="1642839" cy="985703"/>
        </a:xfrm>
        <a:prstGeom prst="rect">
          <a:avLst/>
        </a:prstGeom>
        <a:solidFill>
          <a:schemeClr val="accent1">
            <a:shade val="50000"/>
            <a:hueOff val="589649"/>
            <a:satOff val="-61978"/>
            <a:lumOff val="5348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0" rIns="78232" bIns="78232" numCol="1" spcCol="1270" anchor="ctr" anchorCtr="0">
          <a:noAutofit/>
        </a:bodyPr>
        <a:lstStyle/>
        <a:p>
          <a:pPr lvl="0" algn="ctr" defTabSz="466725">
            <a:lnSpc>
              <a:spcPct val="90000"/>
            </a:lnSpc>
            <a:spcBef>
              <a:spcPct val="0"/>
            </a:spcBef>
            <a:spcAft>
              <a:spcPts val="0"/>
            </a:spcAft>
          </a:pPr>
          <a:r>
            <a:rPr lang="tr-TR" sz="1050" b="0" kern="1200">
              <a:latin typeface="Calibri" panose="020F0502020204030204" pitchFamily="34" charset="0"/>
              <a:ea typeface="Calibri" panose="020F0502020204030204" pitchFamily="34" charset="0"/>
              <a:cs typeface="Calibri" panose="020F0502020204030204" pitchFamily="34" charset="0"/>
            </a:rPr>
            <a:t>1.3. Eğitim Altyapıları</a:t>
          </a:r>
        </a:p>
      </dsp:txBody>
      <dsp:txXfrm>
        <a:off x="682834" y="1365264"/>
        <a:ext cx="1642839" cy="985703"/>
      </dsp:txXfrm>
    </dsp:sp>
    <dsp:sp modelId="{E52B6BEE-D0B4-43B1-9D9C-C2663BD2FEAA}">
      <dsp:nvSpPr>
        <dsp:cNvPr id="0" name=""/>
        <dsp:cNvSpPr/>
      </dsp:nvSpPr>
      <dsp:spPr>
        <a:xfrm>
          <a:off x="2703526" y="1365264"/>
          <a:ext cx="1642839" cy="985703"/>
        </a:xfrm>
        <a:prstGeom prst="rect">
          <a:avLst/>
        </a:prstGeom>
        <a:solidFill>
          <a:schemeClr val="accent1">
            <a:shade val="50000"/>
            <a:hueOff val="294825"/>
            <a:satOff val="-30989"/>
            <a:lumOff val="2674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0" rIns="78232" bIns="78232" numCol="1" spcCol="1270" anchor="ctr" anchorCtr="0">
          <a:noAutofit/>
        </a:bodyPr>
        <a:lstStyle/>
        <a:p>
          <a:pPr lvl="0" algn="ctr" defTabSz="466725">
            <a:lnSpc>
              <a:spcPct val="90000"/>
            </a:lnSpc>
            <a:spcBef>
              <a:spcPct val="0"/>
            </a:spcBef>
            <a:spcAft>
              <a:spcPts val="0"/>
            </a:spcAft>
          </a:pPr>
          <a:r>
            <a:rPr lang="tr-TR" sz="1050" b="0" kern="1200" dirty="0">
              <a:latin typeface="Calibri" panose="020F0502020204030204" pitchFamily="34" charset="0"/>
              <a:ea typeface="Calibri" panose="020F0502020204030204" pitchFamily="34" charset="0"/>
              <a:cs typeface="Calibri" panose="020F0502020204030204" pitchFamily="34" charset="0"/>
            </a:rPr>
            <a:t>1.4. Paydaş İşbirlikleri</a:t>
          </a:r>
        </a:p>
      </dsp:txBody>
      <dsp:txXfrm>
        <a:off x="2703526" y="1365264"/>
        <a:ext cx="1642839" cy="9857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1814E3-B439-4A1E-A59B-FD4E643CB4B8}">
      <dsp:nvSpPr>
        <dsp:cNvPr id="0" name=""/>
        <dsp:cNvSpPr/>
      </dsp:nvSpPr>
      <dsp:spPr>
        <a:xfrm>
          <a:off x="1192839" y="304296"/>
          <a:ext cx="236652" cy="91440"/>
        </a:xfrm>
        <a:custGeom>
          <a:avLst/>
          <a:gdLst/>
          <a:ahLst/>
          <a:cxnLst/>
          <a:rect l="0" t="0" r="0" b="0"/>
          <a:pathLst>
            <a:path>
              <a:moveTo>
                <a:pt x="0" y="45720"/>
              </a:moveTo>
              <a:lnTo>
                <a:pt x="236652" y="45720"/>
              </a:lnTo>
            </a:path>
          </a:pathLst>
        </a:custGeom>
        <a:noFill/>
        <a:ln w="6350" cap="flat" cmpd="sng" algn="ctr">
          <a:solidFill>
            <a:schemeClr val="accent1">
              <a:shade val="90000"/>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ts val="0"/>
            </a:spcAft>
          </a:pPr>
          <a:endParaRPr lang="tr-TR" sz="1100" b="0" kern="120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sp:txBody>
      <dsp:txXfrm>
        <a:off x="1304484" y="348679"/>
        <a:ext cx="13362" cy="2672"/>
      </dsp:txXfrm>
    </dsp:sp>
    <dsp:sp modelId="{DFE377B4-C7AD-45D3-B81A-6F4DC90A7C81}">
      <dsp:nvSpPr>
        <dsp:cNvPr id="0" name=""/>
        <dsp:cNvSpPr/>
      </dsp:nvSpPr>
      <dsp:spPr>
        <a:xfrm>
          <a:off x="32671" y="1425"/>
          <a:ext cx="1161968" cy="697181"/>
        </a:xfrm>
        <a:prstGeom prst="rect">
          <a:avLst/>
        </a:prstGeom>
        <a:solidFill>
          <a:schemeClr val="accent1">
            <a:shade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100000"/>
            </a:lnSpc>
            <a:spcBef>
              <a:spcPct val="0"/>
            </a:spcBef>
            <a:spcAft>
              <a:spcPts val="0"/>
            </a:spcAft>
          </a:pPr>
          <a:r>
            <a:rPr lang="tr-TR" sz="1000" b="0" kern="1200">
              <a:solidFill>
                <a:schemeClr val="bg1"/>
              </a:solidFill>
              <a:latin typeface="Calibri" panose="020F0502020204030204" pitchFamily="34" charset="0"/>
              <a:ea typeface="Calibri" panose="020F0502020204030204" pitchFamily="34" charset="0"/>
              <a:cs typeface="Calibri" panose="020F0502020204030204" pitchFamily="34" charset="0"/>
            </a:rPr>
            <a:t>2.1.Eğitim Planları</a:t>
          </a:r>
          <a:endParaRPr lang="tr-TR" sz="1000" b="0" kern="1200" dirty="0">
            <a:solidFill>
              <a:schemeClr val="bg1"/>
            </a:solidFill>
            <a:latin typeface="Calibri" panose="020F0502020204030204" pitchFamily="34" charset="0"/>
            <a:ea typeface="Calibri" panose="020F0502020204030204" pitchFamily="34" charset="0"/>
            <a:cs typeface="Calibri" panose="020F0502020204030204" pitchFamily="34" charset="0"/>
          </a:endParaRPr>
        </a:p>
      </dsp:txBody>
      <dsp:txXfrm>
        <a:off x="32671" y="1425"/>
        <a:ext cx="1161968" cy="697181"/>
      </dsp:txXfrm>
    </dsp:sp>
    <dsp:sp modelId="{CCD34104-06E1-4E7F-8084-8CC9BA6A2EEA}">
      <dsp:nvSpPr>
        <dsp:cNvPr id="0" name=""/>
        <dsp:cNvSpPr/>
      </dsp:nvSpPr>
      <dsp:spPr>
        <a:xfrm>
          <a:off x="2622061" y="304296"/>
          <a:ext cx="236652" cy="91440"/>
        </a:xfrm>
        <a:custGeom>
          <a:avLst/>
          <a:gdLst/>
          <a:ahLst/>
          <a:cxnLst/>
          <a:rect l="0" t="0" r="0" b="0"/>
          <a:pathLst>
            <a:path>
              <a:moveTo>
                <a:pt x="0" y="45720"/>
              </a:moveTo>
              <a:lnTo>
                <a:pt x="236652" y="45720"/>
              </a:lnTo>
            </a:path>
          </a:pathLst>
        </a:custGeom>
        <a:noFill/>
        <a:ln w="6350" cap="flat" cmpd="sng" algn="ctr">
          <a:solidFill>
            <a:schemeClr val="accent1">
              <a:shade val="90000"/>
              <a:hueOff val="133174"/>
              <a:satOff val="-12934"/>
              <a:lumOff val="10893"/>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ts val="0"/>
            </a:spcAft>
          </a:pPr>
          <a:endParaRPr lang="tr-TR" sz="1100" b="0" kern="120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sp:txBody>
      <dsp:txXfrm>
        <a:off x="2733706" y="348679"/>
        <a:ext cx="13362" cy="2672"/>
      </dsp:txXfrm>
    </dsp:sp>
    <dsp:sp modelId="{0A7F15F0-EE34-41E3-89A3-60A716D16A83}">
      <dsp:nvSpPr>
        <dsp:cNvPr id="0" name=""/>
        <dsp:cNvSpPr/>
      </dsp:nvSpPr>
      <dsp:spPr>
        <a:xfrm>
          <a:off x="1461892" y="1425"/>
          <a:ext cx="1161968" cy="697181"/>
        </a:xfrm>
        <a:prstGeom prst="rect">
          <a:avLst/>
        </a:prstGeom>
        <a:solidFill>
          <a:schemeClr val="accent1">
            <a:shade val="50000"/>
            <a:hueOff val="117930"/>
            <a:satOff val="-12396"/>
            <a:lumOff val="1069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a:solidFill>
                <a:schemeClr val="bg1"/>
              </a:solidFill>
              <a:latin typeface="Calibri" panose="020F0502020204030204" pitchFamily="34" charset="0"/>
              <a:ea typeface="Calibri" panose="020F0502020204030204" pitchFamily="34" charset="0"/>
              <a:cs typeface="Calibri" panose="020F0502020204030204" pitchFamily="34" charset="0"/>
            </a:rPr>
            <a:t>2.2.Öğrenci Hareketliliği </a:t>
          </a:r>
        </a:p>
      </dsp:txBody>
      <dsp:txXfrm>
        <a:off x="1461892" y="1425"/>
        <a:ext cx="1161968" cy="697181"/>
      </dsp:txXfrm>
    </dsp:sp>
    <dsp:sp modelId="{DF93D934-F6C8-4583-8D26-67E419E3D41C}">
      <dsp:nvSpPr>
        <dsp:cNvPr id="0" name=""/>
        <dsp:cNvSpPr/>
      </dsp:nvSpPr>
      <dsp:spPr>
        <a:xfrm>
          <a:off x="4051282" y="304296"/>
          <a:ext cx="236652" cy="91440"/>
        </a:xfrm>
        <a:custGeom>
          <a:avLst/>
          <a:gdLst/>
          <a:ahLst/>
          <a:cxnLst/>
          <a:rect l="0" t="0" r="0" b="0"/>
          <a:pathLst>
            <a:path>
              <a:moveTo>
                <a:pt x="0" y="45720"/>
              </a:moveTo>
              <a:lnTo>
                <a:pt x="236652" y="45720"/>
              </a:lnTo>
            </a:path>
          </a:pathLst>
        </a:custGeom>
        <a:noFill/>
        <a:ln w="6350" cap="flat" cmpd="sng" algn="ctr">
          <a:solidFill>
            <a:schemeClr val="accent1">
              <a:shade val="90000"/>
              <a:hueOff val="266348"/>
              <a:satOff val="-25867"/>
              <a:lumOff val="21786"/>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ts val="0"/>
            </a:spcAft>
          </a:pPr>
          <a:endParaRPr lang="tr-TR" sz="1100" b="0" kern="1200">
            <a:solidFill>
              <a:schemeClr val="bg1">
                <a:lumMod val="85000"/>
              </a:schemeClr>
            </a:solidFill>
            <a:latin typeface="Calibri" panose="020F0502020204030204" pitchFamily="34" charset="0"/>
            <a:ea typeface="Calibri" panose="020F0502020204030204" pitchFamily="34" charset="0"/>
            <a:cs typeface="Calibri" panose="020F0502020204030204" pitchFamily="34" charset="0"/>
          </a:endParaRPr>
        </a:p>
      </dsp:txBody>
      <dsp:txXfrm>
        <a:off x="4162927" y="348679"/>
        <a:ext cx="13362" cy="2672"/>
      </dsp:txXfrm>
    </dsp:sp>
    <dsp:sp modelId="{C85D5118-9D63-47C2-A18F-D28B56D17120}">
      <dsp:nvSpPr>
        <dsp:cNvPr id="0" name=""/>
        <dsp:cNvSpPr/>
      </dsp:nvSpPr>
      <dsp:spPr>
        <a:xfrm>
          <a:off x="2891113" y="1425"/>
          <a:ext cx="1161968" cy="697181"/>
        </a:xfrm>
        <a:prstGeom prst="rect">
          <a:avLst/>
        </a:prstGeom>
        <a:solidFill>
          <a:schemeClr val="accent1">
            <a:shade val="50000"/>
            <a:hueOff val="235860"/>
            <a:satOff val="-24791"/>
            <a:lumOff val="2139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a:solidFill>
                <a:schemeClr val="bg1"/>
              </a:solidFill>
              <a:latin typeface="Calibri" panose="020F0502020204030204" pitchFamily="34" charset="0"/>
              <a:ea typeface="Calibri" panose="020F0502020204030204" pitchFamily="34" charset="0"/>
              <a:cs typeface="Calibri" panose="020F0502020204030204" pitchFamily="34" charset="0"/>
            </a:rPr>
            <a:t>2.3.ÇAP &amp; YAP Uygulamaları</a:t>
          </a:r>
        </a:p>
      </dsp:txBody>
      <dsp:txXfrm>
        <a:off x="2891113" y="1425"/>
        <a:ext cx="1161968" cy="697181"/>
      </dsp:txXfrm>
    </dsp:sp>
    <dsp:sp modelId="{E849F1D9-D108-4AD4-8E7E-BB7E9F47ECCF}">
      <dsp:nvSpPr>
        <dsp:cNvPr id="0" name=""/>
        <dsp:cNvSpPr/>
      </dsp:nvSpPr>
      <dsp:spPr>
        <a:xfrm>
          <a:off x="613655" y="696806"/>
          <a:ext cx="4287664" cy="236652"/>
        </a:xfrm>
        <a:custGeom>
          <a:avLst/>
          <a:gdLst/>
          <a:ahLst/>
          <a:cxnLst/>
          <a:rect l="0" t="0" r="0" b="0"/>
          <a:pathLst>
            <a:path>
              <a:moveTo>
                <a:pt x="4287664" y="0"/>
              </a:moveTo>
              <a:lnTo>
                <a:pt x="4287664" y="135426"/>
              </a:lnTo>
              <a:lnTo>
                <a:pt x="0" y="135426"/>
              </a:lnTo>
              <a:lnTo>
                <a:pt x="0" y="236652"/>
              </a:lnTo>
            </a:path>
          </a:pathLst>
        </a:custGeom>
        <a:noFill/>
        <a:ln w="6350" cap="flat" cmpd="sng" algn="ctr">
          <a:solidFill>
            <a:schemeClr val="accent1">
              <a:shade val="90000"/>
              <a:hueOff val="399521"/>
              <a:satOff val="-38801"/>
              <a:lumOff val="32679"/>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tr-TR" sz="1100" kern="1200">
            <a:latin typeface="Calibri" panose="020F0502020204030204" pitchFamily="34" charset="0"/>
            <a:ea typeface="Calibri" panose="020F0502020204030204" pitchFamily="34" charset="0"/>
            <a:cs typeface="Calibri" panose="020F0502020204030204" pitchFamily="34" charset="0"/>
          </a:endParaRPr>
        </a:p>
      </dsp:txBody>
      <dsp:txXfrm>
        <a:off x="2650087" y="813796"/>
        <a:ext cx="214799" cy="2672"/>
      </dsp:txXfrm>
    </dsp:sp>
    <dsp:sp modelId="{E52B6BEE-D0B4-43B1-9D9C-C2663BD2FEAA}">
      <dsp:nvSpPr>
        <dsp:cNvPr id="0" name=""/>
        <dsp:cNvSpPr/>
      </dsp:nvSpPr>
      <dsp:spPr>
        <a:xfrm>
          <a:off x="4320335" y="1425"/>
          <a:ext cx="1161968" cy="697181"/>
        </a:xfrm>
        <a:prstGeom prst="rect">
          <a:avLst/>
        </a:prstGeom>
        <a:solidFill>
          <a:schemeClr val="accent1">
            <a:shade val="50000"/>
            <a:hueOff val="353789"/>
            <a:satOff val="-37187"/>
            <a:lumOff val="3208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dirty="0">
              <a:solidFill>
                <a:schemeClr val="bg1"/>
              </a:solidFill>
              <a:latin typeface="Calibri" panose="020F0502020204030204" pitchFamily="34" charset="0"/>
              <a:ea typeface="Calibri" panose="020F0502020204030204" pitchFamily="34" charset="0"/>
              <a:cs typeface="Calibri" panose="020F0502020204030204" pitchFamily="34" charset="0"/>
            </a:rPr>
            <a:t>2.4.İzleme Kapsamındaki Öğrenciler</a:t>
          </a:r>
        </a:p>
      </dsp:txBody>
      <dsp:txXfrm>
        <a:off x="4320335" y="1425"/>
        <a:ext cx="1161968" cy="697181"/>
      </dsp:txXfrm>
    </dsp:sp>
    <dsp:sp modelId="{8E8C1344-E9E4-4195-888A-EC70AB529201}">
      <dsp:nvSpPr>
        <dsp:cNvPr id="0" name=""/>
        <dsp:cNvSpPr/>
      </dsp:nvSpPr>
      <dsp:spPr>
        <a:xfrm>
          <a:off x="1192839" y="1268730"/>
          <a:ext cx="236652" cy="91440"/>
        </a:xfrm>
        <a:custGeom>
          <a:avLst/>
          <a:gdLst/>
          <a:ahLst/>
          <a:cxnLst/>
          <a:rect l="0" t="0" r="0" b="0"/>
          <a:pathLst>
            <a:path>
              <a:moveTo>
                <a:pt x="0" y="45720"/>
              </a:moveTo>
              <a:lnTo>
                <a:pt x="236652" y="45720"/>
              </a:lnTo>
            </a:path>
          </a:pathLst>
        </a:custGeom>
        <a:noFill/>
        <a:ln w="6350" cap="flat" cmpd="sng" algn="ctr">
          <a:solidFill>
            <a:schemeClr val="accent1">
              <a:shade val="90000"/>
              <a:hueOff val="532695"/>
              <a:satOff val="-51734"/>
              <a:lumOff val="43572"/>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tr-TR" sz="1100" kern="1200">
            <a:latin typeface="Calibri" panose="020F0502020204030204" pitchFamily="34" charset="0"/>
            <a:ea typeface="Calibri" panose="020F0502020204030204" pitchFamily="34" charset="0"/>
            <a:cs typeface="Calibri" panose="020F0502020204030204" pitchFamily="34" charset="0"/>
          </a:endParaRPr>
        </a:p>
      </dsp:txBody>
      <dsp:txXfrm>
        <a:off x="1304484" y="1313113"/>
        <a:ext cx="13362" cy="2672"/>
      </dsp:txXfrm>
    </dsp:sp>
    <dsp:sp modelId="{8D93D163-E1B5-4F2C-A6FF-7D25C366EA4D}">
      <dsp:nvSpPr>
        <dsp:cNvPr id="0" name=""/>
        <dsp:cNvSpPr/>
      </dsp:nvSpPr>
      <dsp:spPr>
        <a:xfrm>
          <a:off x="32671" y="965859"/>
          <a:ext cx="1161968" cy="697181"/>
        </a:xfrm>
        <a:prstGeom prst="rect">
          <a:avLst/>
        </a:prstGeom>
        <a:solidFill>
          <a:schemeClr val="accent1">
            <a:shade val="50000"/>
            <a:hueOff val="471719"/>
            <a:satOff val="-49582"/>
            <a:lumOff val="4278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dirty="0">
              <a:solidFill>
                <a:schemeClr val="bg1"/>
              </a:solidFill>
              <a:latin typeface="Calibri" panose="020F0502020204030204" pitchFamily="34" charset="0"/>
              <a:ea typeface="Calibri" panose="020F0502020204030204" pitchFamily="34" charset="0"/>
              <a:cs typeface="Calibri" panose="020F0502020204030204" pitchFamily="34" charset="0"/>
            </a:rPr>
            <a:t>2.5.Bilimsel, Sosyal ve Kültürel Etkinlikler</a:t>
          </a:r>
        </a:p>
      </dsp:txBody>
      <dsp:txXfrm>
        <a:off x="32671" y="965859"/>
        <a:ext cx="1161968" cy="697181"/>
      </dsp:txXfrm>
    </dsp:sp>
    <dsp:sp modelId="{829BEA29-2AFC-4DFE-B146-47C007018C5C}">
      <dsp:nvSpPr>
        <dsp:cNvPr id="0" name=""/>
        <dsp:cNvSpPr/>
      </dsp:nvSpPr>
      <dsp:spPr>
        <a:xfrm>
          <a:off x="2622061" y="1268730"/>
          <a:ext cx="236652" cy="91440"/>
        </a:xfrm>
        <a:custGeom>
          <a:avLst/>
          <a:gdLst/>
          <a:ahLst/>
          <a:cxnLst/>
          <a:rect l="0" t="0" r="0" b="0"/>
          <a:pathLst>
            <a:path>
              <a:moveTo>
                <a:pt x="0" y="45720"/>
              </a:moveTo>
              <a:lnTo>
                <a:pt x="236652" y="45720"/>
              </a:lnTo>
            </a:path>
          </a:pathLst>
        </a:custGeom>
        <a:noFill/>
        <a:ln w="6350" cap="flat" cmpd="sng" algn="ctr">
          <a:solidFill>
            <a:schemeClr val="accent1">
              <a:shade val="90000"/>
              <a:hueOff val="532695"/>
              <a:satOff val="-51734"/>
              <a:lumOff val="43572"/>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tr-TR" sz="1100" kern="1200">
            <a:latin typeface="Calibri" panose="020F0502020204030204" pitchFamily="34" charset="0"/>
            <a:ea typeface="Calibri" panose="020F0502020204030204" pitchFamily="34" charset="0"/>
            <a:cs typeface="Calibri" panose="020F0502020204030204" pitchFamily="34" charset="0"/>
          </a:endParaRPr>
        </a:p>
      </dsp:txBody>
      <dsp:txXfrm>
        <a:off x="2733706" y="1313113"/>
        <a:ext cx="13362" cy="2672"/>
      </dsp:txXfrm>
    </dsp:sp>
    <dsp:sp modelId="{E7613E1A-E7F9-46AB-9CA4-1E7D01EE3D56}">
      <dsp:nvSpPr>
        <dsp:cNvPr id="0" name=""/>
        <dsp:cNvSpPr/>
      </dsp:nvSpPr>
      <dsp:spPr>
        <a:xfrm>
          <a:off x="1461892" y="965859"/>
          <a:ext cx="1161968" cy="697181"/>
        </a:xfrm>
        <a:prstGeom prst="rect">
          <a:avLst/>
        </a:prstGeom>
        <a:solidFill>
          <a:schemeClr val="accent1">
            <a:shade val="50000"/>
            <a:hueOff val="589649"/>
            <a:satOff val="-61978"/>
            <a:lumOff val="5348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dirty="0">
              <a:solidFill>
                <a:schemeClr val="bg1"/>
              </a:solidFill>
              <a:latin typeface="Calibri" panose="020F0502020204030204" pitchFamily="34" charset="0"/>
              <a:ea typeface="Calibri" panose="020F0502020204030204" pitchFamily="34" charset="0"/>
              <a:cs typeface="Calibri" panose="020F0502020204030204" pitchFamily="34" charset="0"/>
            </a:rPr>
            <a:t>2.6.Öğretim Yöntem ve Teknikleri</a:t>
          </a:r>
        </a:p>
      </dsp:txBody>
      <dsp:txXfrm>
        <a:off x="1461892" y="965859"/>
        <a:ext cx="1161968" cy="697181"/>
      </dsp:txXfrm>
    </dsp:sp>
    <dsp:sp modelId="{C8F61FCD-75C4-4C73-809D-94C3E09121D9}">
      <dsp:nvSpPr>
        <dsp:cNvPr id="0" name=""/>
        <dsp:cNvSpPr/>
      </dsp:nvSpPr>
      <dsp:spPr>
        <a:xfrm>
          <a:off x="4051282" y="1268730"/>
          <a:ext cx="236652" cy="91440"/>
        </a:xfrm>
        <a:custGeom>
          <a:avLst/>
          <a:gdLst/>
          <a:ahLst/>
          <a:cxnLst/>
          <a:rect l="0" t="0" r="0" b="0"/>
          <a:pathLst>
            <a:path>
              <a:moveTo>
                <a:pt x="0" y="45720"/>
              </a:moveTo>
              <a:lnTo>
                <a:pt x="236652" y="45720"/>
              </a:lnTo>
            </a:path>
          </a:pathLst>
        </a:custGeom>
        <a:noFill/>
        <a:ln w="6350" cap="flat" cmpd="sng" algn="ctr">
          <a:solidFill>
            <a:schemeClr val="accent1">
              <a:shade val="90000"/>
              <a:hueOff val="399521"/>
              <a:satOff val="-38801"/>
              <a:lumOff val="32679"/>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tr-TR" sz="1100" kern="1200">
            <a:latin typeface="Calibri" panose="020F0502020204030204" pitchFamily="34" charset="0"/>
            <a:ea typeface="Calibri" panose="020F0502020204030204" pitchFamily="34" charset="0"/>
            <a:cs typeface="Calibri" panose="020F0502020204030204" pitchFamily="34" charset="0"/>
          </a:endParaRPr>
        </a:p>
      </dsp:txBody>
      <dsp:txXfrm>
        <a:off x="4162927" y="1313113"/>
        <a:ext cx="13362" cy="2672"/>
      </dsp:txXfrm>
    </dsp:sp>
    <dsp:sp modelId="{5B713378-E813-421C-B45B-FE9A20AA2970}">
      <dsp:nvSpPr>
        <dsp:cNvPr id="0" name=""/>
        <dsp:cNvSpPr/>
      </dsp:nvSpPr>
      <dsp:spPr>
        <a:xfrm>
          <a:off x="2891113" y="965859"/>
          <a:ext cx="1161968" cy="697181"/>
        </a:xfrm>
        <a:prstGeom prst="rect">
          <a:avLst/>
        </a:prstGeom>
        <a:solidFill>
          <a:schemeClr val="accent1">
            <a:shade val="50000"/>
            <a:hueOff val="471719"/>
            <a:satOff val="-49582"/>
            <a:lumOff val="4278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dirty="0">
              <a:solidFill>
                <a:schemeClr val="bg1"/>
              </a:solidFill>
              <a:latin typeface="Calibri" panose="020F0502020204030204" pitchFamily="34" charset="0"/>
              <a:ea typeface="Calibri" panose="020F0502020204030204" pitchFamily="34" charset="0"/>
              <a:cs typeface="Calibri" panose="020F0502020204030204" pitchFamily="34" charset="0"/>
            </a:rPr>
            <a:t>2.7.Ölçme ve Değerlendirme Yöntemleri</a:t>
          </a:r>
        </a:p>
      </dsp:txBody>
      <dsp:txXfrm>
        <a:off x="2891113" y="965859"/>
        <a:ext cx="1161968" cy="697181"/>
      </dsp:txXfrm>
    </dsp:sp>
    <dsp:sp modelId="{75AC703D-CF60-44BD-A055-DA19DFBB551B}">
      <dsp:nvSpPr>
        <dsp:cNvPr id="0" name=""/>
        <dsp:cNvSpPr/>
      </dsp:nvSpPr>
      <dsp:spPr>
        <a:xfrm>
          <a:off x="613655" y="1661240"/>
          <a:ext cx="4287664" cy="236652"/>
        </a:xfrm>
        <a:custGeom>
          <a:avLst/>
          <a:gdLst/>
          <a:ahLst/>
          <a:cxnLst/>
          <a:rect l="0" t="0" r="0" b="0"/>
          <a:pathLst>
            <a:path>
              <a:moveTo>
                <a:pt x="4287664" y="0"/>
              </a:moveTo>
              <a:lnTo>
                <a:pt x="4287664" y="135426"/>
              </a:lnTo>
              <a:lnTo>
                <a:pt x="0" y="135426"/>
              </a:lnTo>
              <a:lnTo>
                <a:pt x="0" y="236652"/>
              </a:lnTo>
            </a:path>
          </a:pathLst>
        </a:custGeom>
        <a:noFill/>
        <a:ln w="6350" cap="flat" cmpd="sng" algn="ctr">
          <a:solidFill>
            <a:schemeClr val="accent1">
              <a:shade val="90000"/>
              <a:hueOff val="266348"/>
              <a:satOff val="-25867"/>
              <a:lumOff val="21786"/>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tr-TR" sz="1100" kern="1200">
            <a:latin typeface="Calibri" panose="020F0502020204030204" pitchFamily="34" charset="0"/>
            <a:ea typeface="Calibri" panose="020F0502020204030204" pitchFamily="34" charset="0"/>
            <a:cs typeface="Calibri" panose="020F0502020204030204" pitchFamily="34" charset="0"/>
          </a:endParaRPr>
        </a:p>
      </dsp:txBody>
      <dsp:txXfrm>
        <a:off x="2650087" y="1778230"/>
        <a:ext cx="214799" cy="2672"/>
      </dsp:txXfrm>
    </dsp:sp>
    <dsp:sp modelId="{24218295-F6CA-40AA-99AE-0EAD3451699C}">
      <dsp:nvSpPr>
        <dsp:cNvPr id="0" name=""/>
        <dsp:cNvSpPr/>
      </dsp:nvSpPr>
      <dsp:spPr>
        <a:xfrm>
          <a:off x="4320335" y="965859"/>
          <a:ext cx="1161968" cy="697181"/>
        </a:xfrm>
        <a:prstGeom prst="rect">
          <a:avLst/>
        </a:prstGeom>
        <a:solidFill>
          <a:schemeClr val="accent1">
            <a:shade val="50000"/>
            <a:hueOff val="353789"/>
            <a:satOff val="-37187"/>
            <a:lumOff val="3208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dirty="0">
              <a:solidFill>
                <a:schemeClr val="bg1"/>
              </a:solidFill>
              <a:latin typeface="Calibri" panose="020F0502020204030204" pitchFamily="34" charset="0"/>
              <a:ea typeface="Calibri" panose="020F0502020204030204" pitchFamily="34" charset="0"/>
              <a:cs typeface="Calibri" panose="020F0502020204030204" pitchFamily="34" charset="0"/>
            </a:rPr>
            <a:t>2.8.Ortak Seçmeli Dersler</a:t>
          </a:r>
        </a:p>
      </dsp:txBody>
      <dsp:txXfrm>
        <a:off x="4320335" y="965859"/>
        <a:ext cx="1161968" cy="697181"/>
      </dsp:txXfrm>
    </dsp:sp>
    <dsp:sp modelId="{CFBBDBFE-8F9B-4984-A59F-4BB2DD2FD245}">
      <dsp:nvSpPr>
        <dsp:cNvPr id="0" name=""/>
        <dsp:cNvSpPr/>
      </dsp:nvSpPr>
      <dsp:spPr>
        <a:xfrm>
          <a:off x="1192839" y="2233163"/>
          <a:ext cx="236652" cy="91440"/>
        </a:xfrm>
        <a:custGeom>
          <a:avLst/>
          <a:gdLst/>
          <a:ahLst/>
          <a:cxnLst/>
          <a:rect l="0" t="0" r="0" b="0"/>
          <a:pathLst>
            <a:path>
              <a:moveTo>
                <a:pt x="0" y="45720"/>
              </a:moveTo>
              <a:lnTo>
                <a:pt x="236652" y="45720"/>
              </a:lnTo>
            </a:path>
          </a:pathLst>
        </a:custGeom>
        <a:noFill/>
        <a:ln w="6350" cap="flat" cmpd="sng" algn="ctr">
          <a:solidFill>
            <a:schemeClr val="accent1">
              <a:shade val="90000"/>
              <a:hueOff val="133174"/>
              <a:satOff val="-12934"/>
              <a:lumOff val="10893"/>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tr-TR" sz="1100" kern="1200">
            <a:latin typeface="Calibri" panose="020F0502020204030204" pitchFamily="34" charset="0"/>
            <a:ea typeface="Calibri" panose="020F0502020204030204" pitchFamily="34" charset="0"/>
            <a:cs typeface="Calibri" panose="020F0502020204030204" pitchFamily="34" charset="0"/>
          </a:endParaRPr>
        </a:p>
      </dsp:txBody>
      <dsp:txXfrm>
        <a:off x="1304484" y="2277547"/>
        <a:ext cx="13362" cy="2672"/>
      </dsp:txXfrm>
    </dsp:sp>
    <dsp:sp modelId="{A6A33AB7-6992-4345-B4E2-ACFF0615036B}">
      <dsp:nvSpPr>
        <dsp:cNvPr id="0" name=""/>
        <dsp:cNvSpPr/>
      </dsp:nvSpPr>
      <dsp:spPr>
        <a:xfrm>
          <a:off x="32671" y="1930293"/>
          <a:ext cx="1161968" cy="697181"/>
        </a:xfrm>
        <a:prstGeom prst="rect">
          <a:avLst/>
        </a:prstGeom>
        <a:solidFill>
          <a:schemeClr val="accent1">
            <a:shade val="50000"/>
            <a:hueOff val="235860"/>
            <a:satOff val="-24791"/>
            <a:lumOff val="2139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dirty="0">
              <a:solidFill>
                <a:schemeClr val="bg1"/>
              </a:solidFill>
              <a:latin typeface="Calibri" panose="020F0502020204030204" pitchFamily="34" charset="0"/>
              <a:ea typeface="Calibri" panose="020F0502020204030204" pitchFamily="34" charset="0"/>
              <a:cs typeface="Calibri" panose="020F0502020204030204" pitchFamily="34" charset="0"/>
            </a:rPr>
            <a:t>2.9.Akademik Danışmanlık Hizmetleri</a:t>
          </a:r>
        </a:p>
      </dsp:txBody>
      <dsp:txXfrm>
        <a:off x="32671" y="1930293"/>
        <a:ext cx="1161968" cy="697181"/>
      </dsp:txXfrm>
    </dsp:sp>
    <dsp:sp modelId="{76AD3BC7-5A52-47FF-A932-A051898BD705}">
      <dsp:nvSpPr>
        <dsp:cNvPr id="0" name=""/>
        <dsp:cNvSpPr/>
      </dsp:nvSpPr>
      <dsp:spPr>
        <a:xfrm>
          <a:off x="1461892" y="1930293"/>
          <a:ext cx="1161968" cy="697181"/>
        </a:xfrm>
        <a:prstGeom prst="rect">
          <a:avLst/>
        </a:prstGeom>
        <a:solidFill>
          <a:schemeClr val="accent1">
            <a:shade val="50000"/>
            <a:hueOff val="117930"/>
            <a:satOff val="-12396"/>
            <a:lumOff val="1069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dirty="0">
              <a:solidFill>
                <a:schemeClr val="bg1"/>
              </a:solidFill>
              <a:latin typeface="Calibri" panose="020F0502020204030204" pitchFamily="34" charset="0"/>
              <a:ea typeface="Calibri" panose="020F0502020204030204" pitchFamily="34" charset="0"/>
              <a:cs typeface="Calibri" panose="020F0502020204030204" pitchFamily="34" charset="0"/>
            </a:rPr>
            <a:t>2.10.Eğitici Eğitimi</a:t>
          </a:r>
        </a:p>
      </dsp:txBody>
      <dsp:txXfrm>
        <a:off x="1461892" y="1930293"/>
        <a:ext cx="1161968" cy="6971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1814E3-B439-4A1E-A59B-FD4E643CB4B8}">
      <dsp:nvSpPr>
        <dsp:cNvPr id="0" name=""/>
        <dsp:cNvSpPr/>
      </dsp:nvSpPr>
      <dsp:spPr>
        <a:xfrm>
          <a:off x="1184412" y="558960"/>
          <a:ext cx="241351" cy="91440"/>
        </a:xfrm>
        <a:custGeom>
          <a:avLst/>
          <a:gdLst/>
          <a:ahLst/>
          <a:cxnLst/>
          <a:rect l="0" t="0" r="0" b="0"/>
          <a:pathLst>
            <a:path>
              <a:moveTo>
                <a:pt x="0" y="45720"/>
              </a:moveTo>
              <a:lnTo>
                <a:pt x="241351" y="45720"/>
              </a:lnTo>
            </a:path>
          </a:pathLst>
        </a:custGeom>
        <a:noFill/>
        <a:ln w="6350" cap="flat" cmpd="sng" algn="ctr">
          <a:solidFill>
            <a:schemeClr val="accent1">
              <a:shade val="90000"/>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tr-TR" sz="1000" b="0" kern="1200">
            <a:solidFill>
              <a:schemeClr val="bg1">
                <a:lumMod val="85000"/>
              </a:schemeClr>
            </a:solidFill>
            <a:latin typeface="+mn-lt"/>
            <a:ea typeface="Calibri" panose="020F0502020204030204" pitchFamily="34" charset="0"/>
            <a:cs typeface="Calibri" panose="020F0502020204030204" pitchFamily="34" charset="0"/>
          </a:endParaRPr>
        </a:p>
      </dsp:txBody>
      <dsp:txXfrm>
        <a:off x="1298289" y="603318"/>
        <a:ext cx="13597" cy="2722"/>
      </dsp:txXfrm>
    </dsp:sp>
    <dsp:sp modelId="{DFE377B4-C7AD-45D3-B81A-6F4DC90A7C81}">
      <dsp:nvSpPr>
        <dsp:cNvPr id="0" name=""/>
        <dsp:cNvSpPr/>
      </dsp:nvSpPr>
      <dsp:spPr>
        <a:xfrm>
          <a:off x="3815" y="249960"/>
          <a:ext cx="1182397" cy="709438"/>
        </a:xfrm>
        <a:prstGeom prst="rect">
          <a:avLst/>
        </a:prstGeom>
        <a:solidFill>
          <a:schemeClr val="accent1">
            <a:shade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100000"/>
            </a:lnSpc>
            <a:spcBef>
              <a:spcPct val="0"/>
            </a:spcBef>
            <a:spcAft>
              <a:spcPts val="0"/>
            </a:spcAft>
          </a:pPr>
          <a:r>
            <a:rPr lang="tr-TR" sz="1000" b="0" kern="1200">
              <a:solidFill>
                <a:schemeClr val="bg1"/>
              </a:solidFill>
              <a:latin typeface="+mn-lt"/>
              <a:ea typeface="Calibri" panose="020F0502020204030204" pitchFamily="34" charset="0"/>
              <a:cs typeface="Calibri" panose="020F0502020204030204" pitchFamily="34" charset="0"/>
            </a:rPr>
            <a:t>3.1 </a:t>
          </a:r>
          <a:r>
            <a:rPr lang="tr-TR" sz="1000" b="1" kern="1200">
              <a:solidFill>
                <a:schemeClr val="bg1"/>
              </a:solidFill>
              <a:latin typeface="+mn-lt"/>
            </a:rPr>
            <a:t>Eğitim Çıktıları Analizi</a:t>
          </a:r>
          <a:r>
            <a:rPr lang="tr-TR" sz="1000" b="0" kern="1200">
              <a:solidFill>
                <a:schemeClr val="bg1"/>
              </a:solidFill>
              <a:latin typeface="+mn-lt"/>
              <a:ea typeface="Calibri" panose="020F0502020204030204" pitchFamily="34" charset="0"/>
              <a:cs typeface="Calibri" panose="020F0502020204030204" pitchFamily="34" charset="0"/>
            </a:rPr>
            <a:t>                    </a:t>
          </a:r>
          <a:endParaRPr lang="tr-TR" sz="1000" b="0" kern="1200" dirty="0">
            <a:solidFill>
              <a:schemeClr val="bg1"/>
            </a:solidFill>
            <a:latin typeface="+mn-lt"/>
            <a:ea typeface="Calibri" panose="020F0502020204030204" pitchFamily="34" charset="0"/>
            <a:cs typeface="Calibri" panose="020F0502020204030204" pitchFamily="34" charset="0"/>
          </a:endParaRPr>
        </a:p>
      </dsp:txBody>
      <dsp:txXfrm>
        <a:off x="3815" y="249960"/>
        <a:ext cx="1182397" cy="709438"/>
      </dsp:txXfrm>
    </dsp:sp>
    <dsp:sp modelId="{CCD34104-06E1-4E7F-8084-8CC9BA6A2EEA}">
      <dsp:nvSpPr>
        <dsp:cNvPr id="0" name=""/>
        <dsp:cNvSpPr/>
      </dsp:nvSpPr>
      <dsp:spPr>
        <a:xfrm>
          <a:off x="2638761" y="558960"/>
          <a:ext cx="241351" cy="91440"/>
        </a:xfrm>
        <a:custGeom>
          <a:avLst/>
          <a:gdLst/>
          <a:ahLst/>
          <a:cxnLst/>
          <a:rect l="0" t="0" r="0" b="0"/>
          <a:pathLst>
            <a:path>
              <a:moveTo>
                <a:pt x="0" y="45720"/>
              </a:moveTo>
              <a:lnTo>
                <a:pt x="241351" y="45720"/>
              </a:lnTo>
            </a:path>
          </a:pathLst>
        </a:custGeom>
        <a:noFill/>
        <a:ln w="6350" cap="flat" cmpd="sng" algn="ctr">
          <a:solidFill>
            <a:schemeClr val="accent1">
              <a:shade val="90000"/>
              <a:hueOff val="171223"/>
              <a:satOff val="-16629"/>
              <a:lumOff val="1400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tr-TR" sz="1000" b="0" kern="1200">
            <a:solidFill>
              <a:schemeClr val="bg1">
                <a:lumMod val="85000"/>
              </a:schemeClr>
            </a:solidFill>
            <a:latin typeface="+mn-lt"/>
            <a:ea typeface="Calibri" panose="020F0502020204030204" pitchFamily="34" charset="0"/>
            <a:cs typeface="Calibri" panose="020F0502020204030204" pitchFamily="34" charset="0"/>
          </a:endParaRPr>
        </a:p>
      </dsp:txBody>
      <dsp:txXfrm>
        <a:off x="2752638" y="603318"/>
        <a:ext cx="13597" cy="2722"/>
      </dsp:txXfrm>
    </dsp:sp>
    <dsp:sp modelId="{0A7F15F0-EE34-41E3-89A3-60A716D16A83}">
      <dsp:nvSpPr>
        <dsp:cNvPr id="0" name=""/>
        <dsp:cNvSpPr/>
      </dsp:nvSpPr>
      <dsp:spPr>
        <a:xfrm>
          <a:off x="1458164" y="249960"/>
          <a:ext cx="1182397" cy="709438"/>
        </a:xfrm>
        <a:prstGeom prst="rect">
          <a:avLst/>
        </a:prstGeom>
        <a:solidFill>
          <a:schemeClr val="accent1">
            <a:shade val="50000"/>
            <a:hueOff val="147412"/>
            <a:satOff val="-15495"/>
            <a:lumOff val="1337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a:solidFill>
                <a:schemeClr val="bg1"/>
              </a:solidFill>
              <a:latin typeface="+mn-lt"/>
              <a:ea typeface="Calibri" panose="020F0502020204030204" pitchFamily="34" charset="0"/>
              <a:cs typeface="Calibri" panose="020F0502020204030204" pitchFamily="34" charset="0"/>
            </a:rPr>
            <a:t>3.2 </a:t>
          </a:r>
          <a:r>
            <a:rPr lang="tr-TR" sz="1000" b="1" kern="1200">
              <a:solidFill>
                <a:schemeClr val="bg1"/>
              </a:solidFill>
              <a:latin typeface="+mn-lt"/>
            </a:rPr>
            <a:t>Tanımlı Program Yeterliliklerine Erişim Durumu</a:t>
          </a:r>
          <a:endParaRPr lang="tr-TR" sz="1000" b="0" kern="1200">
            <a:solidFill>
              <a:schemeClr val="bg1"/>
            </a:solidFill>
            <a:latin typeface="+mn-lt"/>
            <a:ea typeface="Calibri" panose="020F0502020204030204" pitchFamily="34" charset="0"/>
            <a:cs typeface="Calibri" panose="020F0502020204030204" pitchFamily="34" charset="0"/>
          </a:endParaRPr>
        </a:p>
      </dsp:txBody>
      <dsp:txXfrm>
        <a:off x="1458164" y="249960"/>
        <a:ext cx="1182397" cy="709438"/>
      </dsp:txXfrm>
    </dsp:sp>
    <dsp:sp modelId="{DF93D934-F6C8-4583-8D26-67E419E3D41C}">
      <dsp:nvSpPr>
        <dsp:cNvPr id="0" name=""/>
        <dsp:cNvSpPr/>
      </dsp:nvSpPr>
      <dsp:spPr>
        <a:xfrm>
          <a:off x="4093110" y="558960"/>
          <a:ext cx="241351" cy="91440"/>
        </a:xfrm>
        <a:custGeom>
          <a:avLst/>
          <a:gdLst/>
          <a:ahLst/>
          <a:cxnLst/>
          <a:rect l="0" t="0" r="0" b="0"/>
          <a:pathLst>
            <a:path>
              <a:moveTo>
                <a:pt x="0" y="45720"/>
              </a:moveTo>
              <a:lnTo>
                <a:pt x="241351" y="45720"/>
              </a:lnTo>
            </a:path>
          </a:pathLst>
        </a:custGeom>
        <a:noFill/>
        <a:ln w="6350" cap="flat" cmpd="sng" algn="ctr">
          <a:solidFill>
            <a:schemeClr val="accent1">
              <a:shade val="90000"/>
              <a:hueOff val="342447"/>
              <a:satOff val="-33258"/>
              <a:lumOff val="28011"/>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tr-TR" sz="1000" b="0" kern="1200">
            <a:solidFill>
              <a:schemeClr val="bg1">
                <a:lumMod val="85000"/>
              </a:schemeClr>
            </a:solidFill>
            <a:latin typeface="+mn-lt"/>
            <a:ea typeface="Calibri" panose="020F0502020204030204" pitchFamily="34" charset="0"/>
            <a:cs typeface="Calibri" panose="020F0502020204030204" pitchFamily="34" charset="0"/>
          </a:endParaRPr>
        </a:p>
      </dsp:txBody>
      <dsp:txXfrm>
        <a:off x="4206987" y="603318"/>
        <a:ext cx="13597" cy="2722"/>
      </dsp:txXfrm>
    </dsp:sp>
    <dsp:sp modelId="{C85D5118-9D63-47C2-A18F-D28B56D17120}">
      <dsp:nvSpPr>
        <dsp:cNvPr id="0" name=""/>
        <dsp:cNvSpPr/>
      </dsp:nvSpPr>
      <dsp:spPr>
        <a:xfrm>
          <a:off x="2912513" y="249960"/>
          <a:ext cx="1182397" cy="709438"/>
        </a:xfrm>
        <a:prstGeom prst="rect">
          <a:avLst/>
        </a:prstGeom>
        <a:solidFill>
          <a:schemeClr val="accent1">
            <a:shade val="50000"/>
            <a:hueOff val="294825"/>
            <a:satOff val="-30989"/>
            <a:lumOff val="2674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1" kern="1200">
              <a:solidFill>
                <a:schemeClr val="bg1"/>
              </a:solidFill>
              <a:latin typeface="+mn-lt"/>
            </a:rPr>
            <a:t>3.3 Tanımlı Mezun Çıktılarına Erişim Durumu</a:t>
          </a:r>
          <a:endParaRPr lang="tr-TR" sz="1000" b="0" kern="1200">
            <a:solidFill>
              <a:schemeClr val="bg1"/>
            </a:solidFill>
            <a:latin typeface="+mn-lt"/>
            <a:ea typeface="Calibri" panose="020F0502020204030204" pitchFamily="34" charset="0"/>
            <a:cs typeface="Calibri" panose="020F0502020204030204" pitchFamily="34" charset="0"/>
          </a:endParaRPr>
        </a:p>
      </dsp:txBody>
      <dsp:txXfrm>
        <a:off x="2912513" y="249960"/>
        <a:ext cx="1182397" cy="709438"/>
      </dsp:txXfrm>
    </dsp:sp>
    <dsp:sp modelId="{E849F1D9-D108-4AD4-8E7E-BB7E9F47ECCF}">
      <dsp:nvSpPr>
        <dsp:cNvPr id="0" name=""/>
        <dsp:cNvSpPr/>
      </dsp:nvSpPr>
      <dsp:spPr>
        <a:xfrm>
          <a:off x="595014" y="957599"/>
          <a:ext cx="4363046" cy="241351"/>
        </a:xfrm>
        <a:custGeom>
          <a:avLst/>
          <a:gdLst/>
          <a:ahLst/>
          <a:cxnLst/>
          <a:rect l="0" t="0" r="0" b="0"/>
          <a:pathLst>
            <a:path>
              <a:moveTo>
                <a:pt x="4363046" y="0"/>
              </a:moveTo>
              <a:lnTo>
                <a:pt x="4363046" y="137775"/>
              </a:lnTo>
              <a:lnTo>
                <a:pt x="0" y="137775"/>
              </a:lnTo>
              <a:lnTo>
                <a:pt x="0" y="241351"/>
              </a:lnTo>
            </a:path>
          </a:pathLst>
        </a:custGeom>
        <a:noFill/>
        <a:ln w="6350" cap="flat" cmpd="sng" algn="ctr">
          <a:solidFill>
            <a:schemeClr val="accent1">
              <a:shade val="90000"/>
              <a:hueOff val="513670"/>
              <a:satOff val="-49887"/>
              <a:lumOff val="42016"/>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latin typeface="+mn-lt"/>
            <a:ea typeface="Calibri" panose="020F0502020204030204" pitchFamily="34" charset="0"/>
            <a:cs typeface="Calibri" panose="020F0502020204030204" pitchFamily="34" charset="0"/>
          </a:endParaRPr>
        </a:p>
      </dsp:txBody>
      <dsp:txXfrm>
        <a:off x="2667249" y="1076913"/>
        <a:ext cx="218575" cy="2722"/>
      </dsp:txXfrm>
    </dsp:sp>
    <dsp:sp modelId="{E52B6BEE-D0B4-43B1-9D9C-C2663BD2FEAA}">
      <dsp:nvSpPr>
        <dsp:cNvPr id="0" name=""/>
        <dsp:cNvSpPr/>
      </dsp:nvSpPr>
      <dsp:spPr>
        <a:xfrm>
          <a:off x="4366862" y="249960"/>
          <a:ext cx="1182397" cy="709438"/>
        </a:xfrm>
        <a:prstGeom prst="rect">
          <a:avLst/>
        </a:prstGeom>
        <a:solidFill>
          <a:schemeClr val="accent1">
            <a:shade val="50000"/>
            <a:hueOff val="442237"/>
            <a:satOff val="-46483"/>
            <a:lumOff val="4011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1" kern="1200">
              <a:solidFill>
                <a:schemeClr val="bg1"/>
              </a:solidFill>
              <a:latin typeface="+mn-lt"/>
            </a:rPr>
            <a:t>3.4 AKTS İş Yükü Kredileri </a:t>
          </a:r>
          <a:endParaRPr lang="tr-TR" sz="1000" b="0" kern="1200" dirty="0">
            <a:solidFill>
              <a:schemeClr val="bg1"/>
            </a:solidFill>
            <a:latin typeface="+mn-lt"/>
            <a:ea typeface="Calibri" panose="020F0502020204030204" pitchFamily="34" charset="0"/>
            <a:cs typeface="Calibri" panose="020F0502020204030204" pitchFamily="34" charset="0"/>
          </a:endParaRPr>
        </a:p>
      </dsp:txBody>
      <dsp:txXfrm>
        <a:off x="4366862" y="249960"/>
        <a:ext cx="1182397" cy="709438"/>
      </dsp:txXfrm>
    </dsp:sp>
    <dsp:sp modelId="{8E8C1344-E9E4-4195-888A-EC70AB529201}">
      <dsp:nvSpPr>
        <dsp:cNvPr id="0" name=""/>
        <dsp:cNvSpPr/>
      </dsp:nvSpPr>
      <dsp:spPr>
        <a:xfrm>
          <a:off x="1184412" y="1540349"/>
          <a:ext cx="241351" cy="91440"/>
        </a:xfrm>
        <a:custGeom>
          <a:avLst/>
          <a:gdLst/>
          <a:ahLst/>
          <a:cxnLst/>
          <a:rect l="0" t="0" r="0" b="0"/>
          <a:pathLst>
            <a:path>
              <a:moveTo>
                <a:pt x="0" y="45720"/>
              </a:moveTo>
              <a:lnTo>
                <a:pt x="241351" y="45720"/>
              </a:lnTo>
            </a:path>
          </a:pathLst>
        </a:custGeom>
        <a:noFill/>
        <a:ln w="6350" cap="flat" cmpd="sng" algn="ctr">
          <a:solidFill>
            <a:schemeClr val="accent1">
              <a:shade val="90000"/>
              <a:hueOff val="513670"/>
              <a:satOff val="-49887"/>
              <a:lumOff val="42016"/>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latin typeface="+mn-lt"/>
            <a:ea typeface="Calibri" panose="020F0502020204030204" pitchFamily="34" charset="0"/>
            <a:cs typeface="Calibri" panose="020F0502020204030204" pitchFamily="34" charset="0"/>
          </a:endParaRPr>
        </a:p>
      </dsp:txBody>
      <dsp:txXfrm>
        <a:off x="1298289" y="1584708"/>
        <a:ext cx="13597" cy="2722"/>
      </dsp:txXfrm>
    </dsp:sp>
    <dsp:sp modelId="{8D93D163-E1B5-4F2C-A6FF-7D25C366EA4D}">
      <dsp:nvSpPr>
        <dsp:cNvPr id="0" name=""/>
        <dsp:cNvSpPr/>
      </dsp:nvSpPr>
      <dsp:spPr>
        <a:xfrm>
          <a:off x="3815" y="1231350"/>
          <a:ext cx="1182397" cy="709438"/>
        </a:xfrm>
        <a:prstGeom prst="rect">
          <a:avLst/>
        </a:prstGeom>
        <a:solidFill>
          <a:schemeClr val="accent1">
            <a:shade val="50000"/>
            <a:hueOff val="589649"/>
            <a:satOff val="-61978"/>
            <a:lumOff val="5348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1" kern="1200">
              <a:solidFill>
                <a:schemeClr val="bg1"/>
              </a:solidFill>
              <a:latin typeface="+mn-lt"/>
            </a:rPr>
            <a:t>3.5 Ders Değerlendirme Geri Bildirimleri </a:t>
          </a:r>
          <a:endParaRPr lang="tr-TR" sz="1000" b="0" kern="1200" dirty="0">
            <a:solidFill>
              <a:schemeClr val="bg1"/>
            </a:solidFill>
            <a:latin typeface="+mn-lt"/>
            <a:ea typeface="Calibri" panose="020F0502020204030204" pitchFamily="34" charset="0"/>
            <a:cs typeface="Calibri" panose="020F0502020204030204" pitchFamily="34" charset="0"/>
          </a:endParaRPr>
        </a:p>
      </dsp:txBody>
      <dsp:txXfrm>
        <a:off x="3815" y="1231350"/>
        <a:ext cx="1182397" cy="709438"/>
      </dsp:txXfrm>
    </dsp:sp>
    <dsp:sp modelId="{FADA98B4-9753-4106-BBC5-154994C4A972}">
      <dsp:nvSpPr>
        <dsp:cNvPr id="0" name=""/>
        <dsp:cNvSpPr/>
      </dsp:nvSpPr>
      <dsp:spPr>
        <a:xfrm>
          <a:off x="2638761" y="1540349"/>
          <a:ext cx="241351" cy="91440"/>
        </a:xfrm>
        <a:custGeom>
          <a:avLst/>
          <a:gdLst/>
          <a:ahLst/>
          <a:cxnLst/>
          <a:rect l="0" t="0" r="0" b="0"/>
          <a:pathLst>
            <a:path>
              <a:moveTo>
                <a:pt x="0" y="45720"/>
              </a:moveTo>
              <a:lnTo>
                <a:pt x="241351" y="45720"/>
              </a:lnTo>
            </a:path>
          </a:pathLst>
        </a:custGeom>
        <a:noFill/>
        <a:ln w="6350" cap="flat" cmpd="sng" algn="ctr">
          <a:solidFill>
            <a:schemeClr val="accent1">
              <a:shade val="90000"/>
              <a:hueOff val="342447"/>
              <a:satOff val="-33258"/>
              <a:lumOff val="28011"/>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latin typeface="+mn-lt"/>
            <a:ea typeface="Calibri" panose="020F0502020204030204" pitchFamily="34" charset="0"/>
            <a:cs typeface="Calibri" panose="020F0502020204030204" pitchFamily="34" charset="0"/>
          </a:endParaRPr>
        </a:p>
      </dsp:txBody>
      <dsp:txXfrm>
        <a:off x="2752638" y="1584708"/>
        <a:ext cx="13597" cy="2722"/>
      </dsp:txXfrm>
    </dsp:sp>
    <dsp:sp modelId="{177043A9-B9CB-4292-BC03-3A665175DC93}">
      <dsp:nvSpPr>
        <dsp:cNvPr id="0" name=""/>
        <dsp:cNvSpPr/>
      </dsp:nvSpPr>
      <dsp:spPr>
        <a:xfrm>
          <a:off x="1458164" y="1231350"/>
          <a:ext cx="1182397" cy="709438"/>
        </a:xfrm>
        <a:prstGeom prst="rect">
          <a:avLst/>
        </a:prstGeom>
        <a:solidFill>
          <a:schemeClr val="accent1">
            <a:shade val="50000"/>
            <a:hueOff val="442237"/>
            <a:satOff val="-46483"/>
            <a:lumOff val="4011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1" kern="1200">
              <a:solidFill>
                <a:schemeClr val="bg1"/>
              </a:solidFill>
              <a:latin typeface="+mn-lt"/>
            </a:rPr>
            <a:t>3.6 Öğrenci Memnuniyeti Geri Bildirimleri </a:t>
          </a:r>
          <a:endParaRPr lang="tr-TR" sz="1000" b="0" kern="1200" dirty="0">
            <a:solidFill>
              <a:schemeClr val="bg1"/>
            </a:solidFill>
            <a:latin typeface="+mn-lt"/>
            <a:ea typeface="Calibri" panose="020F0502020204030204" pitchFamily="34" charset="0"/>
            <a:cs typeface="Calibri" panose="020F0502020204030204" pitchFamily="34" charset="0"/>
          </a:endParaRPr>
        </a:p>
      </dsp:txBody>
      <dsp:txXfrm>
        <a:off x="1458164" y="1231350"/>
        <a:ext cx="1182397" cy="709438"/>
      </dsp:txXfrm>
    </dsp:sp>
    <dsp:sp modelId="{664609D6-722F-4144-9B59-0CD01B899A2D}">
      <dsp:nvSpPr>
        <dsp:cNvPr id="0" name=""/>
        <dsp:cNvSpPr/>
      </dsp:nvSpPr>
      <dsp:spPr>
        <a:xfrm>
          <a:off x="4093110" y="1540349"/>
          <a:ext cx="241351" cy="91440"/>
        </a:xfrm>
        <a:custGeom>
          <a:avLst/>
          <a:gdLst/>
          <a:ahLst/>
          <a:cxnLst/>
          <a:rect l="0" t="0" r="0" b="0"/>
          <a:pathLst>
            <a:path>
              <a:moveTo>
                <a:pt x="0" y="45720"/>
              </a:moveTo>
              <a:lnTo>
                <a:pt x="241351" y="45720"/>
              </a:lnTo>
            </a:path>
          </a:pathLst>
        </a:custGeom>
        <a:noFill/>
        <a:ln w="6350" cap="flat" cmpd="sng" algn="ctr">
          <a:solidFill>
            <a:schemeClr val="accent1">
              <a:shade val="90000"/>
              <a:hueOff val="171223"/>
              <a:satOff val="-16629"/>
              <a:lumOff val="1400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4206987" y="1584708"/>
        <a:ext cx="13597" cy="2722"/>
      </dsp:txXfrm>
    </dsp:sp>
    <dsp:sp modelId="{4C43B1E6-3A11-4EA7-89C3-E391BA66702A}">
      <dsp:nvSpPr>
        <dsp:cNvPr id="0" name=""/>
        <dsp:cNvSpPr/>
      </dsp:nvSpPr>
      <dsp:spPr>
        <a:xfrm>
          <a:off x="2912513" y="1231350"/>
          <a:ext cx="1182397" cy="709438"/>
        </a:xfrm>
        <a:prstGeom prst="rect">
          <a:avLst/>
        </a:prstGeom>
        <a:solidFill>
          <a:schemeClr val="accent1">
            <a:shade val="50000"/>
            <a:hueOff val="294825"/>
            <a:satOff val="-30989"/>
            <a:lumOff val="2674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0" rIns="71120" bIns="71120" numCol="1" spcCol="1270" anchor="ctr" anchorCtr="0">
          <a:noAutofit/>
        </a:bodyPr>
        <a:lstStyle/>
        <a:p>
          <a:pPr lvl="0" algn="ctr" defTabSz="444500">
            <a:lnSpc>
              <a:spcPct val="90000"/>
            </a:lnSpc>
            <a:spcBef>
              <a:spcPct val="0"/>
            </a:spcBef>
            <a:spcAft>
              <a:spcPts val="0"/>
            </a:spcAft>
          </a:pPr>
          <a:r>
            <a:rPr lang="tr-TR" sz="1000" b="0" kern="1200" dirty="0">
              <a:solidFill>
                <a:schemeClr val="bg1"/>
              </a:solidFill>
              <a:latin typeface="+mn-lt"/>
              <a:ea typeface="Calibri" panose="020F0502020204030204" pitchFamily="34" charset="0"/>
              <a:cs typeface="Calibri" panose="020F0502020204030204" pitchFamily="34" charset="0"/>
            </a:rPr>
            <a:t>3.7 Mezun Memnuniyeti Geri Bildirimleri</a:t>
          </a:r>
        </a:p>
      </dsp:txBody>
      <dsp:txXfrm>
        <a:off x="2912513" y="1231350"/>
        <a:ext cx="1182397" cy="709438"/>
      </dsp:txXfrm>
    </dsp:sp>
    <dsp:sp modelId="{1973C277-E957-4BFB-80A9-1D52F536D9DE}">
      <dsp:nvSpPr>
        <dsp:cNvPr id="0" name=""/>
        <dsp:cNvSpPr/>
      </dsp:nvSpPr>
      <dsp:spPr>
        <a:xfrm>
          <a:off x="4366862" y="1231350"/>
          <a:ext cx="1182397" cy="709438"/>
        </a:xfrm>
        <a:prstGeom prst="rect">
          <a:avLst/>
        </a:prstGeom>
        <a:solidFill>
          <a:schemeClr val="accent1">
            <a:shade val="50000"/>
            <a:hueOff val="147412"/>
            <a:satOff val="-15495"/>
            <a:lumOff val="1337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tr-TR" sz="1000" b="1" kern="1200">
              <a:solidFill>
                <a:schemeClr val="bg1"/>
              </a:solidFill>
              <a:latin typeface="+mn-lt"/>
            </a:rPr>
            <a:t>3.8 Şikayet, Talep ve Öneri Geri Bildirimleri </a:t>
          </a:r>
          <a:endParaRPr lang="tr-TR" sz="1000" kern="1200">
            <a:solidFill>
              <a:schemeClr val="bg1"/>
            </a:solidFill>
            <a:latin typeface="+mn-lt"/>
            <a:ea typeface="Calibri" panose="020F0502020204030204" pitchFamily="34" charset="0"/>
            <a:cs typeface="Calibri" panose="020F0502020204030204" pitchFamily="34" charset="0"/>
          </a:endParaRPr>
        </a:p>
      </dsp:txBody>
      <dsp:txXfrm>
        <a:off x="4366862" y="1231350"/>
        <a:ext cx="1182397" cy="70943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A4E339-1DE7-44F3-A2B9-1A1D98896BF9}">
      <dsp:nvSpPr>
        <dsp:cNvPr id="0" name=""/>
        <dsp:cNvSpPr/>
      </dsp:nvSpPr>
      <dsp:spPr>
        <a:xfrm>
          <a:off x="491870" y="69"/>
          <a:ext cx="1394429" cy="836657"/>
        </a:xfrm>
        <a:prstGeom prst="rect">
          <a:avLst/>
        </a:prstGeom>
        <a:solidFill>
          <a:schemeClr val="accent1">
            <a:shade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1920" tIns="0" rIns="121920" bIns="121920" numCol="1" spcCol="1270" anchor="ctr" anchorCtr="0">
          <a:noAutofit/>
        </a:bodyPr>
        <a:lstStyle/>
        <a:p>
          <a:pPr lvl="0" algn="ctr" defTabSz="1422400">
            <a:lnSpc>
              <a:spcPct val="100000"/>
            </a:lnSpc>
            <a:spcBef>
              <a:spcPct val="0"/>
            </a:spcBef>
            <a:spcAft>
              <a:spcPts val="0"/>
            </a:spcAft>
          </a:pPr>
          <a:r>
            <a:rPr lang="tr-TR" sz="3200" b="1" kern="1200">
              <a:latin typeface="Calibri" panose="020F0502020204030204" pitchFamily="34" charset="0"/>
              <a:ea typeface="Calibri" panose="020F0502020204030204" pitchFamily="34" charset="0"/>
              <a:cs typeface="Calibri" panose="020F0502020204030204" pitchFamily="34" charset="0"/>
            </a:rPr>
            <a:t>S</a:t>
          </a:r>
          <a:endParaRPr lang="tr-TR" sz="3200" b="1" kern="1200" dirty="0">
            <a:latin typeface="Calibri" panose="020F0502020204030204" pitchFamily="34" charset="0"/>
            <a:ea typeface="Calibri" panose="020F0502020204030204" pitchFamily="34" charset="0"/>
            <a:cs typeface="Calibri" panose="020F0502020204030204" pitchFamily="34" charset="0"/>
          </a:endParaRPr>
        </a:p>
      </dsp:txBody>
      <dsp:txXfrm>
        <a:off x="491870" y="69"/>
        <a:ext cx="1394429" cy="836657"/>
      </dsp:txXfrm>
    </dsp:sp>
    <dsp:sp modelId="{CA7D9166-357B-4D00-B1FA-EB134D540D6C}">
      <dsp:nvSpPr>
        <dsp:cNvPr id="0" name=""/>
        <dsp:cNvSpPr/>
      </dsp:nvSpPr>
      <dsp:spPr>
        <a:xfrm>
          <a:off x="2025742" y="69"/>
          <a:ext cx="1394429" cy="836657"/>
        </a:xfrm>
        <a:prstGeom prst="rect">
          <a:avLst/>
        </a:prstGeom>
        <a:solidFill>
          <a:schemeClr val="accent1">
            <a:shade val="50000"/>
            <a:hueOff val="294825"/>
            <a:satOff val="-30989"/>
            <a:lumOff val="2674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1920" tIns="0" rIns="121920" bIns="121920" numCol="1" spcCol="1270" anchor="ctr" anchorCtr="0">
          <a:noAutofit/>
        </a:bodyPr>
        <a:lstStyle/>
        <a:p>
          <a:pPr lvl="0" algn="ctr" defTabSz="1422400">
            <a:lnSpc>
              <a:spcPct val="90000"/>
            </a:lnSpc>
            <a:spcBef>
              <a:spcPct val="0"/>
            </a:spcBef>
            <a:spcAft>
              <a:spcPts val="0"/>
            </a:spcAft>
          </a:pPr>
          <a:r>
            <a:rPr lang="tr-TR" sz="3200" b="1" kern="1200">
              <a:latin typeface="Calibri" panose="020F0502020204030204" pitchFamily="34" charset="0"/>
              <a:ea typeface="Calibri" panose="020F0502020204030204" pitchFamily="34" charset="0"/>
              <a:cs typeface="Calibri" panose="020F0502020204030204" pitchFamily="34" charset="0"/>
            </a:rPr>
            <a:t>W</a:t>
          </a:r>
        </a:p>
      </dsp:txBody>
      <dsp:txXfrm>
        <a:off x="2025742" y="69"/>
        <a:ext cx="1394429" cy="836657"/>
      </dsp:txXfrm>
    </dsp:sp>
    <dsp:sp modelId="{599DAB18-7865-43CB-A4A2-E69A6CD8C305}">
      <dsp:nvSpPr>
        <dsp:cNvPr id="0" name=""/>
        <dsp:cNvSpPr/>
      </dsp:nvSpPr>
      <dsp:spPr>
        <a:xfrm>
          <a:off x="491870" y="976169"/>
          <a:ext cx="1394429" cy="836657"/>
        </a:xfrm>
        <a:prstGeom prst="rect">
          <a:avLst/>
        </a:prstGeom>
        <a:solidFill>
          <a:schemeClr val="accent1">
            <a:shade val="50000"/>
            <a:hueOff val="589649"/>
            <a:satOff val="-61978"/>
            <a:lumOff val="5348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1920" tIns="0" rIns="121920" bIns="121920" numCol="1" spcCol="1270" anchor="ctr" anchorCtr="0">
          <a:noAutofit/>
        </a:bodyPr>
        <a:lstStyle/>
        <a:p>
          <a:pPr lvl="0" algn="ctr" defTabSz="1422400">
            <a:lnSpc>
              <a:spcPct val="90000"/>
            </a:lnSpc>
            <a:spcBef>
              <a:spcPct val="0"/>
            </a:spcBef>
            <a:spcAft>
              <a:spcPts val="0"/>
            </a:spcAft>
          </a:pPr>
          <a:r>
            <a:rPr lang="tr-TR" sz="3200" b="1" kern="1200">
              <a:latin typeface="Calibri" panose="020F0502020204030204" pitchFamily="34" charset="0"/>
              <a:ea typeface="Calibri" panose="020F0502020204030204" pitchFamily="34" charset="0"/>
              <a:cs typeface="Calibri" panose="020F0502020204030204" pitchFamily="34" charset="0"/>
            </a:rPr>
            <a:t>O</a:t>
          </a:r>
        </a:p>
      </dsp:txBody>
      <dsp:txXfrm>
        <a:off x="491870" y="976169"/>
        <a:ext cx="1394429" cy="836657"/>
      </dsp:txXfrm>
    </dsp:sp>
    <dsp:sp modelId="{CE794F04-814A-4E19-8802-6B6EA7925973}">
      <dsp:nvSpPr>
        <dsp:cNvPr id="0" name=""/>
        <dsp:cNvSpPr/>
      </dsp:nvSpPr>
      <dsp:spPr>
        <a:xfrm>
          <a:off x="2025742" y="976169"/>
          <a:ext cx="1394429" cy="836657"/>
        </a:xfrm>
        <a:prstGeom prst="rect">
          <a:avLst/>
        </a:prstGeom>
        <a:solidFill>
          <a:schemeClr val="accent1">
            <a:shade val="50000"/>
            <a:hueOff val="294825"/>
            <a:satOff val="-30989"/>
            <a:lumOff val="2674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1920" tIns="0" rIns="121920" bIns="121920" numCol="1" spcCol="1270" anchor="ctr" anchorCtr="0">
          <a:noAutofit/>
        </a:bodyPr>
        <a:lstStyle/>
        <a:p>
          <a:pPr lvl="0" algn="ctr" defTabSz="1422400">
            <a:lnSpc>
              <a:spcPct val="90000"/>
            </a:lnSpc>
            <a:spcBef>
              <a:spcPct val="0"/>
            </a:spcBef>
            <a:spcAft>
              <a:spcPts val="0"/>
            </a:spcAft>
          </a:pPr>
          <a:r>
            <a:rPr lang="tr-TR" sz="3200" b="1" kern="1200">
              <a:latin typeface="Calibri" panose="020F0502020204030204" pitchFamily="34" charset="0"/>
              <a:ea typeface="Calibri" panose="020F0502020204030204" pitchFamily="34" charset="0"/>
              <a:cs typeface="Calibri" panose="020F0502020204030204" pitchFamily="34" charset="0"/>
            </a:rPr>
            <a:t>T</a:t>
          </a:r>
          <a:endParaRPr lang="tr-TR" sz="3200" b="1" kern="1200" dirty="0">
            <a:latin typeface="Calibri" panose="020F0502020204030204" pitchFamily="34" charset="0"/>
            <a:ea typeface="Calibri" panose="020F0502020204030204" pitchFamily="34" charset="0"/>
            <a:cs typeface="Calibri" panose="020F0502020204030204" pitchFamily="34" charset="0"/>
          </a:endParaRPr>
        </a:p>
      </dsp:txBody>
      <dsp:txXfrm>
        <a:off x="2025742" y="976169"/>
        <a:ext cx="1394429" cy="83665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59FF74000B4F53BB229676FF9F36C6"/>
        <w:category>
          <w:name w:val="Genel"/>
          <w:gallery w:val="placeholder"/>
        </w:category>
        <w:types>
          <w:type w:val="bbPlcHdr"/>
        </w:types>
        <w:behaviors>
          <w:behavior w:val="content"/>
        </w:behaviors>
        <w:guid w:val="{C0ABE9A0-9D44-47A1-8ABB-911268B4FE74}"/>
      </w:docPartPr>
      <w:docPartBody>
        <w:p w:rsidR="007129ED" w:rsidRDefault="007129ED" w:rsidP="007129ED">
          <w:pPr>
            <w:pStyle w:val="1359FF74000B4F53BB229676FF9F36C6"/>
          </w:pPr>
          <w:r w:rsidRPr="00255557">
            <w:rPr>
              <w:rStyle w:val="YerTutucuMetni"/>
            </w:rPr>
            <w:t>Metin girmek için buraya tıklayın veya dokunun.</w:t>
          </w:r>
        </w:p>
      </w:docPartBody>
    </w:docPart>
    <w:docPart>
      <w:docPartPr>
        <w:name w:val="1643D34C26894170A354D5F283B9E2DD"/>
        <w:category>
          <w:name w:val="Genel"/>
          <w:gallery w:val="placeholder"/>
        </w:category>
        <w:types>
          <w:type w:val="bbPlcHdr"/>
        </w:types>
        <w:behaviors>
          <w:behavior w:val="content"/>
        </w:behaviors>
        <w:guid w:val="{93F3FD5A-A544-4A09-B037-C922F1BDA683}"/>
      </w:docPartPr>
      <w:docPartBody>
        <w:p w:rsidR="007129ED" w:rsidRDefault="007129ED" w:rsidP="007129ED">
          <w:pPr>
            <w:pStyle w:val="1643D34C26894170A354D5F283B9E2DD"/>
          </w:pPr>
          <w:r w:rsidRPr="00255557">
            <w:rPr>
              <w:rStyle w:val="YerTutucuMetni"/>
            </w:rPr>
            <w:t>Metin girmek için buraya tıklayın veya dokunun.</w:t>
          </w:r>
        </w:p>
      </w:docPartBody>
    </w:docPart>
    <w:docPart>
      <w:docPartPr>
        <w:name w:val="FE6C008F6B5F47419AC369155596651D"/>
        <w:category>
          <w:name w:val="Genel"/>
          <w:gallery w:val="placeholder"/>
        </w:category>
        <w:types>
          <w:type w:val="bbPlcHdr"/>
        </w:types>
        <w:behaviors>
          <w:behavior w:val="content"/>
        </w:behaviors>
        <w:guid w:val="{2F790528-11DC-4C67-B4DB-69A5C7A531CA}"/>
      </w:docPartPr>
      <w:docPartBody>
        <w:p w:rsidR="007129ED" w:rsidRDefault="007129ED" w:rsidP="007129ED">
          <w:pPr>
            <w:pStyle w:val="FE6C008F6B5F47419AC369155596651D"/>
          </w:pPr>
          <w:r w:rsidRPr="00255557">
            <w:rPr>
              <w:rStyle w:val="YerTutucuMetni"/>
            </w:rPr>
            <w:t>Metin girmek için buraya tıklayın veya dokunun.</w:t>
          </w:r>
        </w:p>
      </w:docPartBody>
    </w:docPart>
    <w:docPart>
      <w:docPartPr>
        <w:name w:val="DDD212D52C2B4538B92F7F0C13666944"/>
        <w:category>
          <w:name w:val="Genel"/>
          <w:gallery w:val="placeholder"/>
        </w:category>
        <w:types>
          <w:type w:val="bbPlcHdr"/>
        </w:types>
        <w:behaviors>
          <w:behavior w:val="content"/>
        </w:behaviors>
        <w:guid w:val="{222C2771-96A9-4A29-BF9F-3AFFAFE7B834}"/>
      </w:docPartPr>
      <w:docPartBody>
        <w:p w:rsidR="007129ED" w:rsidRDefault="007129ED" w:rsidP="007129ED">
          <w:pPr>
            <w:pStyle w:val="DDD212D52C2B4538B92F7F0C13666944"/>
          </w:pPr>
          <w:r w:rsidRPr="00255557">
            <w:rPr>
              <w:rStyle w:val="YerTutucuMetni"/>
            </w:rPr>
            <w:t>Metin girmek için buraya tıklayın veya dokunun.</w:t>
          </w:r>
        </w:p>
      </w:docPartBody>
    </w:docPart>
    <w:docPart>
      <w:docPartPr>
        <w:name w:val="144A90EDD52A4B4B9BF9F476A8015E64"/>
        <w:category>
          <w:name w:val="Genel"/>
          <w:gallery w:val="placeholder"/>
        </w:category>
        <w:types>
          <w:type w:val="bbPlcHdr"/>
        </w:types>
        <w:behaviors>
          <w:behavior w:val="content"/>
        </w:behaviors>
        <w:guid w:val="{AE806308-683F-403C-A0BE-68B842E96CA0}"/>
      </w:docPartPr>
      <w:docPartBody>
        <w:p w:rsidR="007129ED" w:rsidRDefault="007129ED" w:rsidP="007129ED">
          <w:pPr>
            <w:pStyle w:val="144A90EDD52A4B4B9BF9F476A8015E64"/>
          </w:pPr>
          <w:r w:rsidRPr="00255557">
            <w:rPr>
              <w:rStyle w:val="YerTutucuMetni"/>
            </w:rPr>
            <w:t>Metin girmek için buraya tıklayın veya dokunun.</w:t>
          </w:r>
        </w:p>
      </w:docPartBody>
    </w:docPart>
    <w:docPart>
      <w:docPartPr>
        <w:name w:val="E7D983A7A0744C888237108037BE5B69"/>
        <w:category>
          <w:name w:val="Genel"/>
          <w:gallery w:val="placeholder"/>
        </w:category>
        <w:types>
          <w:type w:val="bbPlcHdr"/>
        </w:types>
        <w:behaviors>
          <w:behavior w:val="content"/>
        </w:behaviors>
        <w:guid w:val="{5A394BF2-147E-4C06-B8A3-044C2E424CD0}"/>
      </w:docPartPr>
      <w:docPartBody>
        <w:p w:rsidR="007129ED" w:rsidRDefault="007129ED" w:rsidP="007129ED">
          <w:pPr>
            <w:pStyle w:val="E7D983A7A0744C888237108037BE5B69"/>
          </w:pPr>
          <w:r w:rsidRPr="00255557">
            <w:rPr>
              <w:rStyle w:val="YerTutucuMetni"/>
            </w:rPr>
            <w:t>Metin girmek için buraya tıklayın veya dokunun.</w:t>
          </w:r>
        </w:p>
      </w:docPartBody>
    </w:docPart>
    <w:docPart>
      <w:docPartPr>
        <w:name w:val="096C0F233B39449C8F88634D54DA24F2"/>
        <w:category>
          <w:name w:val="Genel"/>
          <w:gallery w:val="placeholder"/>
        </w:category>
        <w:types>
          <w:type w:val="bbPlcHdr"/>
        </w:types>
        <w:behaviors>
          <w:behavior w:val="content"/>
        </w:behaviors>
        <w:guid w:val="{0747ED22-F0BA-4493-AB7C-1EA41662068C}"/>
      </w:docPartPr>
      <w:docPartBody>
        <w:p w:rsidR="007129ED" w:rsidRDefault="007129ED" w:rsidP="007129ED">
          <w:pPr>
            <w:pStyle w:val="096C0F233B39449C8F88634D54DA24F2"/>
          </w:pPr>
          <w:r w:rsidRPr="00255557">
            <w:rPr>
              <w:rStyle w:val="YerTutucuMetni"/>
            </w:rPr>
            <w:t>Metin girmek için buraya tıklayın veya dokunun.</w:t>
          </w:r>
        </w:p>
      </w:docPartBody>
    </w:docPart>
    <w:docPart>
      <w:docPartPr>
        <w:name w:val="9DAEAF85626540D28D07EB6E3C985554"/>
        <w:category>
          <w:name w:val="Genel"/>
          <w:gallery w:val="placeholder"/>
        </w:category>
        <w:types>
          <w:type w:val="bbPlcHdr"/>
        </w:types>
        <w:behaviors>
          <w:behavior w:val="content"/>
        </w:behaviors>
        <w:guid w:val="{CEF82608-7C52-488B-A890-928DA35A11BC}"/>
      </w:docPartPr>
      <w:docPartBody>
        <w:p w:rsidR="007129ED" w:rsidRDefault="007129ED" w:rsidP="007129ED">
          <w:pPr>
            <w:pStyle w:val="9DAEAF85626540D28D07EB6E3C985554"/>
          </w:pPr>
          <w:r w:rsidRPr="00255557">
            <w:rPr>
              <w:rStyle w:val="YerTutucuMetni"/>
            </w:rPr>
            <w:t>Metin girmek için buraya tıklayın veya dokunun.</w:t>
          </w:r>
        </w:p>
      </w:docPartBody>
    </w:docPart>
    <w:docPart>
      <w:docPartPr>
        <w:name w:val="EB5B01B792554BEAA9EDF7C5DC40A8ED"/>
        <w:category>
          <w:name w:val="Genel"/>
          <w:gallery w:val="placeholder"/>
        </w:category>
        <w:types>
          <w:type w:val="bbPlcHdr"/>
        </w:types>
        <w:behaviors>
          <w:behavior w:val="content"/>
        </w:behaviors>
        <w:guid w:val="{906B5F1F-2CDE-45EA-B642-1A75A0C6D4B5}"/>
      </w:docPartPr>
      <w:docPartBody>
        <w:p w:rsidR="007129ED" w:rsidRDefault="007129ED" w:rsidP="007129ED">
          <w:pPr>
            <w:pStyle w:val="EB5B01B792554BEAA9EDF7C5DC40A8ED"/>
          </w:pPr>
          <w:r w:rsidRPr="00255557">
            <w:rPr>
              <w:rStyle w:val="YerTutucuMetni"/>
            </w:rPr>
            <w:t>Metin girmek için buraya tıklayın veya dokunun.</w:t>
          </w:r>
        </w:p>
      </w:docPartBody>
    </w:docPart>
    <w:docPart>
      <w:docPartPr>
        <w:name w:val="1542C844E8F24171AC4BCAEE3F8FF20A"/>
        <w:category>
          <w:name w:val="Genel"/>
          <w:gallery w:val="placeholder"/>
        </w:category>
        <w:types>
          <w:type w:val="bbPlcHdr"/>
        </w:types>
        <w:behaviors>
          <w:behavior w:val="content"/>
        </w:behaviors>
        <w:guid w:val="{508FBED2-8CC6-4783-A363-A106871DD0A6}"/>
      </w:docPartPr>
      <w:docPartBody>
        <w:p w:rsidR="007129ED" w:rsidRDefault="007129ED" w:rsidP="007129ED">
          <w:pPr>
            <w:pStyle w:val="1542C844E8F24171AC4BCAEE3F8FF20A"/>
          </w:pPr>
          <w:r w:rsidRPr="00255557">
            <w:rPr>
              <w:rStyle w:val="YerTutucuMetni"/>
            </w:rPr>
            <w:t>Metin girmek için buraya tıklayın veya dokunun.</w:t>
          </w:r>
        </w:p>
      </w:docPartBody>
    </w:docPart>
    <w:docPart>
      <w:docPartPr>
        <w:name w:val="B1BDCAEF4EE6490F81F7D5D108152971"/>
        <w:category>
          <w:name w:val="Genel"/>
          <w:gallery w:val="placeholder"/>
        </w:category>
        <w:types>
          <w:type w:val="bbPlcHdr"/>
        </w:types>
        <w:behaviors>
          <w:behavior w:val="content"/>
        </w:behaviors>
        <w:guid w:val="{E5070447-CDE8-401C-A358-F8E072938050}"/>
      </w:docPartPr>
      <w:docPartBody>
        <w:p w:rsidR="007129ED" w:rsidRDefault="007129ED" w:rsidP="007129ED">
          <w:pPr>
            <w:pStyle w:val="B1BDCAEF4EE6490F81F7D5D108152971"/>
          </w:pPr>
          <w:r w:rsidRPr="00255557">
            <w:rPr>
              <w:rStyle w:val="YerTutucuMetni"/>
            </w:rPr>
            <w:t>Metin girmek için buraya tıklayın veya dokunun.</w:t>
          </w:r>
        </w:p>
      </w:docPartBody>
    </w:docPart>
    <w:docPart>
      <w:docPartPr>
        <w:name w:val="1D18434DB4D04B3EBD382B51B096A045"/>
        <w:category>
          <w:name w:val="Genel"/>
          <w:gallery w:val="placeholder"/>
        </w:category>
        <w:types>
          <w:type w:val="bbPlcHdr"/>
        </w:types>
        <w:behaviors>
          <w:behavior w:val="content"/>
        </w:behaviors>
        <w:guid w:val="{5E97E88B-0EA4-426A-9912-D077DDC23CC0}"/>
      </w:docPartPr>
      <w:docPartBody>
        <w:p w:rsidR="007129ED" w:rsidRDefault="007129ED" w:rsidP="007129ED">
          <w:pPr>
            <w:pStyle w:val="1D18434DB4D04B3EBD382B51B096A045"/>
          </w:pPr>
          <w:r w:rsidRPr="00255557">
            <w:rPr>
              <w:rStyle w:val="YerTutucuMetni"/>
            </w:rPr>
            <w:t>Metin girmek için buraya tıklayın veya dokunun.</w:t>
          </w:r>
        </w:p>
      </w:docPartBody>
    </w:docPart>
    <w:docPart>
      <w:docPartPr>
        <w:name w:val="36E9AC7019AA4C50AF234CE70976C110"/>
        <w:category>
          <w:name w:val="Genel"/>
          <w:gallery w:val="placeholder"/>
        </w:category>
        <w:types>
          <w:type w:val="bbPlcHdr"/>
        </w:types>
        <w:behaviors>
          <w:behavior w:val="content"/>
        </w:behaviors>
        <w:guid w:val="{71BF3ED6-DD2D-4BA7-A690-47C422688EAF}"/>
      </w:docPartPr>
      <w:docPartBody>
        <w:p w:rsidR="007129ED" w:rsidRDefault="007129ED" w:rsidP="007129ED">
          <w:pPr>
            <w:pStyle w:val="36E9AC7019AA4C50AF234CE70976C110"/>
          </w:pPr>
          <w:r w:rsidRPr="00255557">
            <w:rPr>
              <w:rStyle w:val="YerTutucuMetni"/>
            </w:rPr>
            <w:t>Metin girmek için buraya tıklayın veya dokunun.</w:t>
          </w:r>
        </w:p>
      </w:docPartBody>
    </w:docPart>
    <w:docPart>
      <w:docPartPr>
        <w:name w:val="CFD279B0EC6340629E88C29C84FF2565"/>
        <w:category>
          <w:name w:val="Genel"/>
          <w:gallery w:val="placeholder"/>
        </w:category>
        <w:types>
          <w:type w:val="bbPlcHdr"/>
        </w:types>
        <w:behaviors>
          <w:behavior w:val="content"/>
        </w:behaviors>
        <w:guid w:val="{83B67677-B192-4CBA-A848-D5800E0219C5}"/>
      </w:docPartPr>
      <w:docPartBody>
        <w:p w:rsidR="007129ED" w:rsidRDefault="007129ED" w:rsidP="007129ED">
          <w:pPr>
            <w:pStyle w:val="CFD279B0EC6340629E88C29C84FF2565"/>
          </w:pPr>
          <w:r w:rsidRPr="00255557">
            <w:rPr>
              <w:rStyle w:val="YerTutucuMetni"/>
            </w:rPr>
            <w:t>Metin girmek için buraya tıklayın veya dokunun.</w:t>
          </w:r>
        </w:p>
      </w:docPartBody>
    </w:docPart>
    <w:docPart>
      <w:docPartPr>
        <w:name w:val="FAB97E4808BA4911A6A9EE134BF9EBFC"/>
        <w:category>
          <w:name w:val="Genel"/>
          <w:gallery w:val="placeholder"/>
        </w:category>
        <w:types>
          <w:type w:val="bbPlcHdr"/>
        </w:types>
        <w:behaviors>
          <w:behavior w:val="content"/>
        </w:behaviors>
        <w:guid w:val="{6A3689D0-1356-4BF5-B190-25528D19D4A2}"/>
      </w:docPartPr>
      <w:docPartBody>
        <w:p w:rsidR="007129ED" w:rsidRDefault="007129ED" w:rsidP="007129ED">
          <w:pPr>
            <w:pStyle w:val="FAB97E4808BA4911A6A9EE134BF9EBFC"/>
          </w:pPr>
          <w:r w:rsidRPr="00255557">
            <w:rPr>
              <w:rStyle w:val="YerTutucuMetni"/>
            </w:rPr>
            <w:t>Metin girmek için buraya tıklayın veya dokunun.</w:t>
          </w:r>
        </w:p>
      </w:docPartBody>
    </w:docPart>
    <w:docPart>
      <w:docPartPr>
        <w:name w:val="F25768B1D5B44EA08E41EC3BB94C05A8"/>
        <w:category>
          <w:name w:val="Genel"/>
          <w:gallery w:val="placeholder"/>
        </w:category>
        <w:types>
          <w:type w:val="bbPlcHdr"/>
        </w:types>
        <w:behaviors>
          <w:behavior w:val="content"/>
        </w:behaviors>
        <w:guid w:val="{B0952D3A-4A29-427F-8427-C6EF574E1A6D}"/>
      </w:docPartPr>
      <w:docPartBody>
        <w:p w:rsidR="007129ED" w:rsidRDefault="007129ED" w:rsidP="007129ED">
          <w:pPr>
            <w:pStyle w:val="F25768B1D5B44EA08E41EC3BB94C05A8"/>
          </w:pPr>
          <w:r w:rsidRPr="00255557">
            <w:rPr>
              <w:rStyle w:val="YerTutucuMetni"/>
            </w:rPr>
            <w:t>Metin girmek için buraya tıklayın veya dokunun.</w:t>
          </w:r>
        </w:p>
      </w:docPartBody>
    </w:docPart>
    <w:docPart>
      <w:docPartPr>
        <w:name w:val="8AAAD497D93E4455AF62A6DB7F9E06C4"/>
        <w:category>
          <w:name w:val="Genel"/>
          <w:gallery w:val="placeholder"/>
        </w:category>
        <w:types>
          <w:type w:val="bbPlcHdr"/>
        </w:types>
        <w:behaviors>
          <w:behavior w:val="content"/>
        </w:behaviors>
        <w:guid w:val="{AE43A55B-C792-45B1-BE11-8C53D404F8CB}"/>
      </w:docPartPr>
      <w:docPartBody>
        <w:p w:rsidR="007129ED" w:rsidRDefault="007129ED" w:rsidP="007129ED">
          <w:pPr>
            <w:pStyle w:val="8AAAD497D93E4455AF62A6DB7F9E06C4"/>
          </w:pPr>
          <w:r w:rsidRPr="00255557">
            <w:rPr>
              <w:rStyle w:val="YerTutucuMetni"/>
            </w:rPr>
            <w:t>Metin girmek için buraya tıklayın veya dokunun.</w:t>
          </w:r>
        </w:p>
      </w:docPartBody>
    </w:docPart>
    <w:docPart>
      <w:docPartPr>
        <w:name w:val="15E1623EDA9744909D47BF8BCA9FCC8B"/>
        <w:category>
          <w:name w:val="Genel"/>
          <w:gallery w:val="placeholder"/>
        </w:category>
        <w:types>
          <w:type w:val="bbPlcHdr"/>
        </w:types>
        <w:behaviors>
          <w:behavior w:val="content"/>
        </w:behaviors>
        <w:guid w:val="{1139554E-5235-4FAA-9A12-D923A7CDE289}"/>
      </w:docPartPr>
      <w:docPartBody>
        <w:p w:rsidR="007129ED" w:rsidRDefault="007129ED" w:rsidP="007129ED">
          <w:pPr>
            <w:pStyle w:val="15E1623EDA9744909D47BF8BCA9FCC8B"/>
          </w:pPr>
          <w:r w:rsidRPr="00255557">
            <w:rPr>
              <w:rStyle w:val="YerTutucuMetni"/>
            </w:rPr>
            <w:t>Metin girmek için buraya tıklayın veya dokunun.</w:t>
          </w:r>
        </w:p>
      </w:docPartBody>
    </w:docPart>
    <w:docPart>
      <w:docPartPr>
        <w:name w:val="0E0774D0E83140C694B5082D75EA0816"/>
        <w:category>
          <w:name w:val="Genel"/>
          <w:gallery w:val="placeholder"/>
        </w:category>
        <w:types>
          <w:type w:val="bbPlcHdr"/>
        </w:types>
        <w:behaviors>
          <w:behavior w:val="content"/>
        </w:behaviors>
        <w:guid w:val="{65CBB168-1E74-4CD8-969A-3E0B7738F7F8}"/>
      </w:docPartPr>
      <w:docPartBody>
        <w:p w:rsidR="007129ED" w:rsidRDefault="007129ED" w:rsidP="007129ED">
          <w:pPr>
            <w:pStyle w:val="0E0774D0E83140C694B5082D75EA0816"/>
          </w:pPr>
          <w:r w:rsidRPr="00255557">
            <w:rPr>
              <w:rStyle w:val="YerTutucuMetni"/>
            </w:rPr>
            <w:t>Metin girmek için buraya tıklayın veya dokunun.</w:t>
          </w:r>
        </w:p>
      </w:docPartBody>
    </w:docPart>
    <w:docPart>
      <w:docPartPr>
        <w:name w:val="0F707257115E439C9459556D6A4F4C82"/>
        <w:category>
          <w:name w:val="Genel"/>
          <w:gallery w:val="placeholder"/>
        </w:category>
        <w:types>
          <w:type w:val="bbPlcHdr"/>
        </w:types>
        <w:behaviors>
          <w:behavior w:val="content"/>
        </w:behaviors>
        <w:guid w:val="{F13277A0-25B4-4E15-AFEF-18DC8298CBC4}"/>
      </w:docPartPr>
      <w:docPartBody>
        <w:p w:rsidR="007129ED" w:rsidRDefault="007129ED" w:rsidP="007129ED">
          <w:pPr>
            <w:pStyle w:val="0F707257115E439C9459556D6A4F4C82"/>
          </w:pPr>
          <w:r w:rsidRPr="00255557">
            <w:rPr>
              <w:rStyle w:val="YerTutucuMetni"/>
            </w:rPr>
            <w:t>Metin girmek için buraya tıklayın veya dokunun.</w:t>
          </w:r>
        </w:p>
      </w:docPartBody>
    </w:docPart>
    <w:docPart>
      <w:docPartPr>
        <w:name w:val="E092AD7DAE3342DC8DEDC32E2B69CC7C"/>
        <w:category>
          <w:name w:val="Genel"/>
          <w:gallery w:val="placeholder"/>
        </w:category>
        <w:types>
          <w:type w:val="bbPlcHdr"/>
        </w:types>
        <w:behaviors>
          <w:behavior w:val="content"/>
        </w:behaviors>
        <w:guid w:val="{8D61BD12-9DDE-4862-A523-5298BE33A575}"/>
      </w:docPartPr>
      <w:docPartBody>
        <w:p w:rsidR="007129ED" w:rsidRDefault="007129ED" w:rsidP="007129ED">
          <w:pPr>
            <w:pStyle w:val="E092AD7DAE3342DC8DEDC32E2B69CC7C"/>
          </w:pPr>
          <w:r w:rsidRPr="00255557">
            <w:rPr>
              <w:rStyle w:val="YerTutucuMetni"/>
            </w:rPr>
            <w:t>Metin girmek için buraya tıklayın veya dokunun.</w:t>
          </w:r>
        </w:p>
      </w:docPartBody>
    </w:docPart>
    <w:docPart>
      <w:docPartPr>
        <w:name w:val="98DBB6C73C994707AA6D70CEFB11F758"/>
        <w:category>
          <w:name w:val="Genel"/>
          <w:gallery w:val="placeholder"/>
        </w:category>
        <w:types>
          <w:type w:val="bbPlcHdr"/>
        </w:types>
        <w:behaviors>
          <w:behavior w:val="content"/>
        </w:behaviors>
        <w:guid w:val="{22800E9F-D72C-4F64-B2C4-EF0A6A690AA1}"/>
      </w:docPartPr>
      <w:docPartBody>
        <w:p w:rsidR="007129ED" w:rsidRDefault="007129ED" w:rsidP="007129ED">
          <w:pPr>
            <w:pStyle w:val="98DBB6C73C994707AA6D70CEFB11F758"/>
          </w:pPr>
          <w:r w:rsidRPr="00255557">
            <w:rPr>
              <w:rStyle w:val="YerTutucuMetni"/>
            </w:rPr>
            <w:t>Metin girmek için buraya tıklayın veya dokunun.</w:t>
          </w:r>
        </w:p>
      </w:docPartBody>
    </w:docPart>
    <w:docPart>
      <w:docPartPr>
        <w:name w:val="F5AD239D54AC4EE8A82CA2666F659E6F"/>
        <w:category>
          <w:name w:val="Genel"/>
          <w:gallery w:val="placeholder"/>
        </w:category>
        <w:types>
          <w:type w:val="bbPlcHdr"/>
        </w:types>
        <w:behaviors>
          <w:behavior w:val="content"/>
        </w:behaviors>
        <w:guid w:val="{27B0B6E0-0B07-44D1-B367-99FD1046233B}"/>
      </w:docPartPr>
      <w:docPartBody>
        <w:p w:rsidR="007129ED" w:rsidRDefault="007129ED" w:rsidP="007129ED">
          <w:pPr>
            <w:pStyle w:val="F5AD239D54AC4EE8A82CA2666F659E6F"/>
          </w:pPr>
          <w:r w:rsidRPr="00255557">
            <w:rPr>
              <w:rStyle w:val="YerTutucuMetni"/>
            </w:rPr>
            <w:t>Metin girmek için buraya tıklayın veya dokunun.</w:t>
          </w:r>
        </w:p>
      </w:docPartBody>
    </w:docPart>
    <w:docPart>
      <w:docPartPr>
        <w:name w:val="79B58CB669B74334A193CA0039984C8C"/>
        <w:category>
          <w:name w:val="Genel"/>
          <w:gallery w:val="placeholder"/>
        </w:category>
        <w:types>
          <w:type w:val="bbPlcHdr"/>
        </w:types>
        <w:behaviors>
          <w:behavior w:val="content"/>
        </w:behaviors>
        <w:guid w:val="{2A098992-B4DA-4551-95DD-ADCF3D63FB70}"/>
      </w:docPartPr>
      <w:docPartBody>
        <w:p w:rsidR="007129ED" w:rsidRDefault="007129ED" w:rsidP="007129ED">
          <w:pPr>
            <w:pStyle w:val="79B58CB669B74334A193CA0039984C8C"/>
          </w:pPr>
          <w:r w:rsidRPr="00255557">
            <w:rPr>
              <w:rStyle w:val="YerTutucuMetni"/>
            </w:rPr>
            <w:t>Metin girmek için buraya tıklayın veya dokunun.</w:t>
          </w:r>
        </w:p>
      </w:docPartBody>
    </w:docPart>
    <w:docPart>
      <w:docPartPr>
        <w:name w:val="82DBBAF5B97E4DF18041A074123DB292"/>
        <w:category>
          <w:name w:val="Genel"/>
          <w:gallery w:val="placeholder"/>
        </w:category>
        <w:types>
          <w:type w:val="bbPlcHdr"/>
        </w:types>
        <w:behaviors>
          <w:behavior w:val="content"/>
        </w:behaviors>
        <w:guid w:val="{F7DAF42B-70D7-4123-BAF7-9A645B354C09}"/>
      </w:docPartPr>
      <w:docPartBody>
        <w:p w:rsidR="007129ED" w:rsidRDefault="007129ED" w:rsidP="007129ED">
          <w:pPr>
            <w:pStyle w:val="82DBBAF5B97E4DF18041A074123DB292"/>
          </w:pPr>
          <w:r w:rsidRPr="00255557">
            <w:rPr>
              <w:rStyle w:val="YerTutucuMetni"/>
            </w:rPr>
            <w:t>Metin girmek için buraya tıklayın veya dokunun.</w:t>
          </w:r>
        </w:p>
      </w:docPartBody>
    </w:docPart>
    <w:docPart>
      <w:docPartPr>
        <w:name w:val="3F5C60B33D1B44A9B2A4D8EB2D815BCC"/>
        <w:category>
          <w:name w:val="Genel"/>
          <w:gallery w:val="placeholder"/>
        </w:category>
        <w:types>
          <w:type w:val="bbPlcHdr"/>
        </w:types>
        <w:behaviors>
          <w:behavior w:val="content"/>
        </w:behaviors>
        <w:guid w:val="{90E1D67C-2547-49BD-8BAA-5436A01A6CA9}"/>
      </w:docPartPr>
      <w:docPartBody>
        <w:p w:rsidR="007129ED" w:rsidRDefault="007129ED" w:rsidP="007129ED">
          <w:pPr>
            <w:pStyle w:val="3F5C60B33D1B44A9B2A4D8EB2D815BCC"/>
          </w:pPr>
          <w:r w:rsidRPr="00255557">
            <w:rPr>
              <w:rStyle w:val="YerTutucuMetni"/>
            </w:rPr>
            <w:t>Metin girmek için buraya tıklayın veya dokunun.</w:t>
          </w:r>
        </w:p>
      </w:docPartBody>
    </w:docPart>
    <w:docPart>
      <w:docPartPr>
        <w:name w:val="4B8ABFECF674414DB88727016FAD235E"/>
        <w:category>
          <w:name w:val="Genel"/>
          <w:gallery w:val="placeholder"/>
        </w:category>
        <w:types>
          <w:type w:val="bbPlcHdr"/>
        </w:types>
        <w:behaviors>
          <w:behavior w:val="content"/>
        </w:behaviors>
        <w:guid w:val="{C0299BF2-D748-4E01-BA5A-1FE4E72D6417}"/>
      </w:docPartPr>
      <w:docPartBody>
        <w:p w:rsidR="007129ED" w:rsidRDefault="007129ED" w:rsidP="007129ED">
          <w:pPr>
            <w:pStyle w:val="4B8ABFECF674414DB88727016FAD235E"/>
          </w:pPr>
          <w:r w:rsidRPr="00255557">
            <w:rPr>
              <w:rStyle w:val="YerTutucuMetni"/>
            </w:rPr>
            <w:t>Metin girmek için buraya tıklayın veya dokunun.</w:t>
          </w:r>
        </w:p>
      </w:docPartBody>
    </w:docPart>
    <w:docPart>
      <w:docPartPr>
        <w:name w:val="7387287B1F47467C971AAFD17D98A079"/>
        <w:category>
          <w:name w:val="Genel"/>
          <w:gallery w:val="placeholder"/>
        </w:category>
        <w:types>
          <w:type w:val="bbPlcHdr"/>
        </w:types>
        <w:behaviors>
          <w:behavior w:val="content"/>
        </w:behaviors>
        <w:guid w:val="{87DBB1BF-CA78-428F-88EF-3A0C7DC35E04}"/>
      </w:docPartPr>
      <w:docPartBody>
        <w:p w:rsidR="007129ED" w:rsidRDefault="007129ED" w:rsidP="007129ED">
          <w:pPr>
            <w:pStyle w:val="7387287B1F47467C971AAFD17D98A079"/>
          </w:pPr>
          <w:r w:rsidRPr="00255557">
            <w:rPr>
              <w:rStyle w:val="YerTutucuMetni"/>
            </w:rPr>
            <w:t>Metin girmek için buraya tıklayın veya dokunun.</w:t>
          </w:r>
        </w:p>
      </w:docPartBody>
    </w:docPart>
    <w:docPart>
      <w:docPartPr>
        <w:name w:val="0426996D24CD417A960A3705F6EDA81E"/>
        <w:category>
          <w:name w:val="Genel"/>
          <w:gallery w:val="placeholder"/>
        </w:category>
        <w:types>
          <w:type w:val="bbPlcHdr"/>
        </w:types>
        <w:behaviors>
          <w:behavior w:val="content"/>
        </w:behaviors>
        <w:guid w:val="{15756A6C-34AD-4B76-99F1-B14E0D5F8326}"/>
      </w:docPartPr>
      <w:docPartBody>
        <w:p w:rsidR="007129ED" w:rsidRDefault="007129ED" w:rsidP="007129ED">
          <w:pPr>
            <w:pStyle w:val="0426996D24CD417A960A3705F6EDA81E"/>
          </w:pPr>
          <w:r w:rsidRPr="00255557">
            <w:rPr>
              <w:rStyle w:val="YerTutucuMetni"/>
            </w:rPr>
            <w:t>Metin girmek için buraya tıklayın veya dokunun.</w:t>
          </w:r>
        </w:p>
      </w:docPartBody>
    </w:docPart>
    <w:docPart>
      <w:docPartPr>
        <w:name w:val="CD9EDC1CD0B242099EDE1CDA465F7423"/>
        <w:category>
          <w:name w:val="Genel"/>
          <w:gallery w:val="placeholder"/>
        </w:category>
        <w:types>
          <w:type w:val="bbPlcHdr"/>
        </w:types>
        <w:behaviors>
          <w:behavior w:val="content"/>
        </w:behaviors>
        <w:guid w:val="{F237AF76-D501-4B6B-83B7-ED49BD7F4856}"/>
      </w:docPartPr>
      <w:docPartBody>
        <w:p w:rsidR="007129ED" w:rsidRDefault="007129ED" w:rsidP="007129ED">
          <w:pPr>
            <w:pStyle w:val="CD9EDC1CD0B242099EDE1CDA465F7423"/>
          </w:pPr>
          <w:r w:rsidRPr="00255557">
            <w:rPr>
              <w:rStyle w:val="YerTutucuMetni"/>
            </w:rPr>
            <w:t>Metin girmek için buraya tıklayın veya dokunun.</w:t>
          </w:r>
        </w:p>
      </w:docPartBody>
    </w:docPart>
    <w:docPart>
      <w:docPartPr>
        <w:name w:val="A28EDEDAF7FA4D128DE10B94F6284C07"/>
        <w:category>
          <w:name w:val="Genel"/>
          <w:gallery w:val="placeholder"/>
        </w:category>
        <w:types>
          <w:type w:val="bbPlcHdr"/>
        </w:types>
        <w:behaviors>
          <w:behavior w:val="content"/>
        </w:behaviors>
        <w:guid w:val="{D95A8364-944B-4A34-BE1E-8343DA5A0A5C}"/>
      </w:docPartPr>
      <w:docPartBody>
        <w:p w:rsidR="007129ED" w:rsidRDefault="007129ED" w:rsidP="007129ED">
          <w:pPr>
            <w:pStyle w:val="A28EDEDAF7FA4D128DE10B94F6284C07"/>
          </w:pPr>
          <w:r w:rsidRPr="00255557">
            <w:rPr>
              <w:rStyle w:val="YerTutucuMetni"/>
            </w:rPr>
            <w:t>Metin girmek için buraya tıklayın veya dokunun.</w:t>
          </w:r>
        </w:p>
      </w:docPartBody>
    </w:docPart>
    <w:docPart>
      <w:docPartPr>
        <w:name w:val="D013BE03A7BD4C49AEB50EE057BC2CD8"/>
        <w:category>
          <w:name w:val="Genel"/>
          <w:gallery w:val="placeholder"/>
        </w:category>
        <w:types>
          <w:type w:val="bbPlcHdr"/>
        </w:types>
        <w:behaviors>
          <w:behavior w:val="content"/>
        </w:behaviors>
        <w:guid w:val="{7D37B3B3-335D-4BF3-92E8-1D67A08C18D7}"/>
      </w:docPartPr>
      <w:docPartBody>
        <w:p w:rsidR="007129ED" w:rsidRDefault="007129ED" w:rsidP="007129ED">
          <w:pPr>
            <w:pStyle w:val="D013BE03A7BD4C49AEB50EE057BC2CD8"/>
          </w:pPr>
          <w:r w:rsidRPr="00255557">
            <w:rPr>
              <w:rStyle w:val="YerTutucuMetni"/>
            </w:rPr>
            <w:t>Metin girmek için buraya tıklayın veya dokunun.</w:t>
          </w:r>
        </w:p>
      </w:docPartBody>
    </w:docPart>
    <w:docPart>
      <w:docPartPr>
        <w:name w:val="CE297B7F5144436CBD3603DC90679E77"/>
        <w:category>
          <w:name w:val="Genel"/>
          <w:gallery w:val="placeholder"/>
        </w:category>
        <w:types>
          <w:type w:val="bbPlcHdr"/>
        </w:types>
        <w:behaviors>
          <w:behavior w:val="content"/>
        </w:behaviors>
        <w:guid w:val="{FBE6EBB7-1FE5-47EA-8DCC-0ABA8BEEA670}"/>
      </w:docPartPr>
      <w:docPartBody>
        <w:p w:rsidR="007129ED" w:rsidRDefault="007129ED" w:rsidP="007129ED">
          <w:pPr>
            <w:pStyle w:val="CE297B7F5144436CBD3603DC90679E77"/>
          </w:pPr>
          <w:r w:rsidRPr="00255557">
            <w:rPr>
              <w:rStyle w:val="YerTutucuMetni"/>
            </w:rPr>
            <w:t>Metin girmek için buraya tıklayın veya dokunun.</w:t>
          </w:r>
        </w:p>
      </w:docPartBody>
    </w:docPart>
    <w:docPart>
      <w:docPartPr>
        <w:name w:val="428DDFA0911A4E7EBBA02EE346BAFE09"/>
        <w:category>
          <w:name w:val="Genel"/>
          <w:gallery w:val="placeholder"/>
        </w:category>
        <w:types>
          <w:type w:val="bbPlcHdr"/>
        </w:types>
        <w:behaviors>
          <w:behavior w:val="content"/>
        </w:behaviors>
        <w:guid w:val="{B2BD9635-3BAF-4C7A-BA67-1DFFD080CA3B}"/>
      </w:docPartPr>
      <w:docPartBody>
        <w:p w:rsidR="007129ED" w:rsidRDefault="007129ED" w:rsidP="007129ED">
          <w:pPr>
            <w:pStyle w:val="428DDFA0911A4E7EBBA02EE346BAFE09"/>
          </w:pPr>
          <w:r w:rsidRPr="00255557">
            <w:rPr>
              <w:rStyle w:val="YerTutucuMetni"/>
            </w:rPr>
            <w:t>Metin girmek için buraya tıklayın veya dokunun.</w:t>
          </w:r>
        </w:p>
      </w:docPartBody>
    </w:docPart>
    <w:docPart>
      <w:docPartPr>
        <w:name w:val="6C5D6536241B4374A448EBD21CEE1B49"/>
        <w:category>
          <w:name w:val="Genel"/>
          <w:gallery w:val="placeholder"/>
        </w:category>
        <w:types>
          <w:type w:val="bbPlcHdr"/>
        </w:types>
        <w:behaviors>
          <w:behavior w:val="content"/>
        </w:behaviors>
        <w:guid w:val="{011BE41B-4ACC-4473-9334-D1014B93FD73}"/>
      </w:docPartPr>
      <w:docPartBody>
        <w:p w:rsidR="007129ED" w:rsidRDefault="007129ED" w:rsidP="007129ED">
          <w:pPr>
            <w:pStyle w:val="6C5D6536241B4374A448EBD21CEE1B49"/>
          </w:pPr>
          <w:r w:rsidRPr="00255557">
            <w:rPr>
              <w:rStyle w:val="YerTutucuMetni"/>
            </w:rPr>
            <w:t>Metin girmek için buraya tıklayın veya dokunun.</w:t>
          </w:r>
        </w:p>
      </w:docPartBody>
    </w:docPart>
    <w:docPart>
      <w:docPartPr>
        <w:name w:val="CD827EB4819543B1951153C68C9D9DC7"/>
        <w:category>
          <w:name w:val="Genel"/>
          <w:gallery w:val="placeholder"/>
        </w:category>
        <w:types>
          <w:type w:val="bbPlcHdr"/>
        </w:types>
        <w:behaviors>
          <w:behavior w:val="content"/>
        </w:behaviors>
        <w:guid w:val="{D75C8286-586B-4633-BF81-DFB672FF49FB}"/>
      </w:docPartPr>
      <w:docPartBody>
        <w:p w:rsidR="007129ED" w:rsidRDefault="007129ED" w:rsidP="007129ED">
          <w:pPr>
            <w:pStyle w:val="CD827EB4819543B1951153C68C9D9DC7"/>
          </w:pPr>
          <w:r w:rsidRPr="00255557">
            <w:rPr>
              <w:rStyle w:val="YerTutucuMetni"/>
            </w:rPr>
            <w:t>Metin girmek için buraya tıklayın veya dokunun.</w:t>
          </w:r>
        </w:p>
      </w:docPartBody>
    </w:docPart>
    <w:docPart>
      <w:docPartPr>
        <w:name w:val="8DB657C5BAB647BCACF20373913302BC"/>
        <w:category>
          <w:name w:val="Genel"/>
          <w:gallery w:val="placeholder"/>
        </w:category>
        <w:types>
          <w:type w:val="bbPlcHdr"/>
        </w:types>
        <w:behaviors>
          <w:behavior w:val="content"/>
        </w:behaviors>
        <w:guid w:val="{610CAEB5-9826-4A79-95B7-AF65A053D217}"/>
      </w:docPartPr>
      <w:docPartBody>
        <w:p w:rsidR="007129ED" w:rsidRDefault="007129ED" w:rsidP="007129ED">
          <w:pPr>
            <w:pStyle w:val="8DB657C5BAB647BCACF20373913302BC"/>
          </w:pPr>
          <w:r w:rsidRPr="00255557">
            <w:rPr>
              <w:rStyle w:val="YerTutucuMetni"/>
            </w:rPr>
            <w:t>Metin girmek için buraya tıklayın veya dokunun.</w:t>
          </w:r>
        </w:p>
      </w:docPartBody>
    </w:docPart>
    <w:docPart>
      <w:docPartPr>
        <w:name w:val="61ABB493965944F7968F39B71187148F"/>
        <w:category>
          <w:name w:val="Genel"/>
          <w:gallery w:val="placeholder"/>
        </w:category>
        <w:types>
          <w:type w:val="bbPlcHdr"/>
        </w:types>
        <w:behaviors>
          <w:behavior w:val="content"/>
        </w:behaviors>
        <w:guid w:val="{90B5DECF-BDF9-4AA7-AA4E-DA1C81B5A2DF}"/>
      </w:docPartPr>
      <w:docPartBody>
        <w:p w:rsidR="007129ED" w:rsidRDefault="007129ED" w:rsidP="007129ED">
          <w:pPr>
            <w:pStyle w:val="61ABB493965944F7968F39B71187148F"/>
          </w:pPr>
          <w:r w:rsidRPr="00255557">
            <w:rPr>
              <w:rStyle w:val="YerTutucuMetni"/>
            </w:rPr>
            <w:t>Metin girmek için buraya tıklayın veya dokunun.</w:t>
          </w:r>
        </w:p>
      </w:docPartBody>
    </w:docPart>
    <w:docPart>
      <w:docPartPr>
        <w:name w:val="CFFBDA2F74F746B79698C12D1AB628EC"/>
        <w:category>
          <w:name w:val="Genel"/>
          <w:gallery w:val="placeholder"/>
        </w:category>
        <w:types>
          <w:type w:val="bbPlcHdr"/>
        </w:types>
        <w:behaviors>
          <w:behavior w:val="content"/>
        </w:behaviors>
        <w:guid w:val="{79F3E504-E935-4D39-8AF4-2E784AA6EDE5}"/>
      </w:docPartPr>
      <w:docPartBody>
        <w:p w:rsidR="007129ED" w:rsidRDefault="007129ED" w:rsidP="007129ED">
          <w:pPr>
            <w:pStyle w:val="CFFBDA2F74F746B79698C12D1AB628EC"/>
          </w:pPr>
          <w:r w:rsidRPr="00255557">
            <w:rPr>
              <w:rStyle w:val="YerTutucuMetni"/>
            </w:rPr>
            <w:t>Metin girmek için buraya tıklayın veya dokunun.</w:t>
          </w:r>
        </w:p>
      </w:docPartBody>
    </w:docPart>
    <w:docPart>
      <w:docPartPr>
        <w:name w:val="EEDB114B2BD74F459566F24215327DE8"/>
        <w:category>
          <w:name w:val="Genel"/>
          <w:gallery w:val="placeholder"/>
        </w:category>
        <w:types>
          <w:type w:val="bbPlcHdr"/>
        </w:types>
        <w:behaviors>
          <w:behavior w:val="content"/>
        </w:behaviors>
        <w:guid w:val="{CD751FB0-4336-495D-9C79-E686DE6658BC}"/>
      </w:docPartPr>
      <w:docPartBody>
        <w:p w:rsidR="007129ED" w:rsidRDefault="007129ED" w:rsidP="007129ED">
          <w:pPr>
            <w:pStyle w:val="EEDB114B2BD74F459566F24215327DE8"/>
          </w:pPr>
          <w:r w:rsidRPr="00255557">
            <w:rPr>
              <w:rStyle w:val="YerTutucuMetni"/>
            </w:rPr>
            <w:t>Metin girmek için buraya tıklayın veya dokunun.</w:t>
          </w:r>
        </w:p>
      </w:docPartBody>
    </w:docPart>
    <w:docPart>
      <w:docPartPr>
        <w:name w:val="93A94DA69BDE47ABA7D0D0B326C8E0AF"/>
        <w:category>
          <w:name w:val="Genel"/>
          <w:gallery w:val="placeholder"/>
        </w:category>
        <w:types>
          <w:type w:val="bbPlcHdr"/>
        </w:types>
        <w:behaviors>
          <w:behavior w:val="content"/>
        </w:behaviors>
        <w:guid w:val="{35E340F0-7C11-46F4-9EA6-34E88A7D38AC}"/>
      </w:docPartPr>
      <w:docPartBody>
        <w:p w:rsidR="007129ED" w:rsidRDefault="007129ED" w:rsidP="007129ED">
          <w:pPr>
            <w:pStyle w:val="93A94DA69BDE47ABA7D0D0B326C8E0AF"/>
          </w:pPr>
          <w:r w:rsidRPr="00255557">
            <w:rPr>
              <w:rStyle w:val="YerTutucuMetni"/>
            </w:rPr>
            <w:t>Metin girmek için buraya tıklayın veya dokunun.</w:t>
          </w:r>
        </w:p>
      </w:docPartBody>
    </w:docPart>
    <w:docPart>
      <w:docPartPr>
        <w:name w:val="A73BB6EBF8AC4735A0B833BACC2B62E1"/>
        <w:category>
          <w:name w:val="Genel"/>
          <w:gallery w:val="placeholder"/>
        </w:category>
        <w:types>
          <w:type w:val="bbPlcHdr"/>
        </w:types>
        <w:behaviors>
          <w:behavior w:val="content"/>
        </w:behaviors>
        <w:guid w:val="{4D06DC20-908B-47A9-BBFF-FE20AE87E853}"/>
      </w:docPartPr>
      <w:docPartBody>
        <w:p w:rsidR="007129ED" w:rsidRDefault="007129ED" w:rsidP="007129ED">
          <w:pPr>
            <w:pStyle w:val="A73BB6EBF8AC4735A0B833BACC2B62E1"/>
          </w:pPr>
          <w:r w:rsidRPr="00255557">
            <w:rPr>
              <w:rStyle w:val="YerTutucuMetni"/>
            </w:rPr>
            <w:t>Metin girmek için buraya tıklayın veya dokunun.</w:t>
          </w:r>
        </w:p>
      </w:docPartBody>
    </w:docPart>
    <w:docPart>
      <w:docPartPr>
        <w:name w:val="FC7B1C88CD89454A85165F55456A0FE5"/>
        <w:category>
          <w:name w:val="Genel"/>
          <w:gallery w:val="placeholder"/>
        </w:category>
        <w:types>
          <w:type w:val="bbPlcHdr"/>
        </w:types>
        <w:behaviors>
          <w:behavior w:val="content"/>
        </w:behaviors>
        <w:guid w:val="{58B26B5A-3CBA-4D44-B80A-83AA8C64E05C}"/>
      </w:docPartPr>
      <w:docPartBody>
        <w:p w:rsidR="007129ED" w:rsidRDefault="007129ED" w:rsidP="007129ED">
          <w:pPr>
            <w:pStyle w:val="FC7B1C88CD89454A85165F55456A0FE5"/>
          </w:pPr>
          <w:r w:rsidRPr="00255557">
            <w:rPr>
              <w:rStyle w:val="YerTutucuMetni"/>
            </w:rPr>
            <w:t>Metin girmek için buraya tıklayın veya dokunun.</w:t>
          </w:r>
        </w:p>
      </w:docPartBody>
    </w:docPart>
    <w:docPart>
      <w:docPartPr>
        <w:name w:val="BED73C5753CF417BAB99F5E4EE680497"/>
        <w:category>
          <w:name w:val="Genel"/>
          <w:gallery w:val="placeholder"/>
        </w:category>
        <w:types>
          <w:type w:val="bbPlcHdr"/>
        </w:types>
        <w:behaviors>
          <w:behavior w:val="content"/>
        </w:behaviors>
        <w:guid w:val="{8583A52C-79B0-4D87-92AB-E0DDB9B185E9}"/>
      </w:docPartPr>
      <w:docPartBody>
        <w:p w:rsidR="007129ED" w:rsidRDefault="007129ED" w:rsidP="007129ED">
          <w:pPr>
            <w:pStyle w:val="BED73C5753CF417BAB99F5E4EE680497"/>
          </w:pPr>
          <w:r w:rsidRPr="00255557">
            <w:rPr>
              <w:rStyle w:val="YerTutucuMetni"/>
            </w:rPr>
            <w:t>Metin girmek için buraya tıklayın veya dokunun.</w:t>
          </w:r>
        </w:p>
      </w:docPartBody>
    </w:docPart>
    <w:docPart>
      <w:docPartPr>
        <w:name w:val="AC8CCC66E563474F9E18AEB6AF306826"/>
        <w:category>
          <w:name w:val="Genel"/>
          <w:gallery w:val="placeholder"/>
        </w:category>
        <w:types>
          <w:type w:val="bbPlcHdr"/>
        </w:types>
        <w:behaviors>
          <w:behavior w:val="content"/>
        </w:behaviors>
        <w:guid w:val="{77FCF678-B7AD-489B-92DF-1651B3860333}"/>
      </w:docPartPr>
      <w:docPartBody>
        <w:p w:rsidR="007129ED" w:rsidRDefault="007129ED" w:rsidP="007129ED">
          <w:pPr>
            <w:pStyle w:val="AC8CCC66E563474F9E18AEB6AF306826"/>
          </w:pPr>
          <w:r w:rsidRPr="00255557">
            <w:rPr>
              <w:rStyle w:val="YerTutucuMetni"/>
            </w:rPr>
            <w:t>Metin girmek için buraya tıklayın veya dokunun.</w:t>
          </w:r>
        </w:p>
      </w:docPartBody>
    </w:docPart>
    <w:docPart>
      <w:docPartPr>
        <w:name w:val="8DE0E54DF9C445D9AED7456E43763FB3"/>
        <w:category>
          <w:name w:val="Genel"/>
          <w:gallery w:val="placeholder"/>
        </w:category>
        <w:types>
          <w:type w:val="bbPlcHdr"/>
        </w:types>
        <w:behaviors>
          <w:behavior w:val="content"/>
        </w:behaviors>
        <w:guid w:val="{9ABC838C-8FCD-47B1-B516-37A58288E91A}"/>
      </w:docPartPr>
      <w:docPartBody>
        <w:p w:rsidR="007129ED" w:rsidRDefault="007129ED" w:rsidP="007129ED">
          <w:pPr>
            <w:pStyle w:val="8DE0E54DF9C445D9AED7456E43763FB3"/>
          </w:pPr>
          <w:r w:rsidRPr="00255557">
            <w:rPr>
              <w:rStyle w:val="YerTutucuMetni"/>
            </w:rPr>
            <w:t>Metin girmek için buraya tıklayın veya dokunun.</w:t>
          </w:r>
        </w:p>
      </w:docPartBody>
    </w:docPart>
    <w:docPart>
      <w:docPartPr>
        <w:name w:val="B9DBDD0D97AD4FF78CB7E127FCFEABFD"/>
        <w:category>
          <w:name w:val="Genel"/>
          <w:gallery w:val="placeholder"/>
        </w:category>
        <w:types>
          <w:type w:val="bbPlcHdr"/>
        </w:types>
        <w:behaviors>
          <w:behavior w:val="content"/>
        </w:behaviors>
        <w:guid w:val="{BB5CD8A4-7B16-40AA-AE21-D02BB43D0E40}"/>
      </w:docPartPr>
      <w:docPartBody>
        <w:p w:rsidR="007129ED" w:rsidRDefault="007129ED" w:rsidP="007129ED">
          <w:pPr>
            <w:pStyle w:val="B9DBDD0D97AD4FF78CB7E127FCFEABFD"/>
          </w:pPr>
          <w:r w:rsidRPr="00255557">
            <w:rPr>
              <w:rStyle w:val="YerTutucuMetni"/>
            </w:rPr>
            <w:t>Metin girmek için buraya tıklayın veya dokunun.</w:t>
          </w:r>
        </w:p>
      </w:docPartBody>
    </w:docPart>
    <w:docPart>
      <w:docPartPr>
        <w:name w:val="DD1C2710C920485793B1CCA7B3962594"/>
        <w:category>
          <w:name w:val="Genel"/>
          <w:gallery w:val="placeholder"/>
        </w:category>
        <w:types>
          <w:type w:val="bbPlcHdr"/>
        </w:types>
        <w:behaviors>
          <w:behavior w:val="content"/>
        </w:behaviors>
        <w:guid w:val="{15003010-CD28-4B86-8E8B-FBB3CD1962F6}"/>
      </w:docPartPr>
      <w:docPartBody>
        <w:p w:rsidR="007129ED" w:rsidRDefault="007129ED" w:rsidP="007129ED">
          <w:pPr>
            <w:pStyle w:val="DD1C2710C920485793B1CCA7B3962594"/>
          </w:pPr>
          <w:r w:rsidRPr="00255557">
            <w:rPr>
              <w:rStyle w:val="YerTutucuMetni"/>
            </w:rPr>
            <w:t>Metin girmek için buraya tıklayın veya dokunun.</w:t>
          </w:r>
        </w:p>
      </w:docPartBody>
    </w:docPart>
    <w:docPart>
      <w:docPartPr>
        <w:name w:val="45BB5FA14D68474A88F7C5AF6FA7EC33"/>
        <w:category>
          <w:name w:val="Genel"/>
          <w:gallery w:val="placeholder"/>
        </w:category>
        <w:types>
          <w:type w:val="bbPlcHdr"/>
        </w:types>
        <w:behaviors>
          <w:behavior w:val="content"/>
        </w:behaviors>
        <w:guid w:val="{FCFB6D9C-B36E-4BC6-86BD-26527ECB2474}"/>
      </w:docPartPr>
      <w:docPartBody>
        <w:p w:rsidR="007129ED" w:rsidRDefault="007129ED" w:rsidP="007129ED">
          <w:pPr>
            <w:pStyle w:val="45BB5FA14D68474A88F7C5AF6FA7EC33"/>
          </w:pPr>
          <w:r w:rsidRPr="00255557">
            <w:rPr>
              <w:rStyle w:val="YerTutucuMetni"/>
            </w:rPr>
            <w:t>Metin girmek için buraya tıklayın veya dokunun.</w:t>
          </w:r>
        </w:p>
      </w:docPartBody>
    </w:docPart>
    <w:docPart>
      <w:docPartPr>
        <w:name w:val="7819160D0B5A4153A4584527CA13169A"/>
        <w:category>
          <w:name w:val="Genel"/>
          <w:gallery w:val="placeholder"/>
        </w:category>
        <w:types>
          <w:type w:val="bbPlcHdr"/>
        </w:types>
        <w:behaviors>
          <w:behavior w:val="content"/>
        </w:behaviors>
        <w:guid w:val="{B3A1B618-9BEA-4390-9105-584A40B621DC}"/>
      </w:docPartPr>
      <w:docPartBody>
        <w:p w:rsidR="007129ED" w:rsidRDefault="007129ED" w:rsidP="007129ED">
          <w:pPr>
            <w:pStyle w:val="7819160D0B5A4153A4584527CA13169A"/>
          </w:pPr>
          <w:r w:rsidRPr="00255557">
            <w:rPr>
              <w:rStyle w:val="YerTutucuMetni"/>
            </w:rPr>
            <w:t>Metin girmek için buraya tıklayın veya dokunun.</w:t>
          </w:r>
        </w:p>
      </w:docPartBody>
    </w:docPart>
    <w:docPart>
      <w:docPartPr>
        <w:name w:val="22425424E2714BC69DBA512B06A5A4DC"/>
        <w:category>
          <w:name w:val="Genel"/>
          <w:gallery w:val="placeholder"/>
        </w:category>
        <w:types>
          <w:type w:val="bbPlcHdr"/>
        </w:types>
        <w:behaviors>
          <w:behavior w:val="content"/>
        </w:behaviors>
        <w:guid w:val="{67D8C869-CF3C-42E7-99D1-1EC6E9328076}"/>
      </w:docPartPr>
      <w:docPartBody>
        <w:p w:rsidR="007129ED" w:rsidRDefault="007129ED" w:rsidP="007129ED">
          <w:pPr>
            <w:pStyle w:val="22425424E2714BC69DBA512B06A5A4DC"/>
          </w:pPr>
          <w:r w:rsidRPr="00255557">
            <w:rPr>
              <w:rStyle w:val="YerTutucuMetni"/>
            </w:rPr>
            <w:t>Metin girmek için buraya tıklayın veya dokunun.</w:t>
          </w:r>
        </w:p>
      </w:docPartBody>
    </w:docPart>
    <w:docPart>
      <w:docPartPr>
        <w:name w:val="57247A6AE2394F169AAFE9C6D8D3C2C0"/>
        <w:category>
          <w:name w:val="Genel"/>
          <w:gallery w:val="placeholder"/>
        </w:category>
        <w:types>
          <w:type w:val="bbPlcHdr"/>
        </w:types>
        <w:behaviors>
          <w:behavior w:val="content"/>
        </w:behaviors>
        <w:guid w:val="{625F5285-1333-4771-9D1F-401D748EBC1F}"/>
      </w:docPartPr>
      <w:docPartBody>
        <w:p w:rsidR="00F359AB" w:rsidRDefault="007129ED" w:rsidP="007129ED">
          <w:pPr>
            <w:pStyle w:val="57247A6AE2394F169AAFE9C6D8D3C2C0"/>
          </w:pPr>
          <w:r w:rsidRPr="00255557">
            <w:rPr>
              <w:rStyle w:val="YerTutucuMetni"/>
            </w:rPr>
            <w:t>Metin girmek için buraya tıklayın veya dokunun.</w:t>
          </w:r>
        </w:p>
      </w:docPartBody>
    </w:docPart>
    <w:docPart>
      <w:docPartPr>
        <w:name w:val="4F964BA30E6A4413977FADF65EC27EB7"/>
        <w:category>
          <w:name w:val="Genel"/>
          <w:gallery w:val="placeholder"/>
        </w:category>
        <w:types>
          <w:type w:val="bbPlcHdr"/>
        </w:types>
        <w:behaviors>
          <w:behavior w:val="content"/>
        </w:behaviors>
        <w:guid w:val="{07BA7A97-1F1D-4D5B-B2A3-ADFF6FF80991}"/>
      </w:docPartPr>
      <w:docPartBody>
        <w:p w:rsidR="00F359AB" w:rsidRDefault="007129ED" w:rsidP="007129ED">
          <w:pPr>
            <w:pStyle w:val="4F964BA30E6A4413977FADF65EC27EB7"/>
          </w:pPr>
          <w:r w:rsidRPr="00255557">
            <w:rPr>
              <w:rStyle w:val="YerTutucuMetni"/>
            </w:rPr>
            <w:t>Metin girmek için buraya tıklayın veya dokunun.</w:t>
          </w:r>
        </w:p>
      </w:docPartBody>
    </w:docPart>
    <w:docPart>
      <w:docPartPr>
        <w:name w:val="4DBF1359452B449ABA929C6D1FB2E2A9"/>
        <w:category>
          <w:name w:val="Genel"/>
          <w:gallery w:val="placeholder"/>
        </w:category>
        <w:types>
          <w:type w:val="bbPlcHdr"/>
        </w:types>
        <w:behaviors>
          <w:behavior w:val="content"/>
        </w:behaviors>
        <w:guid w:val="{C8EE24C8-0196-4071-82C6-5ADAB43DC602}"/>
      </w:docPartPr>
      <w:docPartBody>
        <w:p w:rsidR="00F359AB" w:rsidRDefault="007129ED" w:rsidP="007129ED">
          <w:pPr>
            <w:pStyle w:val="4DBF1359452B449ABA929C6D1FB2E2A9"/>
          </w:pPr>
          <w:r w:rsidRPr="00255557">
            <w:rPr>
              <w:rStyle w:val="YerTutucuMetni"/>
            </w:rPr>
            <w:t>Metin girmek için buraya tıklayın veya dokunun.</w:t>
          </w:r>
        </w:p>
      </w:docPartBody>
    </w:docPart>
    <w:docPart>
      <w:docPartPr>
        <w:name w:val="3849717E4CB94D3681CCAF1AA0F83201"/>
        <w:category>
          <w:name w:val="Genel"/>
          <w:gallery w:val="placeholder"/>
        </w:category>
        <w:types>
          <w:type w:val="bbPlcHdr"/>
        </w:types>
        <w:behaviors>
          <w:behavior w:val="content"/>
        </w:behaviors>
        <w:guid w:val="{94FC4CBF-D692-40DA-A5E8-AAE478365B69}"/>
      </w:docPartPr>
      <w:docPartBody>
        <w:p w:rsidR="00F359AB" w:rsidRDefault="007129ED" w:rsidP="007129ED">
          <w:pPr>
            <w:pStyle w:val="3849717E4CB94D3681CCAF1AA0F83201"/>
          </w:pPr>
          <w:r w:rsidRPr="00255557">
            <w:rPr>
              <w:rStyle w:val="YerTutucuMetni"/>
            </w:rPr>
            <w:t>Metin girmek için buraya tıklayın veya dokunun.</w:t>
          </w:r>
        </w:p>
      </w:docPartBody>
    </w:docPart>
    <w:docPart>
      <w:docPartPr>
        <w:name w:val="352FF9655E2845E7B17B2E47DE206495"/>
        <w:category>
          <w:name w:val="Genel"/>
          <w:gallery w:val="placeholder"/>
        </w:category>
        <w:types>
          <w:type w:val="bbPlcHdr"/>
        </w:types>
        <w:behaviors>
          <w:behavior w:val="content"/>
        </w:behaviors>
        <w:guid w:val="{C5E5C83F-344F-447A-9BEA-57B8B822EB5A}"/>
      </w:docPartPr>
      <w:docPartBody>
        <w:p w:rsidR="00F359AB" w:rsidRDefault="007129ED" w:rsidP="007129ED">
          <w:pPr>
            <w:pStyle w:val="352FF9655E2845E7B17B2E47DE206495"/>
          </w:pPr>
          <w:r w:rsidRPr="00255557">
            <w:rPr>
              <w:rStyle w:val="YerTutucuMetni"/>
            </w:rPr>
            <w:t>Metin girmek için buraya tıklayın veya dokunun.</w:t>
          </w:r>
        </w:p>
      </w:docPartBody>
    </w:docPart>
    <w:docPart>
      <w:docPartPr>
        <w:name w:val="FEAD57044DB84DD99A6455C6A836B801"/>
        <w:category>
          <w:name w:val="Genel"/>
          <w:gallery w:val="placeholder"/>
        </w:category>
        <w:types>
          <w:type w:val="bbPlcHdr"/>
        </w:types>
        <w:behaviors>
          <w:behavior w:val="content"/>
        </w:behaviors>
        <w:guid w:val="{4EE4CA66-0CFD-41A4-A4D9-D53C012F8933}"/>
      </w:docPartPr>
      <w:docPartBody>
        <w:p w:rsidR="00F359AB" w:rsidRDefault="007129ED" w:rsidP="007129ED">
          <w:pPr>
            <w:pStyle w:val="FEAD57044DB84DD99A6455C6A836B801"/>
          </w:pPr>
          <w:r w:rsidRPr="00255557">
            <w:rPr>
              <w:rStyle w:val="YerTutucuMetni"/>
            </w:rPr>
            <w:t>Metin girmek için buraya tıklayın veya dokunun.</w:t>
          </w:r>
        </w:p>
      </w:docPartBody>
    </w:docPart>
    <w:docPart>
      <w:docPartPr>
        <w:name w:val="0E24DE0746774DBA9AE5F55C488F06EE"/>
        <w:category>
          <w:name w:val="Genel"/>
          <w:gallery w:val="placeholder"/>
        </w:category>
        <w:types>
          <w:type w:val="bbPlcHdr"/>
        </w:types>
        <w:behaviors>
          <w:behavior w:val="content"/>
        </w:behaviors>
        <w:guid w:val="{0611BEDA-7CD5-4D9E-831E-3E8E67AEC4A7}"/>
      </w:docPartPr>
      <w:docPartBody>
        <w:p w:rsidR="00F359AB" w:rsidRDefault="007129ED" w:rsidP="007129ED">
          <w:pPr>
            <w:pStyle w:val="0E24DE0746774DBA9AE5F55C488F06EE"/>
          </w:pPr>
          <w:r w:rsidRPr="00255557">
            <w:rPr>
              <w:rStyle w:val="YerTutucuMetni"/>
            </w:rPr>
            <w:t>Metin girmek için buraya tıklayın veya dokunun.</w:t>
          </w:r>
        </w:p>
      </w:docPartBody>
    </w:docPart>
    <w:docPart>
      <w:docPartPr>
        <w:name w:val="43710FF1FE974BB280C9BF97B0ACBA91"/>
        <w:category>
          <w:name w:val="Genel"/>
          <w:gallery w:val="placeholder"/>
        </w:category>
        <w:types>
          <w:type w:val="bbPlcHdr"/>
        </w:types>
        <w:behaviors>
          <w:behavior w:val="content"/>
        </w:behaviors>
        <w:guid w:val="{74432DFB-FCF7-4613-9108-1F7CDE40FCF4}"/>
      </w:docPartPr>
      <w:docPartBody>
        <w:p w:rsidR="00F359AB" w:rsidRDefault="007129ED" w:rsidP="007129ED">
          <w:pPr>
            <w:pStyle w:val="43710FF1FE974BB280C9BF97B0ACBA91"/>
          </w:pPr>
          <w:r w:rsidRPr="00255557">
            <w:rPr>
              <w:rStyle w:val="YerTutucuMetni"/>
            </w:rPr>
            <w:t>Metin girmek için buraya tıklayın veya dokunun.</w:t>
          </w:r>
        </w:p>
      </w:docPartBody>
    </w:docPart>
    <w:docPart>
      <w:docPartPr>
        <w:name w:val="F01698A70ED14B2981BD2200150283A5"/>
        <w:category>
          <w:name w:val="Genel"/>
          <w:gallery w:val="placeholder"/>
        </w:category>
        <w:types>
          <w:type w:val="bbPlcHdr"/>
        </w:types>
        <w:behaviors>
          <w:behavior w:val="content"/>
        </w:behaviors>
        <w:guid w:val="{3927DE9B-5CE8-432B-B603-EAB8A2A107FD}"/>
      </w:docPartPr>
      <w:docPartBody>
        <w:p w:rsidR="00F359AB" w:rsidRDefault="007129ED" w:rsidP="007129ED">
          <w:pPr>
            <w:pStyle w:val="F01698A70ED14B2981BD2200150283A5"/>
          </w:pPr>
          <w:r w:rsidRPr="00255557">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A2"/>
    <w:family w:val="swiss"/>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60"/>
    <w:rsid w:val="000B71D5"/>
    <w:rsid w:val="001A0D38"/>
    <w:rsid w:val="002B0E52"/>
    <w:rsid w:val="003048C5"/>
    <w:rsid w:val="003760C4"/>
    <w:rsid w:val="003846DE"/>
    <w:rsid w:val="003C1C55"/>
    <w:rsid w:val="00482EE8"/>
    <w:rsid w:val="004B0B23"/>
    <w:rsid w:val="004B3761"/>
    <w:rsid w:val="005154A1"/>
    <w:rsid w:val="00567BB3"/>
    <w:rsid w:val="00593FCD"/>
    <w:rsid w:val="005A2136"/>
    <w:rsid w:val="005C7111"/>
    <w:rsid w:val="00605BD0"/>
    <w:rsid w:val="0061537F"/>
    <w:rsid w:val="00653655"/>
    <w:rsid w:val="006A35A1"/>
    <w:rsid w:val="006D4003"/>
    <w:rsid w:val="006F6095"/>
    <w:rsid w:val="007129ED"/>
    <w:rsid w:val="0075622B"/>
    <w:rsid w:val="008B637C"/>
    <w:rsid w:val="009419E9"/>
    <w:rsid w:val="009A441E"/>
    <w:rsid w:val="009A624D"/>
    <w:rsid w:val="00A3546B"/>
    <w:rsid w:val="00A77C40"/>
    <w:rsid w:val="00AA1212"/>
    <w:rsid w:val="00AF5DC2"/>
    <w:rsid w:val="00B03260"/>
    <w:rsid w:val="00B41CC6"/>
    <w:rsid w:val="00B620AF"/>
    <w:rsid w:val="00BF62F5"/>
    <w:rsid w:val="00C20BBA"/>
    <w:rsid w:val="00C82A14"/>
    <w:rsid w:val="00C922B6"/>
    <w:rsid w:val="00CC1D16"/>
    <w:rsid w:val="00E700C1"/>
    <w:rsid w:val="00E778EC"/>
    <w:rsid w:val="00E91FBC"/>
    <w:rsid w:val="00EC1492"/>
    <w:rsid w:val="00F359AB"/>
    <w:rsid w:val="00F606E4"/>
    <w:rsid w:val="00FA32C7"/>
    <w:rsid w:val="00FF5B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A0D38"/>
    <w:rPr>
      <w:color w:val="808080"/>
    </w:rPr>
  </w:style>
  <w:style w:type="paragraph" w:customStyle="1" w:styleId="1359FF74000B4F53BB229676FF9F36C6">
    <w:name w:val="1359FF74000B4F53BB229676FF9F36C6"/>
    <w:rsid w:val="007129ED"/>
    <w:pPr>
      <w:spacing w:line="259" w:lineRule="auto"/>
    </w:pPr>
    <w:rPr>
      <w:kern w:val="0"/>
      <w:sz w:val="22"/>
      <w:szCs w:val="22"/>
      <w14:ligatures w14:val="none"/>
    </w:rPr>
  </w:style>
  <w:style w:type="paragraph" w:customStyle="1" w:styleId="1643D34C26894170A354D5F283B9E2DD">
    <w:name w:val="1643D34C26894170A354D5F283B9E2DD"/>
    <w:rsid w:val="007129ED"/>
    <w:pPr>
      <w:spacing w:line="259" w:lineRule="auto"/>
    </w:pPr>
    <w:rPr>
      <w:kern w:val="0"/>
      <w:sz w:val="22"/>
      <w:szCs w:val="22"/>
      <w14:ligatures w14:val="none"/>
    </w:rPr>
  </w:style>
  <w:style w:type="paragraph" w:customStyle="1" w:styleId="FE6C008F6B5F47419AC369155596651D">
    <w:name w:val="FE6C008F6B5F47419AC369155596651D"/>
    <w:rsid w:val="007129ED"/>
    <w:pPr>
      <w:spacing w:line="259" w:lineRule="auto"/>
    </w:pPr>
    <w:rPr>
      <w:kern w:val="0"/>
      <w:sz w:val="22"/>
      <w:szCs w:val="22"/>
      <w14:ligatures w14:val="none"/>
    </w:rPr>
  </w:style>
  <w:style w:type="paragraph" w:customStyle="1" w:styleId="DDD212D52C2B4538B92F7F0C13666944">
    <w:name w:val="DDD212D52C2B4538B92F7F0C13666944"/>
    <w:rsid w:val="007129ED"/>
    <w:pPr>
      <w:spacing w:line="259" w:lineRule="auto"/>
    </w:pPr>
    <w:rPr>
      <w:kern w:val="0"/>
      <w:sz w:val="22"/>
      <w:szCs w:val="22"/>
      <w14:ligatures w14:val="none"/>
    </w:rPr>
  </w:style>
  <w:style w:type="paragraph" w:customStyle="1" w:styleId="144A90EDD52A4B4B9BF9F476A8015E64">
    <w:name w:val="144A90EDD52A4B4B9BF9F476A8015E64"/>
    <w:rsid w:val="007129ED"/>
    <w:pPr>
      <w:spacing w:line="259" w:lineRule="auto"/>
    </w:pPr>
    <w:rPr>
      <w:kern w:val="0"/>
      <w:sz w:val="22"/>
      <w:szCs w:val="22"/>
      <w14:ligatures w14:val="none"/>
    </w:rPr>
  </w:style>
  <w:style w:type="paragraph" w:customStyle="1" w:styleId="E7D983A7A0744C888237108037BE5B69">
    <w:name w:val="E7D983A7A0744C888237108037BE5B69"/>
    <w:rsid w:val="007129ED"/>
    <w:pPr>
      <w:spacing w:line="259" w:lineRule="auto"/>
    </w:pPr>
    <w:rPr>
      <w:kern w:val="0"/>
      <w:sz w:val="22"/>
      <w:szCs w:val="22"/>
      <w14:ligatures w14:val="none"/>
    </w:rPr>
  </w:style>
  <w:style w:type="paragraph" w:customStyle="1" w:styleId="096C0F233B39449C8F88634D54DA24F2">
    <w:name w:val="096C0F233B39449C8F88634D54DA24F2"/>
    <w:rsid w:val="007129ED"/>
    <w:pPr>
      <w:spacing w:line="259" w:lineRule="auto"/>
    </w:pPr>
    <w:rPr>
      <w:kern w:val="0"/>
      <w:sz w:val="22"/>
      <w:szCs w:val="22"/>
      <w14:ligatures w14:val="none"/>
    </w:rPr>
  </w:style>
  <w:style w:type="paragraph" w:customStyle="1" w:styleId="9DAEAF85626540D28D07EB6E3C985554">
    <w:name w:val="9DAEAF85626540D28D07EB6E3C985554"/>
    <w:rsid w:val="007129ED"/>
    <w:pPr>
      <w:spacing w:line="259" w:lineRule="auto"/>
    </w:pPr>
    <w:rPr>
      <w:kern w:val="0"/>
      <w:sz w:val="22"/>
      <w:szCs w:val="22"/>
      <w14:ligatures w14:val="none"/>
    </w:rPr>
  </w:style>
  <w:style w:type="paragraph" w:customStyle="1" w:styleId="EB5B01B792554BEAA9EDF7C5DC40A8ED">
    <w:name w:val="EB5B01B792554BEAA9EDF7C5DC40A8ED"/>
    <w:rsid w:val="007129ED"/>
    <w:pPr>
      <w:spacing w:line="259" w:lineRule="auto"/>
    </w:pPr>
    <w:rPr>
      <w:kern w:val="0"/>
      <w:sz w:val="22"/>
      <w:szCs w:val="22"/>
      <w14:ligatures w14:val="none"/>
    </w:rPr>
  </w:style>
  <w:style w:type="paragraph" w:customStyle="1" w:styleId="1542C844E8F24171AC4BCAEE3F8FF20A">
    <w:name w:val="1542C844E8F24171AC4BCAEE3F8FF20A"/>
    <w:rsid w:val="007129ED"/>
    <w:pPr>
      <w:spacing w:line="259" w:lineRule="auto"/>
    </w:pPr>
    <w:rPr>
      <w:kern w:val="0"/>
      <w:sz w:val="22"/>
      <w:szCs w:val="22"/>
      <w14:ligatures w14:val="none"/>
    </w:rPr>
  </w:style>
  <w:style w:type="paragraph" w:customStyle="1" w:styleId="B1BDCAEF4EE6490F81F7D5D108152971">
    <w:name w:val="B1BDCAEF4EE6490F81F7D5D108152971"/>
    <w:rsid w:val="007129ED"/>
    <w:pPr>
      <w:spacing w:line="259" w:lineRule="auto"/>
    </w:pPr>
    <w:rPr>
      <w:kern w:val="0"/>
      <w:sz w:val="22"/>
      <w:szCs w:val="22"/>
      <w14:ligatures w14:val="none"/>
    </w:rPr>
  </w:style>
  <w:style w:type="paragraph" w:customStyle="1" w:styleId="1D18434DB4D04B3EBD382B51B096A045">
    <w:name w:val="1D18434DB4D04B3EBD382B51B096A045"/>
    <w:rsid w:val="007129ED"/>
    <w:pPr>
      <w:spacing w:line="259" w:lineRule="auto"/>
    </w:pPr>
    <w:rPr>
      <w:kern w:val="0"/>
      <w:sz w:val="22"/>
      <w:szCs w:val="22"/>
      <w14:ligatures w14:val="none"/>
    </w:rPr>
  </w:style>
  <w:style w:type="paragraph" w:customStyle="1" w:styleId="36E9AC7019AA4C50AF234CE70976C110">
    <w:name w:val="36E9AC7019AA4C50AF234CE70976C110"/>
    <w:rsid w:val="007129ED"/>
    <w:pPr>
      <w:spacing w:line="259" w:lineRule="auto"/>
    </w:pPr>
    <w:rPr>
      <w:kern w:val="0"/>
      <w:sz w:val="22"/>
      <w:szCs w:val="22"/>
      <w14:ligatures w14:val="none"/>
    </w:rPr>
  </w:style>
  <w:style w:type="paragraph" w:customStyle="1" w:styleId="CFD279B0EC6340629E88C29C84FF2565">
    <w:name w:val="CFD279B0EC6340629E88C29C84FF2565"/>
    <w:rsid w:val="007129ED"/>
    <w:pPr>
      <w:spacing w:line="259" w:lineRule="auto"/>
    </w:pPr>
    <w:rPr>
      <w:kern w:val="0"/>
      <w:sz w:val="22"/>
      <w:szCs w:val="22"/>
      <w14:ligatures w14:val="none"/>
    </w:rPr>
  </w:style>
  <w:style w:type="paragraph" w:customStyle="1" w:styleId="FAB97E4808BA4911A6A9EE134BF9EBFC">
    <w:name w:val="FAB97E4808BA4911A6A9EE134BF9EBFC"/>
    <w:rsid w:val="007129ED"/>
    <w:pPr>
      <w:spacing w:line="259" w:lineRule="auto"/>
    </w:pPr>
    <w:rPr>
      <w:kern w:val="0"/>
      <w:sz w:val="22"/>
      <w:szCs w:val="22"/>
      <w14:ligatures w14:val="none"/>
    </w:rPr>
  </w:style>
  <w:style w:type="paragraph" w:customStyle="1" w:styleId="F25768B1D5B44EA08E41EC3BB94C05A8">
    <w:name w:val="F25768B1D5B44EA08E41EC3BB94C05A8"/>
    <w:rsid w:val="007129ED"/>
    <w:pPr>
      <w:spacing w:line="259" w:lineRule="auto"/>
    </w:pPr>
    <w:rPr>
      <w:kern w:val="0"/>
      <w:sz w:val="22"/>
      <w:szCs w:val="22"/>
      <w14:ligatures w14:val="none"/>
    </w:rPr>
  </w:style>
  <w:style w:type="paragraph" w:customStyle="1" w:styleId="8AAAD497D93E4455AF62A6DB7F9E06C4">
    <w:name w:val="8AAAD497D93E4455AF62A6DB7F9E06C4"/>
    <w:rsid w:val="007129ED"/>
    <w:pPr>
      <w:spacing w:line="259" w:lineRule="auto"/>
    </w:pPr>
    <w:rPr>
      <w:kern w:val="0"/>
      <w:sz w:val="22"/>
      <w:szCs w:val="22"/>
      <w14:ligatures w14:val="none"/>
    </w:rPr>
  </w:style>
  <w:style w:type="paragraph" w:customStyle="1" w:styleId="15E1623EDA9744909D47BF8BCA9FCC8B">
    <w:name w:val="15E1623EDA9744909D47BF8BCA9FCC8B"/>
    <w:rsid w:val="007129ED"/>
    <w:pPr>
      <w:spacing w:line="259" w:lineRule="auto"/>
    </w:pPr>
    <w:rPr>
      <w:kern w:val="0"/>
      <w:sz w:val="22"/>
      <w:szCs w:val="22"/>
      <w14:ligatures w14:val="none"/>
    </w:rPr>
  </w:style>
  <w:style w:type="paragraph" w:customStyle="1" w:styleId="0E0774D0E83140C694B5082D75EA0816">
    <w:name w:val="0E0774D0E83140C694B5082D75EA0816"/>
    <w:rsid w:val="007129ED"/>
    <w:pPr>
      <w:spacing w:line="259" w:lineRule="auto"/>
    </w:pPr>
    <w:rPr>
      <w:kern w:val="0"/>
      <w:sz w:val="22"/>
      <w:szCs w:val="22"/>
      <w14:ligatures w14:val="none"/>
    </w:rPr>
  </w:style>
  <w:style w:type="paragraph" w:customStyle="1" w:styleId="0F707257115E439C9459556D6A4F4C82">
    <w:name w:val="0F707257115E439C9459556D6A4F4C82"/>
    <w:rsid w:val="007129ED"/>
    <w:pPr>
      <w:spacing w:line="259" w:lineRule="auto"/>
    </w:pPr>
    <w:rPr>
      <w:kern w:val="0"/>
      <w:sz w:val="22"/>
      <w:szCs w:val="22"/>
      <w14:ligatures w14:val="none"/>
    </w:rPr>
  </w:style>
  <w:style w:type="paragraph" w:customStyle="1" w:styleId="E092AD7DAE3342DC8DEDC32E2B69CC7C">
    <w:name w:val="E092AD7DAE3342DC8DEDC32E2B69CC7C"/>
    <w:rsid w:val="007129ED"/>
    <w:pPr>
      <w:spacing w:line="259" w:lineRule="auto"/>
    </w:pPr>
    <w:rPr>
      <w:kern w:val="0"/>
      <w:sz w:val="22"/>
      <w:szCs w:val="22"/>
      <w14:ligatures w14:val="none"/>
    </w:rPr>
  </w:style>
  <w:style w:type="paragraph" w:customStyle="1" w:styleId="98DBB6C73C994707AA6D70CEFB11F758">
    <w:name w:val="98DBB6C73C994707AA6D70CEFB11F758"/>
    <w:rsid w:val="007129ED"/>
    <w:pPr>
      <w:spacing w:line="259" w:lineRule="auto"/>
    </w:pPr>
    <w:rPr>
      <w:kern w:val="0"/>
      <w:sz w:val="22"/>
      <w:szCs w:val="22"/>
      <w14:ligatures w14:val="none"/>
    </w:rPr>
  </w:style>
  <w:style w:type="paragraph" w:customStyle="1" w:styleId="F5AD239D54AC4EE8A82CA2666F659E6F">
    <w:name w:val="F5AD239D54AC4EE8A82CA2666F659E6F"/>
    <w:rsid w:val="007129ED"/>
    <w:pPr>
      <w:spacing w:line="259" w:lineRule="auto"/>
    </w:pPr>
    <w:rPr>
      <w:kern w:val="0"/>
      <w:sz w:val="22"/>
      <w:szCs w:val="22"/>
      <w14:ligatures w14:val="none"/>
    </w:rPr>
  </w:style>
  <w:style w:type="paragraph" w:customStyle="1" w:styleId="79B58CB669B74334A193CA0039984C8C">
    <w:name w:val="79B58CB669B74334A193CA0039984C8C"/>
    <w:rsid w:val="007129ED"/>
    <w:pPr>
      <w:spacing w:line="259" w:lineRule="auto"/>
    </w:pPr>
    <w:rPr>
      <w:kern w:val="0"/>
      <w:sz w:val="22"/>
      <w:szCs w:val="22"/>
      <w14:ligatures w14:val="none"/>
    </w:rPr>
  </w:style>
  <w:style w:type="paragraph" w:customStyle="1" w:styleId="82DBBAF5B97E4DF18041A074123DB292">
    <w:name w:val="82DBBAF5B97E4DF18041A074123DB292"/>
    <w:rsid w:val="007129ED"/>
    <w:pPr>
      <w:spacing w:line="259" w:lineRule="auto"/>
    </w:pPr>
    <w:rPr>
      <w:kern w:val="0"/>
      <w:sz w:val="22"/>
      <w:szCs w:val="22"/>
      <w14:ligatures w14:val="none"/>
    </w:rPr>
  </w:style>
  <w:style w:type="paragraph" w:customStyle="1" w:styleId="3F5C60B33D1B44A9B2A4D8EB2D815BCC">
    <w:name w:val="3F5C60B33D1B44A9B2A4D8EB2D815BCC"/>
    <w:rsid w:val="007129ED"/>
    <w:pPr>
      <w:spacing w:line="259" w:lineRule="auto"/>
    </w:pPr>
    <w:rPr>
      <w:kern w:val="0"/>
      <w:sz w:val="22"/>
      <w:szCs w:val="22"/>
      <w14:ligatures w14:val="none"/>
    </w:rPr>
  </w:style>
  <w:style w:type="paragraph" w:customStyle="1" w:styleId="4B8ABFECF674414DB88727016FAD235E">
    <w:name w:val="4B8ABFECF674414DB88727016FAD235E"/>
    <w:rsid w:val="007129ED"/>
    <w:pPr>
      <w:spacing w:line="259" w:lineRule="auto"/>
    </w:pPr>
    <w:rPr>
      <w:kern w:val="0"/>
      <w:sz w:val="22"/>
      <w:szCs w:val="22"/>
      <w14:ligatures w14:val="none"/>
    </w:rPr>
  </w:style>
  <w:style w:type="paragraph" w:customStyle="1" w:styleId="7387287B1F47467C971AAFD17D98A079">
    <w:name w:val="7387287B1F47467C971AAFD17D98A079"/>
    <w:rsid w:val="007129ED"/>
    <w:pPr>
      <w:spacing w:line="259" w:lineRule="auto"/>
    </w:pPr>
    <w:rPr>
      <w:kern w:val="0"/>
      <w:sz w:val="22"/>
      <w:szCs w:val="22"/>
      <w14:ligatures w14:val="none"/>
    </w:rPr>
  </w:style>
  <w:style w:type="paragraph" w:customStyle="1" w:styleId="0426996D24CD417A960A3705F6EDA81E">
    <w:name w:val="0426996D24CD417A960A3705F6EDA81E"/>
    <w:rsid w:val="007129ED"/>
    <w:pPr>
      <w:spacing w:line="259" w:lineRule="auto"/>
    </w:pPr>
    <w:rPr>
      <w:kern w:val="0"/>
      <w:sz w:val="22"/>
      <w:szCs w:val="22"/>
      <w14:ligatures w14:val="none"/>
    </w:rPr>
  </w:style>
  <w:style w:type="paragraph" w:customStyle="1" w:styleId="CD9EDC1CD0B242099EDE1CDA465F7423">
    <w:name w:val="CD9EDC1CD0B242099EDE1CDA465F7423"/>
    <w:rsid w:val="007129ED"/>
    <w:pPr>
      <w:spacing w:line="259" w:lineRule="auto"/>
    </w:pPr>
    <w:rPr>
      <w:kern w:val="0"/>
      <w:sz w:val="22"/>
      <w:szCs w:val="22"/>
      <w14:ligatures w14:val="none"/>
    </w:rPr>
  </w:style>
  <w:style w:type="paragraph" w:customStyle="1" w:styleId="A28EDEDAF7FA4D128DE10B94F6284C07">
    <w:name w:val="A28EDEDAF7FA4D128DE10B94F6284C07"/>
    <w:rsid w:val="007129ED"/>
    <w:pPr>
      <w:spacing w:line="259" w:lineRule="auto"/>
    </w:pPr>
    <w:rPr>
      <w:kern w:val="0"/>
      <w:sz w:val="22"/>
      <w:szCs w:val="22"/>
      <w14:ligatures w14:val="none"/>
    </w:rPr>
  </w:style>
  <w:style w:type="paragraph" w:customStyle="1" w:styleId="D013BE03A7BD4C49AEB50EE057BC2CD8">
    <w:name w:val="D013BE03A7BD4C49AEB50EE057BC2CD8"/>
    <w:rsid w:val="007129ED"/>
    <w:pPr>
      <w:spacing w:line="259" w:lineRule="auto"/>
    </w:pPr>
    <w:rPr>
      <w:kern w:val="0"/>
      <w:sz w:val="22"/>
      <w:szCs w:val="22"/>
      <w14:ligatures w14:val="none"/>
    </w:rPr>
  </w:style>
  <w:style w:type="paragraph" w:customStyle="1" w:styleId="CE297B7F5144436CBD3603DC90679E77">
    <w:name w:val="CE297B7F5144436CBD3603DC90679E77"/>
    <w:rsid w:val="007129ED"/>
    <w:pPr>
      <w:spacing w:line="259" w:lineRule="auto"/>
    </w:pPr>
    <w:rPr>
      <w:kern w:val="0"/>
      <w:sz w:val="22"/>
      <w:szCs w:val="22"/>
      <w14:ligatures w14:val="none"/>
    </w:rPr>
  </w:style>
  <w:style w:type="paragraph" w:customStyle="1" w:styleId="428DDFA0911A4E7EBBA02EE346BAFE09">
    <w:name w:val="428DDFA0911A4E7EBBA02EE346BAFE09"/>
    <w:rsid w:val="007129ED"/>
    <w:pPr>
      <w:spacing w:line="259" w:lineRule="auto"/>
    </w:pPr>
    <w:rPr>
      <w:kern w:val="0"/>
      <w:sz w:val="22"/>
      <w:szCs w:val="22"/>
      <w14:ligatures w14:val="none"/>
    </w:rPr>
  </w:style>
  <w:style w:type="paragraph" w:customStyle="1" w:styleId="6C5D6536241B4374A448EBD21CEE1B49">
    <w:name w:val="6C5D6536241B4374A448EBD21CEE1B49"/>
    <w:rsid w:val="007129ED"/>
    <w:pPr>
      <w:spacing w:line="259" w:lineRule="auto"/>
    </w:pPr>
    <w:rPr>
      <w:kern w:val="0"/>
      <w:sz w:val="22"/>
      <w:szCs w:val="22"/>
      <w14:ligatures w14:val="none"/>
    </w:rPr>
  </w:style>
  <w:style w:type="paragraph" w:customStyle="1" w:styleId="CD827EB4819543B1951153C68C9D9DC7">
    <w:name w:val="CD827EB4819543B1951153C68C9D9DC7"/>
    <w:rsid w:val="007129ED"/>
    <w:pPr>
      <w:spacing w:line="259" w:lineRule="auto"/>
    </w:pPr>
    <w:rPr>
      <w:kern w:val="0"/>
      <w:sz w:val="22"/>
      <w:szCs w:val="22"/>
      <w14:ligatures w14:val="none"/>
    </w:rPr>
  </w:style>
  <w:style w:type="paragraph" w:customStyle="1" w:styleId="8DB657C5BAB647BCACF20373913302BC">
    <w:name w:val="8DB657C5BAB647BCACF20373913302BC"/>
    <w:rsid w:val="007129ED"/>
    <w:pPr>
      <w:spacing w:line="259" w:lineRule="auto"/>
    </w:pPr>
    <w:rPr>
      <w:kern w:val="0"/>
      <w:sz w:val="22"/>
      <w:szCs w:val="22"/>
      <w14:ligatures w14:val="none"/>
    </w:rPr>
  </w:style>
  <w:style w:type="paragraph" w:customStyle="1" w:styleId="61ABB493965944F7968F39B71187148F">
    <w:name w:val="61ABB493965944F7968F39B71187148F"/>
    <w:rsid w:val="007129ED"/>
    <w:pPr>
      <w:spacing w:line="259" w:lineRule="auto"/>
    </w:pPr>
    <w:rPr>
      <w:kern w:val="0"/>
      <w:sz w:val="22"/>
      <w:szCs w:val="22"/>
      <w14:ligatures w14:val="none"/>
    </w:rPr>
  </w:style>
  <w:style w:type="paragraph" w:customStyle="1" w:styleId="CFFBDA2F74F746B79698C12D1AB628EC">
    <w:name w:val="CFFBDA2F74F746B79698C12D1AB628EC"/>
    <w:rsid w:val="007129ED"/>
    <w:pPr>
      <w:spacing w:line="259" w:lineRule="auto"/>
    </w:pPr>
    <w:rPr>
      <w:kern w:val="0"/>
      <w:sz w:val="22"/>
      <w:szCs w:val="22"/>
      <w14:ligatures w14:val="none"/>
    </w:rPr>
  </w:style>
  <w:style w:type="paragraph" w:customStyle="1" w:styleId="EEDB114B2BD74F459566F24215327DE8">
    <w:name w:val="EEDB114B2BD74F459566F24215327DE8"/>
    <w:rsid w:val="007129ED"/>
    <w:pPr>
      <w:spacing w:line="259" w:lineRule="auto"/>
    </w:pPr>
    <w:rPr>
      <w:kern w:val="0"/>
      <w:sz w:val="22"/>
      <w:szCs w:val="22"/>
      <w14:ligatures w14:val="none"/>
    </w:rPr>
  </w:style>
  <w:style w:type="paragraph" w:customStyle="1" w:styleId="93A94DA69BDE47ABA7D0D0B326C8E0AF">
    <w:name w:val="93A94DA69BDE47ABA7D0D0B326C8E0AF"/>
    <w:rsid w:val="007129ED"/>
    <w:pPr>
      <w:spacing w:line="259" w:lineRule="auto"/>
    </w:pPr>
    <w:rPr>
      <w:kern w:val="0"/>
      <w:sz w:val="22"/>
      <w:szCs w:val="22"/>
      <w14:ligatures w14:val="none"/>
    </w:rPr>
  </w:style>
  <w:style w:type="paragraph" w:customStyle="1" w:styleId="A73BB6EBF8AC4735A0B833BACC2B62E1">
    <w:name w:val="A73BB6EBF8AC4735A0B833BACC2B62E1"/>
    <w:rsid w:val="007129ED"/>
    <w:pPr>
      <w:spacing w:line="259" w:lineRule="auto"/>
    </w:pPr>
    <w:rPr>
      <w:kern w:val="0"/>
      <w:sz w:val="22"/>
      <w:szCs w:val="22"/>
      <w14:ligatures w14:val="none"/>
    </w:rPr>
  </w:style>
  <w:style w:type="paragraph" w:customStyle="1" w:styleId="FC7B1C88CD89454A85165F55456A0FE5">
    <w:name w:val="FC7B1C88CD89454A85165F55456A0FE5"/>
    <w:rsid w:val="007129ED"/>
    <w:pPr>
      <w:spacing w:line="259" w:lineRule="auto"/>
    </w:pPr>
    <w:rPr>
      <w:kern w:val="0"/>
      <w:sz w:val="22"/>
      <w:szCs w:val="22"/>
      <w14:ligatures w14:val="none"/>
    </w:rPr>
  </w:style>
  <w:style w:type="paragraph" w:customStyle="1" w:styleId="BED73C5753CF417BAB99F5E4EE680497">
    <w:name w:val="BED73C5753CF417BAB99F5E4EE680497"/>
    <w:rsid w:val="007129ED"/>
    <w:pPr>
      <w:spacing w:line="259" w:lineRule="auto"/>
    </w:pPr>
    <w:rPr>
      <w:kern w:val="0"/>
      <w:sz w:val="22"/>
      <w:szCs w:val="22"/>
      <w14:ligatures w14:val="none"/>
    </w:rPr>
  </w:style>
  <w:style w:type="paragraph" w:customStyle="1" w:styleId="AC8CCC66E563474F9E18AEB6AF306826">
    <w:name w:val="AC8CCC66E563474F9E18AEB6AF306826"/>
    <w:rsid w:val="007129ED"/>
    <w:pPr>
      <w:spacing w:line="259" w:lineRule="auto"/>
    </w:pPr>
    <w:rPr>
      <w:kern w:val="0"/>
      <w:sz w:val="22"/>
      <w:szCs w:val="22"/>
      <w14:ligatures w14:val="none"/>
    </w:rPr>
  </w:style>
  <w:style w:type="paragraph" w:customStyle="1" w:styleId="8DE0E54DF9C445D9AED7456E43763FB3">
    <w:name w:val="8DE0E54DF9C445D9AED7456E43763FB3"/>
    <w:rsid w:val="007129ED"/>
    <w:pPr>
      <w:spacing w:line="259" w:lineRule="auto"/>
    </w:pPr>
    <w:rPr>
      <w:kern w:val="0"/>
      <w:sz w:val="22"/>
      <w:szCs w:val="22"/>
      <w14:ligatures w14:val="none"/>
    </w:rPr>
  </w:style>
  <w:style w:type="paragraph" w:customStyle="1" w:styleId="B9DBDD0D97AD4FF78CB7E127FCFEABFD">
    <w:name w:val="B9DBDD0D97AD4FF78CB7E127FCFEABFD"/>
    <w:rsid w:val="007129ED"/>
    <w:pPr>
      <w:spacing w:line="259" w:lineRule="auto"/>
    </w:pPr>
    <w:rPr>
      <w:kern w:val="0"/>
      <w:sz w:val="22"/>
      <w:szCs w:val="22"/>
      <w14:ligatures w14:val="none"/>
    </w:rPr>
  </w:style>
  <w:style w:type="paragraph" w:customStyle="1" w:styleId="DD1C2710C920485793B1CCA7B3962594">
    <w:name w:val="DD1C2710C920485793B1CCA7B3962594"/>
    <w:rsid w:val="007129ED"/>
    <w:pPr>
      <w:spacing w:line="259" w:lineRule="auto"/>
    </w:pPr>
    <w:rPr>
      <w:kern w:val="0"/>
      <w:sz w:val="22"/>
      <w:szCs w:val="22"/>
      <w14:ligatures w14:val="none"/>
    </w:rPr>
  </w:style>
  <w:style w:type="paragraph" w:customStyle="1" w:styleId="45BB5FA14D68474A88F7C5AF6FA7EC33">
    <w:name w:val="45BB5FA14D68474A88F7C5AF6FA7EC33"/>
    <w:rsid w:val="007129ED"/>
    <w:pPr>
      <w:spacing w:line="259" w:lineRule="auto"/>
    </w:pPr>
    <w:rPr>
      <w:kern w:val="0"/>
      <w:sz w:val="22"/>
      <w:szCs w:val="22"/>
      <w14:ligatures w14:val="none"/>
    </w:rPr>
  </w:style>
  <w:style w:type="paragraph" w:customStyle="1" w:styleId="7819160D0B5A4153A4584527CA13169A">
    <w:name w:val="7819160D0B5A4153A4584527CA13169A"/>
    <w:rsid w:val="007129ED"/>
    <w:pPr>
      <w:spacing w:line="259" w:lineRule="auto"/>
    </w:pPr>
    <w:rPr>
      <w:kern w:val="0"/>
      <w:sz w:val="22"/>
      <w:szCs w:val="22"/>
      <w14:ligatures w14:val="none"/>
    </w:rPr>
  </w:style>
  <w:style w:type="paragraph" w:customStyle="1" w:styleId="22425424E2714BC69DBA512B06A5A4DC">
    <w:name w:val="22425424E2714BC69DBA512B06A5A4DC"/>
    <w:rsid w:val="007129ED"/>
    <w:pPr>
      <w:spacing w:line="259" w:lineRule="auto"/>
    </w:pPr>
    <w:rPr>
      <w:kern w:val="0"/>
      <w:sz w:val="22"/>
      <w:szCs w:val="22"/>
      <w14:ligatures w14:val="none"/>
    </w:rPr>
  </w:style>
  <w:style w:type="paragraph" w:customStyle="1" w:styleId="57247A6AE2394F169AAFE9C6D8D3C2C0">
    <w:name w:val="57247A6AE2394F169AAFE9C6D8D3C2C0"/>
    <w:rsid w:val="007129ED"/>
    <w:pPr>
      <w:spacing w:line="259" w:lineRule="auto"/>
    </w:pPr>
    <w:rPr>
      <w:kern w:val="0"/>
      <w:sz w:val="22"/>
      <w:szCs w:val="22"/>
      <w14:ligatures w14:val="none"/>
    </w:rPr>
  </w:style>
  <w:style w:type="paragraph" w:customStyle="1" w:styleId="4F964BA30E6A4413977FADF65EC27EB7">
    <w:name w:val="4F964BA30E6A4413977FADF65EC27EB7"/>
    <w:rsid w:val="007129ED"/>
    <w:pPr>
      <w:spacing w:line="259" w:lineRule="auto"/>
    </w:pPr>
    <w:rPr>
      <w:kern w:val="0"/>
      <w:sz w:val="22"/>
      <w:szCs w:val="22"/>
      <w14:ligatures w14:val="none"/>
    </w:rPr>
  </w:style>
  <w:style w:type="paragraph" w:customStyle="1" w:styleId="4DBF1359452B449ABA929C6D1FB2E2A9">
    <w:name w:val="4DBF1359452B449ABA929C6D1FB2E2A9"/>
    <w:rsid w:val="007129ED"/>
    <w:pPr>
      <w:spacing w:line="259" w:lineRule="auto"/>
    </w:pPr>
    <w:rPr>
      <w:kern w:val="0"/>
      <w:sz w:val="22"/>
      <w:szCs w:val="22"/>
      <w14:ligatures w14:val="none"/>
    </w:rPr>
  </w:style>
  <w:style w:type="paragraph" w:customStyle="1" w:styleId="3849717E4CB94D3681CCAF1AA0F83201">
    <w:name w:val="3849717E4CB94D3681CCAF1AA0F83201"/>
    <w:rsid w:val="007129ED"/>
    <w:pPr>
      <w:spacing w:line="259" w:lineRule="auto"/>
    </w:pPr>
    <w:rPr>
      <w:kern w:val="0"/>
      <w:sz w:val="22"/>
      <w:szCs w:val="22"/>
      <w14:ligatures w14:val="none"/>
    </w:rPr>
  </w:style>
  <w:style w:type="paragraph" w:customStyle="1" w:styleId="352FF9655E2845E7B17B2E47DE206495">
    <w:name w:val="352FF9655E2845E7B17B2E47DE206495"/>
    <w:rsid w:val="007129ED"/>
    <w:pPr>
      <w:spacing w:line="259" w:lineRule="auto"/>
    </w:pPr>
    <w:rPr>
      <w:kern w:val="0"/>
      <w:sz w:val="22"/>
      <w:szCs w:val="22"/>
      <w14:ligatures w14:val="none"/>
    </w:rPr>
  </w:style>
  <w:style w:type="paragraph" w:customStyle="1" w:styleId="FEAD57044DB84DD99A6455C6A836B801">
    <w:name w:val="FEAD57044DB84DD99A6455C6A836B801"/>
    <w:rsid w:val="007129ED"/>
    <w:pPr>
      <w:spacing w:line="259" w:lineRule="auto"/>
    </w:pPr>
    <w:rPr>
      <w:kern w:val="0"/>
      <w:sz w:val="22"/>
      <w:szCs w:val="22"/>
      <w14:ligatures w14:val="none"/>
    </w:rPr>
  </w:style>
  <w:style w:type="paragraph" w:customStyle="1" w:styleId="0E24DE0746774DBA9AE5F55C488F06EE">
    <w:name w:val="0E24DE0746774DBA9AE5F55C488F06EE"/>
    <w:rsid w:val="007129ED"/>
    <w:pPr>
      <w:spacing w:line="259" w:lineRule="auto"/>
    </w:pPr>
    <w:rPr>
      <w:kern w:val="0"/>
      <w:sz w:val="22"/>
      <w:szCs w:val="22"/>
      <w14:ligatures w14:val="none"/>
    </w:rPr>
  </w:style>
  <w:style w:type="paragraph" w:customStyle="1" w:styleId="43710FF1FE974BB280C9BF97B0ACBA91">
    <w:name w:val="43710FF1FE974BB280C9BF97B0ACBA91"/>
    <w:rsid w:val="007129ED"/>
    <w:pPr>
      <w:spacing w:line="259" w:lineRule="auto"/>
    </w:pPr>
    <w:rPr>
      <w:kern w:val="0"/>
      <w:sz w:val="22"/>
      <w:szCs w:val="22"/>
      <w14:ligatures w14:val="none"/>
    </w:rPr>
  </w:style>
  <w:style w:type="paragraph" w:customStyle="1" w:styleId="F01698A70ED14B2981BD2200150283A5">
    <w:name w:val="F01698A70ED14B2981BD2200150283A5"/>
    <w:rsid w:val="007129ED"/>
    <w:pPr>
      <w:spacing w:line="259" w:lineRule="auto"/>
    </w:pPr>
    <w:rPr>
      <w:kern w:val="0"/>
      <w:sz w:val="22"/>
      <w:szCs w:val="22"/>
      <w14:ligatures w14:val="none"/>
    </w:rPr>
  </w:style>
  <w:style w:type="paragraph" w:customStyle="1" w:styleId="9562319CC43149DE95F39E13C2C7C230">
    <w:name w:val="9562319CC43149DE95F39E13C2C7C230"/>
    <w:rsid w:val="001A0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E9CD0B-F6F0-4C7B-BF2F-A3D3D4C5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10921</Words>
  <Characters>62250</Characters>
  <Application>Microsoft Office Word</Application>
  <DocSecurity>0</DocSecurity>
  <Lines>518</Lines>
  <Paragraphs>146</Paragraphs>
  <ScaleCrop>false</ScaleCrop>
  <HeadingPairs>
    <vt:vector size="2" baseType="variant">
      <vt:variant>
        <vt:lpstr>Konu Başlığı</vt:lpstr>
      </vt:variant>
      <vt:variant>
        <vt:i4>1</vt:i4>
      </vt:variant>
    </vt:vector>
  </HeadingPairs>
  <TitlesOfParts>
    <vt:vector size="1" baseType="lpstr">
      <vt:lpstr>Bölüm Eğitim Değerlendirme &amp; İyileştirme Kılavuzu</vt:lpstr>
    </vt:vector>
  </TitlesOfParts>
  <Company/>
  <LinksUpToDate>false</LinksUpToDate>
  <CharactersWithSpaces>73025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Bölüm Eğitim Değerlendirme &amp; İyileştirme Kılavuzu</dc:title>
  <dc:subject/>
  <dc:creator>alaettin işeri</dc:creator>
  <cp:keywords/>
  <dc:description/>
  <cp:lastModifiedBy>BERNA TÜRKYILMAZ</cp:lastModifiedBy>
  <cp:revision>2</cp:revision>
  <dcterms:created xsi:type="dcterms:W3CDTF">2025-11-25T13:05:00Z</dcterms:created>
  <dcterms:modified xsi:type="dcterms:W3CDTF">2025-11-25T13:05:00Z</dcterms:modified>
</cp:coreProperties>
</file>